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6B59" w14:textId="26CB17B6" w:rsidR="004C199E" w:rsidRPr="000C4607" w:rsidRDefault="002A1770" w:rsidP="0068784B">
      <w:pPr>
        <w:spacing w:after="127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>
        <w:rPr>
          <w:noProof/>
        </w:rPr>
        <w:drawing>
          <wp:inline distT="0" distB="0" distL="0" distR="0" wp14:anchorId="302FB4F3" wp14:editId="0783C9CE">
            <wp:extent cx="6267890" cy="9296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4" b="8429"/>
                    <a:stretch/>
                  </pic:blipFill>
                  <pic:spPr bwMode="auto">
                    <a:xfrm>
                      <a:off x="0" y="0"/>
                      <a:ext cx="6269349" cy="929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4607">
        <w:rPr>
          <w:rFonts w:ascii="Trebuchet MS" w:hAnsi="Trebuchet MS"/>
          <w:noProof/>
          <w:sz w:val="24"/>
          <w:szCs w:val="24"/>
        </w:rPr>
        <w:t xml:space="preserve"> </w:t>
      </w:r>
      <w:r w:rsidR="004C19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br w:type="page"/>
      </w:r>
    </w:p>
    <w:p w14:paraId="0ABBCB69" w14:textId="7777777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3258D18D" w14:textId="7777777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0700CA09" w14:textId="7777777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51B23134" w14:textId="4175F4F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43218F99" w14:textId="382A264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7441EB04" w14:textId="7777777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37D13C06" w14:textId="7777777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0ABE8661" w14:textId="1404FBE8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1E40AA0E" w14:textId="31C8AC76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7A8CE861" w14:textId="0ABBD651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63198551" w14:textId="651C4E7D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09FBF7FE" w14:textId="226571F0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7E34A181" w14:textId="7777777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127D6AF4" w14:textId="7777777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09CD9E92" w14:textId="7CD1867B" w:rsidR="004C199E" w:rsidRPr="000C4607" w:rsidRDefault="004C199E" w:rsidP="00A83F45">
      <w:pPr>
        <w:spacing w:after="0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349BFB85" w14:textId="7BD77734" w:rsidR="004C199E" w:rsidRPr="000C4607" w:rsidRDefault="004C199E" w:rsidP="00A83F45">
      <w:pPr>
        <w:spacing w:after="0" w:line="276" w:lineRule="auto"/>
        <w:jc w:val="center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44"/>
          <w:szCs w:val="44"/>
          <w:lang w:eastAsia="pt-PT" w:bidi="pt-PT"/>
        </w:rPr>
        <w:t xml:space="preserve">Documentos da Igreja – 60 </w:t>
      </w:r>
    </w:p>
    <w:p w14:paraId="0C3F5010" w14:textId="7777777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2394F84E" w14:textId="77777777" w:rsidR="0016547D" w:rsidRPr="000C4607" w:rsidRDefault="0016547D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08A85F9F" w14:textId="77777777" w:rsidR="0016547D" w:rsidRPr="000C4607" w:rsidRDefault="0016547D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5E503C9E" w14:textId="77777777" w:rsidR="0016547D" w:rsidRPr="000C4607" w:rsidRDefault="0016547D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70797F49" w14:textId="77777777" w:rsidR="0016547D" w:rsidRPr="000C4607" w:rsidRDefault="0016547D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43CD9017" w14:textId="77777777" w:rsidR="0016547D" w:rsidRPr="000C4607" w:rsidRDefault="0016547D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3C880598" w14:textId="7777777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6D388892" w14:textId="7777777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151E98E2" w14:textId="77777777" w:rsidR="004C199E" w:rsidRPr="000C4607" w:rsidRDefault="004C199E" w:rsidP="00A83F45">
      <w:pPr>
        <w:spacing w:after="127" w:line="276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7D3608A3" w14:textId="1CF6612F" w:rsidR="004C199E" w:rsidRDefault="004C199E" w:rsidP="00A83F45">
      <w:pPr>
        <w:spacing w:after="127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787BDF42" w14:textId="77777777" w:rsidR="000943A3" w:rsidRDefault="000943A3" w:rsidP="00A83F45">
      <w:pPr>
        <w:spacing w:after="127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4341C291" w14:textId="77777777" w:rsidR="000943A3" w:rsidRDefault="000943A3" w:rsidP="00A83F45">
      <w:pPr>
        <w:spacing w:after="127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2F9DE57B" w14:textId="77777777" w:rsidR="000943A3" w:rsidRDefault="000943A3" w:rsidP="00A83F45">
      <w:pPr>
        <w:spacing w:after="127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6B09B1E9" w14:textId="77777777" w:rsidR="000943A3" w:rsidRPr="000C4607" w:rsidRDefault="000943A3" w:rsidP="00A83F45">
      <w:pPr>
        <w:spacing w:after="127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32FB073D" w14:textId="63518DB8" w:rsidR="004C199E" w:rsidRPr="000C4607" w:rsidRDefault="004C199E" w:rsidP="00A83F45">
      <w:pPr>
        <w:spacing w:after="127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4AB6AE86" w14:textId="5D522CFC" w:rsidR="004C199E" w:rsidRPr="000C4607" w:rsidRDefault="004C199E" w:rsidP="00A83F45">
      <w:pPr>
        <w:spacing w:after="127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3494A560" w14:textId="459927F2" w:rsidR="004C199E" w:rsidRPr="000C4607" w:rsidRDefault="004C199E" w:rsidP="00A83F45">
      <w:pPr>
        <w:spacing w:after="127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3F7C32C1" w14:textId="77777777" w:rsidR="00CC0556" w:rsidRPr="000C4607" w:rsidRDefault="00CC0556" w:rsidP="00FC2EF5">
      <w:pPr>
        <w:spacing w:after="0" w:line="240" w:lineRule="auto"/>
        <w:rPr>
          <w:rFonts w:ascii="Trebuchet MS" w:hAnsi="Trebuchet MS"/>
          <w:b/>
          <w:bCs/>
          <w:sz w:val="28"/>
          <w:szCs w:val="28"/>
        </w:rPr>
      </w:pPr>
      <w:r w:rsidRPr="000C4607">
        <w:rPr>
          <w:rFonts w:ascii="Trebuchet MS" w:hAnsi="Trebuchet MS"/>
          <w:b/>
          <w:bCs/>
          <w:color w:val="000000"/>
          <w:sz w:val="28"/>
          <w:szCs w:val="28"/>
          <w:lang w:eastAsia="pt-PT" w:bidi="pt-PT"/>
        </w:rPr>
        <w:lastRenderedPageBreak/>
        <w:t>Documentos da Igreja:</w:t>
      </w:r>
    </w:p>
    <w:p w14:paraId="0EE993ED" w14:textId="77777777" w:rsidR="007D2D9E" w:rsidRPr="000C4607" w:rsidRDefault="00CC0556" w:rsidP="00FC2EF5">
      <w:pPr>
        <w:widowControl w:val="0"/>
        <w:numPr>
          <w:ilvl w:val="0"/>
          <w:numId w:val="1"/>
        </w:numPr>
        <w:tabs>
          <w:tab w:val="left" w:pos="565"/>
        </w:tabs>
        <w:spacing w:after="0" w:line="240" w:lineRule="auto"/>
        <w:ind w:left="360" w:hanging="160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</w:t>
      </w:r>
      <w:r w:rsidRPr="000C4607">
        <w:rPr>
          <w:rStyle w:val="Bodytext20"/>
          <w:sz w:val="24"/>
          <w:szCs w:val="24"/>
          <w:lang w:val="pt-BR"/>
        </w:rPr>
        <w:t xml:space="preserve">vinho novo, odres novos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- </w:t>
      </w:r>
      <w:r w:rsidRPr="000C4607">
        <w:rPr>
          <w:rStyle w:val="Bodytext20"/>
          <w:sz w:val="24"/>
          <w:szCs w:val="24"/>
          <w:lang w:val="pt-BR"/>
        </w:rPr>
        <w:t xml:space="preserve">A vida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consagrada </w:t>
      </w:r>
      <w:r w:rsidRPr="000C4607">
        <w:rPr>
          <w:rStyle w:val="Bodytext20"/>
          <w:sz w:val="24"/>
          <w:szCs w:val="24"/>
          <w:lang w:val="pt-BR"/>
        </w:rPr>
        <w:t xml:space="preserve">desde 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Concilio </w:t>
      </w:r>
      <w:r w:rsidRPr="000C4607">
        <w:rPr>
          <w:rStyle w:val="Bodytext20"/>
          <w:sz w:val="24"/>
          <w:szCs w:val="24"/>
          <w:lang w:val="pt-BR"/>
        </w:rPr>
        <w:t xml:space="preserve">Vaticano II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os </w:t>
      </w:r>
      <w:r w:rsidRPr="000C4607">
        <w:rPr>
          <w:rStyle w:val="Bodytext20"/>
          <w:sz w:val="24"/>
          <w:szCs w:val="24"/>
          <w:lang w:val="pt-BR"/>
        </w:rPr>
        <w:t>desafios ainda em aberto. 201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7.</w:t>
      </w:r>
    </w:p>
    <w:p w14:paraId="06031E8E" w14:textId="00EFE9D0" w:rsidR="00CC0556" w:rsidRPr="000C4607" w:rsidRDefault="00CC0556" w:rsidP="00FC2EF5">
      <w:pPr>
        <w:widowControl w:val="0"/>
        <w:numPr>
          <w:ilvl w:val="0"/>
          <w:numId w:val="1"/>
        </w:numPr>
        <w:tabs>
          <w:tab w:val="left" w:pos="565"/>
        </w:tabs>
        <w:spacing w:after="0" w:line="240" w:lineRule="auto"/>
        <w:ind w:left="360" w:hanging="160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Anunciai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aos </w:t>
      </w:r>
      <w:r w:rsidRPr="000C4607">
        <w:rPr>
          <w:rStyle w:val="Bodytext20"/>
          <w:sz w:val="24"/>
          <w:szCs w:val="24"/>
          <w:lang w:val="pt-BR"/>
        </w:rPr>
        <w:t xml:space="preserve">consagrados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às </w:t>
      </w:r>
      <w:r w:rsidRPr="000C4607">
        <w:rPr>
          <w:rStyle w:val="Bodytext20"/>
          <w:sz w:val="24"/>
          <w:szCs w:val="24"/>
          <w:lang w:val="pt-BR"/>
        </w:rPr>
        <w:t xml:space="preserve">consagradas, testemunhas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do </w:t>
      </w:r>
      <w:r w:rsidRPr="000C4607">
        <w:rPr>
          <w:rStyle w:val="Bodytext20"/>
          <w:sz w:val="24"/>
          <w:szCs w:val="24"/>
          <w:lang w:val="pt-BR"/>
        </w:rPr>
        <w:t xml:space="preserve">Evangelho entre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os </w:t>
      </w:r>
      <w:r w:rsidRPr="000C4607">
        <w:rPr>
          <w:rStyle w:val="Bodytext20"/>
          <w:sz w:val="24"/>
          <w:szCs w:val="24"/>
          <w:lang w:val="pt-BR"/>
        </w:rPr>
        <w:t>povos. 2017.</w:t>
      </w:r>
    </w:p>
    <w:p w14:paraId="40B7E435" w14:textId="26E54BEC" w:rsidR="00CC0556" w:rsidRPr="000C4607" w:rsidRDefault="006E6D72" w:rsidP="00FC2EF5">
      <w:pPr>
        <w:widowControl w:val="0"/>
        <w:numPr>
          <w:ilvl w:val="0"/>
          <w:numId w:val="1"/>
        </w:numPr>
        <w:tabs>
          <w:tab w:val="left" w:pos="565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>Consagração</w:t>
      </w:r>
      <w:r w:rsidR="00CC0556" w:rsidRPr="000C4607">
        <w:rPr>
          <w:rStyle w:val="Bodytext20"/>
          <w:sz w:val="24"/>
          <w:szCs w:val="24"/>
          <w:lang w:val="pt-BR"/>
        </w:rPr>
        <w:t xml:space="preserve"> </w:t>
      </w:r>
      <w:r w:rsidR="00CC055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</w:t>
      </w:r>
      <w:r w:rsidR="00CC0556" w:rsidRPr="000C4607">
        <w:rPr>
          <w:rStyle w:val="Bodytext20"/>
          <w:sz w:val="24"/>
          <w:szCs w:val="24"/>
          <w:lang w:val="pt-BR"/>
        </w:rPr>
        <w:t xml:space="preserve">Secularidade - A </w:t>
      </w:r>
      <w:r w:rsidRPr="000C4607">
        <w:rPr>
          <w:rStyle w:val="Bodytext20"/>
          <w:sz w:val="24"/>
          <w:szCs w:val="24"/>
          <w:lang w:val="pt-BR"/>
        </w:rPr>
        <w:t>revolução</w:t>
      </w:r>
      <w:r w:rsidR="00CC0556" w:rsidRPr="000C4607">
        <w:rPr>
          <w:rStyle w:val="Bodytext20"/>
          <w:sz w:val="24"/>
          <w:szCs w:val="24"/>
          <w:lang w:val="pt-BR"/>
        </w:rPr>
        <w:t xml:space="preserve"> </w:t>
      </w:r>
      <w:r w:rsidR="00CC055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da </w:t>
      </w:r>
      <w:r w:rsidR="00CC0556" w:rsidRPr="000C4607">
        <w:rPr>
          <w:rStyle w:val="Bodytext20"/>
          <w:sz w:val="24"/>
          <w:szCs w:val="24"/>
          <w:lang w:val="pt-BR"/>
        </w:rPr>
        <w:t xml:space="preserve">Provida </w:t>
      </w:r>
      <w:r w:rsidR="00CC0556" w:rsidRPr="000C4607">
        <w:rPr>
          <w:rStyle w:val="Bodytext2Italic"/>
          <w:sz w:val="24"/>
          <w:szCs w:val="24"/>
          <w:lang w:val="pt-BR"/>
        </w:rPr>
        <w:t>Mater Ecclesia.</w:t>
      </w:r>
    </w:p>
    <w:p w14:paraId="69BAAF0D" w14:textId="77777777" w:rsidR="00CC0556" w:rsidRPr="000C4607" w:rsidRDefault="00CC0556" w:rsidP="00FC2EF5">
      <w:pPr>
        <w:spacing w:after="0" w:line="240" w:lineRule="auto"/>
        <w:ind w:left="360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Carta </w:t>
      </w:r>
      <w:r w:rsidRPr="000C4607">
        <w:rPr>
          <w:rStyle w:val="Bodytext20"/>
          <w:sz w:val="24"/>
          <w:szCs w:val="24"/>
          <w:lang w:val="pt-BR"/>
        </w:rPr>
        <w:t xml:space="preserve">aos Bispos da Igreja Católica sobre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os </w:t>
      </w:r>
      <w:r w:rsidRPr="000C4607">
        <w:rPr>
          <w:rStyle w:val="Bodytext20"/>
          <w:sz w:val="24"/>
          <w:szCs w:val="24"/>
          <w:lang w:val="pt-BR"/>
        </w:rPr>
        <w:t xml:space="preserve">Institutos Seculares.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2017.</w:t>
      </w:r>
    </w:p>
    <w:p w14:paraId="39DA71D8" w14:textId="01C287EC" w:rsidR="00CC0556" w:rsidRPr="000C4607" w:rsidRDefault="00CC0556" w:rsidP="00FC2EF5">
      <w:pPr>
        <w:widowControl w:val="0"/>
        <w:numPr>
          <w:ilvl w:val="0"/>
          <w:numId w:val="1"/>
        </w:numPr>
        <w:tabs>
          <w:tab w:val="left" w:pos="565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Italic"/>
          <w:sz w:val="24"/>
          <w:szCs w:val="24"/>
          <w:lang w:val="pt-BR"/>
        </w:rPr>
        <w:t>Paschalis</w:t>
      </w:r>
      <w:r w:rsidR="00A65108" w:rsidRPr="000C4607">
        <w:rPr>
          <w:rStyle w:val="Bodytext2Italic"/>
          <w:sz w:val="24"/>
          <w:szCs w:val="24"/>
          <w:lang w:val="pt-BR"/>
        </w:rPr>
        <w:t xml:space="preserve"> </w:t>
      </w:r>
      <w:r w:rsidRPr="000C4607">
        <w:rPr>
          <w:rStyle w:val="Bodytext2Italic"/>
          <w:sz w:val="24"/>
          <w:szCs w:val="24"/>
          <w:lang w:val="pt-BR"/>
        </w:rPr>
        <w:t>Sollemnitatis</w:t>
      </w:r>
      <w:r w:rsidRPr="000C4607">
        <w:rPr>
          <w:rStyle w:val="Bodytext20"/>
          <w:sz w:val="24"/>
          <w:szCs w:val="24"/>
          <w:lang w:val="pt-BR"/>
        </w:rPr>
        <w:t xml:space="preserve"> - A </w:t>
      </w:r>
      <w:r w:rsidR="006E6D72" w:rsidRPr="000C4607">
        <w:rPr>
          <w:rStyle w:val="Bodytext20"/>
          <w:sz w:val="24"/>
          <w:szCs w:val="24"/>
          <w:lang w:val="pt-BR"/>
        </w:rPr>
        <w:t>preparação</w:t>
      </w:r>
      <w:r w:rsidRPr="000C4607">
        <w:rPr>
          <w:rStyle w:val="Bodytext20"/>
          <w:sz w:val="24"/>
          <w:szCs w:val="24"/>
          <w:lang w:val="pt-BR"/>
        </w:rPr>
        <w:t xml:space="preserve"> e </w:t>
      </w:r>
      <w:r w:rsidR="006E6D72" w:rsidRPr="000C4607">
        <w:rPr>
          <w:rStyle w:val="Bodytext20"/>
          <w:sz w:val="24"/>
          <w:szCs w:val="24"/>
          <w:lang w:val="pt-BR"/>
        </w:rPr>
        <w:t>celebração</w:t>
      </w:r>
      <w:r w:rsidRPr="000C4607">
        <w:rPr>
          <w:rStyle w:val="Bodytext20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das Festas Pascais. </w:t>
      </w:r>
      <w:r w:rsidRPr="000C4607">
        <w:rPr>
          <w:rStyle w:val="Bodytext20"/>
          <w:sz w:val="24"/>
          <w:szCs w:val="24"/>
          <w:lang w:val="pt-BR"/>
        </w:rPr>
        <w:t>2018.</w:t>
      </w:r>
    </w:p>
    <w:p w14:paraId="0C4E496F" w14:textId="77777777" w:rsidR="00CC0556" w:rsidRPr="000C4607" w:rsidRDefault="00CC0556" w:rsidP="00FC2EF5">
      <w:pPr>
        <w:widowControl w:val="0"/>
        <w:numPr>
          <w:ilvl w:val="0"/>
          <w:numId w:val="1"/>
        </w:numPr>
        <w:tabs>
          <w:tab w:val="left" w:pos="565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Diretório para o </w:t>
      </w:r>
      <w:r w:rsidRPr="000C4607">
        <w:rPr>
          <w:rStyle w:val="Bodytext20"/>
          <w:sz w:val="24"/>
          <w:szCs w:val="24"/>
          <w:lang w:val="pt-BR"/>
        </w:rPr>
        <w:t xml:space="preserve">Ministério Pastoral dos Bispos - </w:t>
      </w:r>
      <w:r w:rsidRPr="000C4607">
        <w:rPr>
          <w:rStyle w:val="Bodytext2Italic"/>
          <w:sz w:val="24"/>
          <w:szCs w:val="24"/>
          <w:lang w:val="pt-BR"/>
        </w:rPr>
        <w:t>Apostolorum Successores.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0"/>
          <w:sz w:val="24"/>
          <w:szCs w:val="24"/>
          <w:lang w:val="pt-BR"/>
        </w:rPr>
        <w:t>2018</w:t>
      </w:r>
    </w:p>
    <w:p w14:paraId="3A860AE3" w14:textId="3A50916C" w:rsidR="00CC0556" w:rsidRPr="000C4607" w:rsidRDefault="00CC0556" w:rsidP="00FC2EF5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360" w:hanging="160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A oferta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da </w:t>
      </w:r>
      <w:r w:rsidRPr="000C4607">
        <w:rPr>
          <w:rStyle w:val="Bodytext20"/>
          <w:sz w:val="24"/>
          <w:szCs w:val="24"/>
          <w:lang w:val="pt-BR"/>
        </w:rPr>
        <w:t xml:space="preserve">vida nas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causas dos Santos - </w:t>
      </w:r>
      <w:r w:rsidRPr="000C4607">
        <w:rPr>
          <w:rStyle w:val="Bodytext2Italic"/>
          <w:sz w:val="24"/>
          <w:szCs w:val="24"/>
          <w:lang w:val="pt-BR"/>
        </w:rPr>
        <w:t>Motu Proprio Maiorem Hac Dilectionem</w:t>
      </w:r>
      <w:r w:rsidR="00142EF3" w:rsidRPr="000C4607">
        <w:rPr>
          <w:rFonts w:ascii="Trebuchet MS" w:hAnsi="Trebuchet MS"/>
          <w:sz w:val="24"/>
          <w:szCs w:val="24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do Papa </w:t>
      </w:r>
      <w:r w:rsidRPr="000C4607">
        <w:rPr>
          <w:rStyle w:val="Bodytext20"/>
          <w:sz w:val="24"/>
          <w:szCs w:val="24"/>
          <w:lang w:val="pt-BR"/>
        </w:rPr>
        <w:t>Francisco Texto e Comentários. 2018.</w:t>
      </w:r>
    </w:p>
    <w:p w14:paraId="435C894C" w14:textId="49425A3E" w:rsidR="00CC0556" w:rsidRPr="000C4607" w:rsidRDefault="00CC0556" w:rsidP="00FC2EF5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360" w:hanging="160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Educar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ao </w:t>
      </w:r>
      <w:r w:rsidRPr="000C4607">
        <w:rPr>
          <w:rStyle w:val="Bodytext20"/>
          <w:sz w:val="24"/>
          <w:szCs w:val="24"/>
          <w:lang w:val="pt-BR"/>
        </w:rPr>
        <w:t xml:space="preserve">Humanismo Solidário -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construir </w:t>
      </w:r>
      <w:r w:rsidRPr="000C4607">
        <w:rPr>
          <w:rStyle w:val="Bodytext20"/>
          <w:sz w:val="24"/>
          <w:szCs w:val="24"/>
          <w:lang w:val="pt-BR"/>
        </w:rPr>
        <w:t>uma '</w:t>
      </w:r>
      <w:r w:rsidR="006E6D72" w:rsidRPr="000C4607">
        <w:rPr>
          <w:rStyle w:val="Bodytext20"/>
          <w:sz w:val="24"/>
          <w:szCs w:val="24"/>
          <w:lang w:val="pt-BR"/>
        </w:rPr>
        <w:t>civilização</w:t>
      </w:r>
      <w:r w:rsidRPr="000C4607">
        <w:rPr>
          <w:rStyle w:val="Bodytext20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do </w:t>
      </w:r>
      <w:r w:rsidRPr="000C4607">
        <w:rPr>
          <w:rStyle w:val="Bodytext20"/>
          <w:sz w:val="24"/>
          <w:szCs w:val="24"/>
          <w:lang w:val="pt-BR"/>
        </w:rPr>
        <w:t xml:space="preserve">amor" - 50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anos </w:t>
      </w:r>
      <w:r w:rsidRPr="000C4607">
        <w:rPr>
          <w:rStyle w:val="Bodytext20"/>
          <w:sz w:val="24"/>
          <w:szCs w:val="24"/>
          <w:lang w:val="pt-BR"/>
        </w:rPr>
        <w:t xml:space="preserve">após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Pr="000C4607">
        <w:rPr>
          <w:rStyle w:val="Bodytext2Italic"/>
          <w:sz w:val="24"/>
          <w:szCs w:val="24"/>
          <w:lang w:val="pt-BR"/>
        </w:rPr>
        <w:t>Populorum Progressio.</w:t>
      </w:r>
      <w:r w:rsidRPr="000C4607">
        <w:rPr>
          <w:rStyle w:val="Bodytext20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2018.</w:t>
      </w:r>
    </w:p>
    <w:p w14:paraId="500BF27D" w14:textId="5336BCB9" w:rsidR="00CC0556" w:rsidRPr="000C4607" w:rsidRDefault="00CC0556" w:rsidP="00FC2EF5">
      <w:pPr>
        <w:widowControl w:val="0"/>
        <w:numPr>
          <w:ilvl w:val="0"/>
          <w:numId w:val="1"/>
        </w:numPr>
        <w:tabs>
          <w:tab w:val="left" w:pos="565"/>
        </w:tabs>
        <w:spacing w:after="0" w:line="240" w:lineRule="auto"/>
        <w:ind w:left="360" w:hanging="160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Carta </w:t>
      </w:r>
      <w:r w:rsidRPr="000C4607">
        <w:rPr>
          <w:rStyle w:val="Bodytext2Italic"/>
          <w:sz w:val="24"/>
          <w:szCs w:val="24"/>
          <w:lang w:val="pt-BR"/>
        </w:rPr>
        <w:t>Placuit Deo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aos </w:t>
      </w:r>
      <w:r w:rsidRPr="000C4607">
        <w:rPr>
          <w:rStyle w:val="Bodytext20"/>
          <w:sz w:val="24"/>
          <w:szCs w:val="24"/>
          <w:lang w:val="pt-BR"/>
        </w:rPr>
        <w:t xml:space="preserve">Bispos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da </w:t>
      </w:r>
      <w:r w:rsidRPr="000C4607">
        <w:rPr>
          <w:rStyle w:val="Bodytext20"/>
          <w:sz w:val="24"/>
          <w:szCs w:val="24"/>
          <w:lang w:val="pt-BR"/>
        </w:rPr>
        <w:t xml:space="preserve">Igreja Católica sobre alguns aspectos da </w:t>
      </w:r>
      <w:r w:rsidR="006E6D72" w:rsidRPr="000C4607">
        <w:rPr>
          <w:rStyle w:val="Bodytext20"/>
          <w:sz w:val="24"/>
          <w:szCs w:val="24"/>
          <w:lang w:val="pt-BR"/>
        </w:rPr>
        <w:t>salvação</w:t>
      </w:r>
      <w:r w:rsidRPr="000C4607">
        <w:rPr>
          <w:rStyle w:val="Bodytext20"/>
          <w:sz w:val="24"/>
          <w:szCs w:val="24"/>
          <w:lang w:val="pt-BR"/>
        </w:rPr>
        <w:t xml:space="preserve"> crist</w:t>
      </w:r>
      <w:r w:rsidR="001B195F" w:rsidRPr="000C4607">
        <w:rPr>
          <w:rStyle w:val="Bodytext20"/>
          <w:sz w:val="24"/>
          <w:szCs w:val="24"/>
          <w:lang w:val="pt-BR"/>
        </w:rPr>
        <w:t>a</w:t>
      </w:r>
      <w:r w:rsidRPr="000C4607">
        <w:rPr>
          <w:rStyle w:val="Bodytext20"/>
          <w:sz w:val="24"/>
          <w:szCs w:val="24"/>
          <w:lang w:val="pt-BR"/>
        </w:rPr>
        <w:t>. 2018.</w:t>
      </w:r>
    </w:p>
    <w:p w14:paraId="756282FE" w14:textId="77777777" w:rsidR="00CC0556" w:rsidRPr="000C4607" w:rsidRDefault="00CC0556" w:rsidP="00FC2EF5">
      <w:pPr>
        <w:widowControl w:val="0"/>
        <w:numPr>
          <w:ilvl w:val="0"/>
          <w:numId w:val="1"/>
        </w:numPr>
        <w:tabs>
          <w:tab w:val="left" w:pos="565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Santos e Beatos </w:t>
      </w:r>
      <w:r w:rsidRPr="000C4607">
        <w:rPr>
          <w:rStyle w:val="Bodytext20"/>
          <w:sz w:val="24"/>
          <w:szCs w:val="24"/>
          <w:lang w:val="pt-BR"/>
        </w:rPr>
        <w:t xml:space="preserve">Jovens.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2018.</w:t>
      </w:r>
    </w:p>
    <w:p w14:paraId="5F484574" w14:textId="19D96D4E" w:rsidR="00CC0556" w:rsidRPr="000C4607" w:rsidRDefault="00CC0556" w:rsidP="00FC2EF5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360" w:hanging="160"/>
        <w:rPr>
          <w:rFonts w:ascii="Trebuchet MS" w:hAnsi="Trebuchet MS"/>
          <w:sz w:val="24"/>
          <w:szCs w:val="24"/>
        </w:rPr>
      </w:pPr>
      <w:r w:rsidRPr="000C4607">
        <w:rPr>
          <w:rStyle w:val="Bodytext2Italic"/>
          <w:sz w:val="24"/>
          <w:szCs w:val="24"/>
          <w:lang w:val="pt-BR"/>
        </w:rPr>
        <w:t>Ad Resurgendum Cum Christo</w:t>
      </w:r>
      <w:r w:rsidRPr="000C4607">
        <w:rPr>
          <w:rStyle w:val="Bodytext20"/>
          <w:sz w:val="24"/>
          <w:szCs w:val="24"/>
          <w:lang w:val="pt-BR"/>
        </w:rPr>
        <w:t xml:space="preserve"> -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acerca </w:t>
      </w:r>
      <w:r w:rsidRPr="000C4607">
        <w:rPr>
          <w:rStyle w:val="Bodytext20"/>
          <w:sz w:val="24"/>
          <w:szCs w:val="24"/>
          <w:lang w:val="pt-BR"/>
        </w:rPr>
        <w:t xml:space="preserve">da sepultura dos defuntos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</w:t>
      </w:r>
      <w:r w:rsidRPr="000C4607">
        <w:rPr>
          <w:rStyle w:val="Bodytext20"/>
          <w:sz w:val="24"/>
          <w:szCs w:val="24"/>
          <w:lang w:val="pt-BR"/>
        </w:rPr>
        <w:t xml:space="preserve">da </w:t>
      </w:r>
      <w:r w:rsidR="006E6D72" w:rsidRPr="000C4607">
        <w:rPr>
          <w:rStyle w:val="Bodytext20"/>
          <w:sz w:val="24"/>
          <w:szCs w:val="24"/>
          <w:lang w:val="pt-BR"/>
        </w:rPr>
        <w:t>conservação</w:t>
      </w:r>
      <w:r w:rsidRPr="000C4607">
        <w:rPr>
          <w:rStyle w:val="Bodytext20"/>
          <w:sz w:val="24"/>
          <w:szCs w:val="24"/>
          <w:lang w:val="pt-BR"/>
        </w:rPr>
        <w:t xml:space="preserve"> das cinzas em caso de </w:t>
      </w:r>
      <w:r w:rsidR="006E6D72" w:rsidRPr="000C4607">
        <w:rPr>
          <w:rStyle w:val="Bodytext20"/>
          <w:sz w:val="24"/>
          <w:szCs w:val="24"/>
          <w:lang w:val="pt-BR"/>
        </w:rPr>
        <w:t>cremação</w:t>
      </w:r>
      <w:r w:rsidRPr="000C4607">
        <w:rPr>
          <w:rStyle w:val="Bodytext20"/>
          <w:sz w:val="24"/>
          <w:szCs w:val="24"/>
          <w:lang w:val="pt-BR"/>
        </w:rPr>
        <w:t xml:space="preserve">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2018.</w:t>
      </w:r>
    </w:p>
    <w:p w14:paraId="729D64A7" w14:textId="69BA96AF" w:rsidR="00CC0556" w:rsidRPr="000C4607" w:rsidRDefault="00CC0556" w:rsidP="00FC2EF5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Economia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Pr="000C4607">
        <w:rPr>
          <w:rStyle w:val="Bodytext20"/>
          <w:sz w:val="24"/>
          <w:szCs w:val="24"/>
          <w:lang w:val="pt-BR"/>
        </w:rPr>
        <w:t xml:space="preserve">Serviço do Carisma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</w:t>
      </w:r>
      <w:r w:rsidRPr="000C4607">
        <w:rPr>
          <w:rStyle w:val="Bodytext20"/>
          <w:sz w:val="24"/>
          <w:szCs w:val="24"/>
          <w:lang w:val="pt-BR"/>
        </w:rPr>
        <w:t xml:space="preserve">da </w:t>
      </w:r>
      <w:r w:rsidR="006E6D72" w:rsidRPr="000C4607">
        <w:rPr>
          <w:rStyle w:val="Bodytext20"/>
          <w:sz w:val="24"/>
          <w:szCs w:val="24"/>
          <w:lang w:val="pt-BR"/>
        </w:rPr>
        <w:t>Missão</w:t>
      </w:r>
      <w:r w:rsidRPr="000C4607">
        <w:rPr>
          <w:rStyle w:val="Bodytext20"/>
          <w:sz w:val="24"/>
          <w:szCs w:val="24"/>
          <w:lang w:val="pt-BR"/>
        </w:rPr>
        <w:t>. 2018.</w:t>
      </w:r>
    </w:p>
    <w:p w14:paraId="1B2B61FE" w14:textId="329CAC2C" w:rsidR="00CC0556" w:rsidRPr="000C4607" w:rsidRDefault="00CC0556" w:rsidP="00FC2EF5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0"/>
        <w:jc w:val="both"/>
        <w:rPr>
          <w:rStyle w:val="Bodytext2Italic"/>
          <w:rFonts w:eastAsiaTheme="minorHAnsi" w:cstheme="minorBidi"/>
          <w:i w:val="0"/>
          <w:iCs w:val="0"/>
          <w:color w:val="auto"/>
          <w:sz w:val="24"/>
          <w:szCs w:val="24"/>
          <w:lang w:val="pt-BR" w:eastAsia="en-US" w:bidi="ar-SA"/>
        </w:rPr>
      </w:pPr>
      <w:r w:rsidRPr="000C4607">
        <w:rPr>
          <w:rStyle w:val="Bodytext2Italic"/>
          <w:sz w:val="24"/>
          <w:szCs w:val="24"/>
          <w:lang w:val="pt-BR"/>
        </w:rPr>
        <w:t>Cor Orans</w:t>
      </w:r>
      <w:r w:rsidRPr="000C4607">
        <w:rPr>
          <w:rStyle w:val="Bodytext20"/>
          <w:sz w:val="24"/>
          <w:szCs w:val="24"/>
          <w:lang w:val="pt-BR"/>
        </w:rPr>
        <w:t xml:space="preserve"> - </w:t>
      </w:r>
      <w:r w:rsidR="006E6D72" w:rsidRPr="000C4607">
        <w:rPr>
          <w:rStyle w:val="Bodytext20"/>
          <w:sz w:val="24"/>
          <w:szCs w:val="24"/>
          <w:lang w:val="pt-BR"/>
        </w:rPr>
        <w:t>Instrução</w:t>
      </w:r>
      <w:r w:rsidRPr="000C4607">
        <w:rPr>
          <w:rStyle w:val="Bodytext20"/>
          <w:sz w:val="24"/>
          <w:szCs w:val="24"/>
          <w:lang w:val="pt-BR"/>
        </w:rPr>
        <w:t xml:space="preserve"> aplicativa da </w:t>
      </w:r>
      <w:r w:rsidR="006E6D72" w:rsidRPr="000C4607">
        <w:rPr>
          <w:rStyle w:val="Bodytext20"/>
          <w:sz w:val="24"/>
          <w:szCs w:val="24"/>
          <w:lang w:val="pt-BR"/>
        </w:rPr>
        <w:t>Constituição</w:t>
      </w:r>
      <w:r w:rsidRPr="000C4607">
        <w:rPr>
          <w:rStyle w:val="Bodytext20"/>
          <w:sz w:val="24"/>
          <w:szCs w:val="24"/>
          <w:lang w:val="pt-BR"/>
        </w:rPr>
        <w:t xml:space="preserve"> Apostólica </w:t>
      </w:r>
      <w:r w:rsidRPr="000C4607">
        <w:rPr>
          <w:rStyle w:val="Bodytext2Italic"/>
          <w:sz w:val="24"/>
          <w:szCs w:val="24"/>
          <w:lang w:val="pt-BR"/>
        </w:rPr>
        <w:t>Vultum Dei</w:t>
      </w:r>
      <w:r w:rsidR="00803126" w:rsidRPr="000C4607">
        <w:rPr>
          <w:rStyle w:val="Bodytext2Italic"/>
          <w:sz w:val="24"/>
          <w:szCs w:val="24"/>
          <w:lang w:val="pt-BR"/>
        </w:rPr>
        <w:t xml:space="preserve"> Quaerere, sobre a vida contemplativa feminina. 2018.</w:t>
      </w:r>
    </w:p>
    <w:p w14:paraId="2C8828D6" w14:textId="492310E1" w:rsidR="003D6D8A" w:rsidRPr="000C4607" w:rsidRDefault="003D6D8A" w:rsidP="00FC2EF5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0"/>
        <w:jc w:val="both"/>
        <w:rPr>
          <w:rStyle w:val="Bodytext2Italic"/>
          <w:rFonts w:eastAsiaTheme="minorHAnsi" w:cstheme="minorBidi"/>
          <w:i w:val="0"/>
          <w:iCs w:val="0"/>
          <w:color w:val="auto"/>
          <w:sz w:val="24"/>
          <w:szCs w:val="24"/>
          <w:lang w:val="pt-BR" w:eastAsia="en-US" w:bidi="ar-SA"/>
        </w:rPr>
      </w:pPr>
      <w:r w:rsidRPr="000C4607">
        <w:rPr>
          <w:rStyle w:val="Bodytext2Italic"/>
          <w:sz w:val="24"/>
          <w:szCs w:val="24"/>
          <w:lang w:val="pt-BR"/>
        </w:rPr>
        <w:t>Oeconomicae et pecuniariae Quaestiones – Considerações para um discernimento ético sobre alguns aspectos do atual sistema econômico financeiro. 2018.</w:t>
      </w:r>
    </w:p>
    <w:p w14:paraId="25A8C865" w14:textId="6FB41DF9" w:rsidR="007D2D9E" w:rsidRPr="000C4607" w:rsidRDefault="007D2D9E" w:rsidP="00FC2EF5">
      <w:pPr>
        <w:widowControl w:val="0"/>
        <w:numPr>
          <w:ilvl w:val="0"/>
          <w:numId w:val="1"/>
        </w:numPr>
        <w:tabs>
          <w:tab w:val="left" w:pos="346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A sinodalidade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na </w:t>
      </w:r>
      <w:r w:rsidRPr="000C4607">
        <w:rPr>
          <w:rStyle w:val="Bodytext20"/>
          <w:sz w:val="24"/>
          <w:szCs w:val="24"/>
          <w:lang w:val="pt-BR"/>
        </w:rPr>
        <w:t xml:space="preserve">vida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na </w:t>
      </w:r>
      <w:r w:rsidR="006E6D7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missão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Igreja. </w:t>
      </w:r>
      <w:r w:rsidRPr="000C4607">
        <w:rPr>
          <w:rStyle w:val="Bodytext20"/>
          <w:sz w:val="24"/>
          <w:szCs w:val="24"/>
          <w:lang w:val="pt-BR"/>
        </w:rPr>
        <w:t>2018.</w:t>
      </w:r>
    </w:p>
    <w:p w14:paraId="571C8B21" w14:textId="6509377A" w:rsidR="007D2D9E" w:rsidRPr="000C4607" w:rsidRDefault="007D2D9E" w:rsidP="00FC2EF5">
      <w:pPr>
        <w:widowControl w:val="0"/>
        <w:numPr>
          <w:ilvl w:val="0"/>
          <w:numId w:val="1"/>
        </w:numPr>
        <w:tabs>
          <w:tab w:val="left" w:pos="346"/>
        </w:tabs>
        <w:spacing w:after="0" w:line="240" w:lineRule="auto"/>
        <w:ind w:left="200"/>
        <w:jc w:val="both"/>
        <w:rPr>
          <w:rStyle w:val="Bodytext20"/>
          <w:rFonts w:eastAsiaTheme="minorHAnsi" w:cstheme="minorBidi"/>
          <w:color w:val="auto"/>
          <w:sz w:val="24"/>
          <w:szCs w:val="24"/>
          <w:lang w:val="pt-BR" w:eastAsia="en-US" w:bidi="ar-SA"/>
        </w:rPr>
      </w:pPr>
      <w:r w:rsidRPr="000C4607">
        <w:rPr>
          <w:rStyle w:val="Bodytext20"/>
          <w:sz w:val="24"/>
          <w:szCs w:val="24"/>
          <w:lang w:val="pt-BR"/>
        </w:rPr>
        <w:t xml:space="preserve">Os estudos de Direito Canónico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à </w:t>
      </w:r>
      <w:r w:rsidRPr="000C4607">
        <w:rPr>
          <w:rStyle w:val="Bodytext20"/>
          <w:sz w:val="24"/>
          <w:szCs w:val="24"/>
          <w:lang w:val="pt-BR"/>
        </w:rPr>
        <w:t xml:space="preserve">luz da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reforma do processo matrimonial. </w:t>
      </w:r>
      <w:r w:rsidRPr="000C4607">
        <w:rPr>
          <w:rStyle w:val="Bodytext20"/>
          <w:sz w:val="24"/>
          <w:szCs w:val="24"/>
          <w:lang w:val="pt-BR"/>
        </w:rPr>
        <w:t>2018.</w:t>
      </w:r>
    </w:p>
    <w:p w14:paraId="7D1252EB" w14:textId="6B21B371" w:rsidR="007D2D9E" w:rsidRPr="000C4607" w:rsidRDefault="007D2D9E" w:rsidP="00FC2EF5">
      <w:pPr>
        <w:pStyle w:val="Bodytext30"/>
        <w:numPr>
          <w:ilvl w:val="0"/>
          <w:numId w:val="1"/>
        </w:numPr>
        <w:shd w:val="clear" w:color="auto" w:fill="auto"/>
        <w:spacing w:line="240" w:lineRule="auto"/>
        <w:ind w:firstLine="142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Ecdesiae Sponsae Imago</w:t>
      </w:r>
      <w:r w:rsidRPr="000C4607">
        <w:rPr>
          <w:rStyle w:val="Bodytext3NotItalic"/>
          <w:rFonts w:ascii="Trebuchet MS" w:hAnsi="Trebuchet MS"/>
          <w:i/>
          <w:iCs/>
          <w:sz w:val="24"/>
          <w:szCs w:val="24"/>
          <w:lang w:val="pt-BR"/>
        </w:rPr>
        <w:t xml:space="preserve"> - </w:t>
      </w:r>
      <w:r w:rsidR="006E6D72" w:rsidRPr="000C4607">
        <w:rPr>
          <w:rStyle w:val="Bodytext3NotItalic"/>
          <w:rFonts w:ascii="Trebuchet MS" w:hAnsi="Trebuchet MS"/>
          <w:i/>
          <w:iCs/>
          <w:sz w:val="24"/>
          <w:szCs w:val="24"/>
          <w:lang w:val="pt-BR"/>
        </w:rPr>
        <w:t>Instrução</w:t>
      </w:r>
      <w:r w:rsidRPr="000C4607">
        <w:rPr>
          <w:rStyle w:val="Bodytext3NotItalic"/>
          <w:rFonts w:ascii="Trebuchet MS" w:hAnsi="Trebuchet MS"/>
          <w:i/>
          <w:iCs/>
          <w:sz w:val="24"/>
          <w:szCs w:val="24"/>
          <w:lang w:val="pt-BR"/>
        </w:rPr>
        <w:t xml:space="preserve"> sobre 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Ordo Virginum.</w:t>
      </w:r>
      <w:r w:rsidRPr="000C4607">
        <w:rPr>
          <w:rStyle w:val="Bodytext3NotItalic"/>
          <w:rFonts w:ascii="Trebuchet MS" w:hAnsi="Trebuchet MS"/>
          <w:i/>
          <w:iCs/>
          <w:sz w:val="24"/>
          <w:szCs w:val="24"/>
          <w:lang w:val="pt-BR"/>
        </w:rPr>
        <w:t xml:space="preserve"> 2018.</w:t>
      </w:r>
    </w:p>
    <w:p w14:paraId="4303EAB8" w14:textId="77777777" w:rsidR="007D2D9E" w:rsidRPr="000C4607" w:rsidRDefault="007D2D9E" w:rsidP="00FC2EF5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jovens, a fé e o discernimento vocacional. </w:t>
      </w:r>
      <w:r w:rsidRPr="000C4607">
        <w:rPr>
          <w:rStyle w:val="Bodytext20"/>
          <w:sz w:val="24"/>
          <w:szCs w:val="24"/>
          <w:lang w:val="pt-BR"/>
        </w:rPr>
        <w:t>2019.</w:t>
      </w:r>
    </w:p>
    <w:p w14:paraId="08507DAC" w14:textId="77777777" w:rsidR="007D2D9E" w:rsidRPr="000C4607" w:rsidRDefault="007D2D9E" w:rsidP="00FC2EF5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Nova carta aos Agentes </w:t>
      </w:r>
      <w:r w:rsidRPr="000C4607">
        <w:rPr>
          <w:rStyle w:val="Bodytext20"/>
          <w:sz w:val="24"/>
          <w:szCs w:val="24"/>
          <w:lang w:val="pt-BR"/>
        </w:rPr>
        <w:t xml:space="preserve">de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Saúde. 2019.</w:t>
      </w:r>
    </w:p>
    <w:p w14:paraId="12F1E762" w14:textId="214CC324" w:rsidR="007D2D9E" w:rsidRPr="000C4607" w:rsidRDefault="007D2D9E" w:rsidP="00FC2EF5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Normas complementares à </w:t>
      </w:r>
      <w:r w:rsidR="006E6D7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Constituição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Apostólica </w:t>
      </w:r>
      <w:r w:rsidRPr="000C4607">
        <w:rPr>
          <w:rStyle w:val="Bodytext2Italic"/>
          <w:sz w:val="24"/>
          <w:szCs w:val="24"/>
          <w:lang w:val="pt-BR"/>
        </w:rPr>
        <w:t xml:space="preserve">Anglicanorum Coetibus. </w:t>
      </w:r>
      <w:r w:rsidRPr="000C4607">
        <w:rPr>
          <w:rStyle w:val="Bodytext20"/>
          <w:sz w:val="24"/>
          <w:szCs w:val="24"/>
          <w:lang w:val="pt-BR"/>
        </w:rPr>
        <w:t>2019.</w:t>
      </w:r>
    </w:p>
    <w:p w14:paraId="65466168" w14:textId="216435CE" w:rsidR="007D2D9E" w:rsidRPr="000C4607" w:rsidRDefault="007D2D9E" w:rsidP="00FC2EF5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'Homem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mulher os criou' - Para uma via de diálogo sobre a </w:t>
      </w:r>
      <w:r w:rsidR="006E6D72" w:rsidRPr="000C4607">
        <w:rPr>
          <w:rStyle w:val="Bodytext20"/>
          <w:sz w:val="24"/>
          <w:szCs w:val="24"/>
          <w:lang w:val="pt-BR"/>
        </w:rPr>
        <w:t>questão</w:t>
      </w:r>
      <w:r w:rsidRPr="000C4607">
        <w:rPr>
          <w:rStyle w:val="Bodytext20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do </w:t>
      </w:r>
      <w:r w:rsidRPr="000C4607">
        <w:rPr>
          <w:rStyle w:val="Bodytext2Italic"/>
          <w:sz w:val="24"/>
          <w:szCs w:val="24"/>
          <w:lang w:val="pt-BR"/>
        </w:rPr>
        <w:t>gender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0"/>
          <w:sz w:val="24"/>
          <w:szCs w:val="24"/>
          <w:lang w:val="pt-BR"/>
        </w:rPr>
        <w:t xml:space="preserve">na </w:t>
      </w:r>
      <w:r w:rsidR="000662F6" w:rsidRPr="000C4607">
        <w:rPr>
          <w:rStyle w:val="Bodytext20"/>
          <w:sz w:val="24"/>
          <w:szCs w:val="24"/>
          <w:lang w:val="pt-BR"/>
        </w:rPr>
        <w:t>educação</w:t>
      </w:r>
      <w:r w:rsidRPr="000C4607">
        <w:rPr>
          <w:rStyle w:val="Bodytext20"/>
          <w:sz w:val="24"/>
          <w:szCs w:val="24"/>
          <w:lang w:val="pt-BR"/>
        </w:rPr>
        <w:t xml:space="preserve">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2019.</w:t>
      </w:r>
    </w:p>
    <w:p w14:paraId="5813C592" w14:textId="077F170F" w:rsidR="007D2D9E" w:rsidRPr="000C4607" w:rsidRDefault="007D2D9E" w:rsidP="00FC2EF5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Amazônia: </w:t>
      </w:r>
      <w:r w:rsidRPr="000C4607">
        <w:rPr>
          <w:rStyle w:val="Bodytext20"/>
          <w:sz w:val="24"/>
          <w:szCs w:val="24"/>
          <w:lang w:val="pt-BR"/>
        </w:rPr>
        <w:t xml:space="preserve">novos caminhos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a Igreja e para uma ecologia integral </w:t>
      </w:r>
      <w:r w:rsidR="00FC2EF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–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Italic"/>
          <w:sz w:val="24"/>
          <w:szCs w:val="24"/>
          <w:lang w:val="pt-BR"/>
        </w:rPr>
        <w:t>Instrumentum</w:t>
      </w:r>
      <w:r w:rsidR="00FC2EF5" w:rsidRPr="000C4607">
        <w:rPr>
          <w:rStyle w:val="Bodytext2Italic"/>
          <w:sz w:val="24"/>
          <w:szCs w:val="24"/>
          <w:lang w:val="pt-BR"/>
        </w:rPr>
        <w:t xml:space="preserve"> </w:t>
      </w:r>
      <w:r w:rsidRPr="000C4607">
        <w:rPr>
          <w:rStyle w:val="Bodytext2Italic"/>
          <w:sz w:val="24"/>
          <w:szCs w:val="24"/>
          <w:lang w:val="pt-BR"/>
        </w:rPr>
        <w:t>Laboris.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2019.</w:t>
      </w:r>
    </w:p>
    <w:p w14:paraId="098F565F" w14:textId="0B579F48" w:rsidR="007D2D9E" w:rsidRPr="000C4607" w:rsidRDefault="000662F6" w:rsidP="00FC2EF5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Instrução</w:t>
      </w:r>
      <w:r w:rsidR="007D2D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acerca de algumas questões </w:t>
      </w:r>
      <w:r w:rsidR="007D2D9E" w:rsidRPr="000C4607">
        <w:rPr>
          <w:rStyle w:val="Bodytext20"/>
          <w:sz w:val="24"/>
          <w:szCs w:val="24"/>
          <w:lang w:val="pt-BR"/>
        </w:rPr>
        <w:t xml:space="preserve">sobre </w:t>
      </w:r>
      <w:r w:rsidR="007D2D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colaboração</w:t>
      </w:r>
      <w:r w:rsidR="007D2D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fiéis leigos no sagrado</w:t>
      </w:r>
      <w:r w:rsidR="00FC2EF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7D2D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ministério </w:t>
      </w:r>
      <w:r w:rsidR="007D2D9E" w:rsidRPr="000C4607">
        <w:rPr>
          <w:rStyle w:val="Bodytext20"/>
          <w:sz w:val="24"/>
          <w:szCs w:val="24"/>
          <w:lang w:val="pt-BR"/>
        </w:rPr>
        <w:t xml:space="preserve">dos </w:t>
      </w:r>
      <w:r w:rsidR="007D2D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sacerdotes. 2019.</w:t>
      </w:r>
    </w:p>
    <w:p w14:paraId="5AF1364E" w14:textId="77777777" w:rsidR="007D2D9E" w:rsidRPr="000C4607" w:rsidRDefault="007D2D9E" w:rsidP="00FC2EF5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Carta circular sobre o </w:t>
      </w:r>
      <w:r w:rsidRPr="000C4607">
        <w:rPr>
          <w:rStyle w:val="Bodytext2Italic"/>
          <w:sz w:val="24"/>
          <w:szCs w:val="24"/>
          <w:lang w:val="pt-BR"/>
        </w:rPr>
        <w:t>‘motu proprio"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0"/>
          <w:sz w:val="24"/>
          <w:szCs w:val="24"/>
          <w:lang w:val="pt-BR"/>
        </w:rPr>
        <w:t xml:space="preserve">do Papa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Francisco </w:t>
      </w:r>
      <w:r w:rsidRPr="000C4607">
        <w:rPr>
          <w:rStyle w:val="Bodytext2Italic"/>
          <w:sz w:val="24"/>
          <w:szCs w:val="24"/>
          <w:lang w:val="pt-BR"/>
        </w:rPr>
        <w:t>Communis Vita.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0"/>
          <w:sz w:val="24"/>
          <w:szCs w:val="24"/>
          <w:lang w:val="pt-BR"/>
        </w:rPr>
        <w:t>2019.</w:t>
      </w:r>
    </w:p>
    <w:p w14:paraId="72BD2639" w14:textId="256E8D25" w:rsidR="007D2D9E" w:rsidRPr="000C4607" w:rsidRDefault="007D2D9E" w:rsidP="00FC2EF5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Amazônia: </w:t>
      </w:r>
      <w:r w:rsidRPr="000C4607">
        <w:rPr>
          <w:rStyle w:val="Bodytext20"/>
          <w:sz w:val="24"/>
          <w:szCs w:val="24"/>
          <w:lang w:val="pt-BR"/>
        </w:rPr>
        <w:t xml:space="preserve">novos caminhos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a Igreja e para uma ecologia integral - Assembleia Especial do </w:t>
      </w:r>
      <w:r w:rsidRPr="000C4607">
        <w:rPr>
          <w:rStyle w:val="Bodytext20"/>
          <w:sz w:val="24"/>
          <w:szCs w:val="24"/>
          <w:lang w:val="pt-BR"/>
        </w:rPr>
        <w:t xml:space="preserve">Sínodo dos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Bispos para a </w:t>
      </w:r>
      <w:r w:rsidR="000662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Região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Pan-Amazônica - Documento Final. 2019.</w:t>
      </w:r>
    </w:p>
    <w:p w14:paraId="5D705B61" w14:textId="14681150" w:rsidR="007D2D9E" w:rsidRPr="000C4607" w:rsidRDefault="007D2D9E" w:rsidP="00FC2EF5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ind w:left="20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A Arte da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Busca </w:t>
      </w:r>
      <w:r w:rsidRPr="000C4607">
        <w:rPr>
          <w:rStyle w:val="Bodytext20"/>
          <w:sz w:val="24"/>
          <w:szCs w:val="24"/>
          <w:lang w:val="pt-BR"/>
        </w:rPr>
        <w:t xml:space="preserve">da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Face de Deus - </w:t>
      </w:r>
      <w:r w:rsidRPr="000C4607">
        <w:rPr>
          <w:rStyle w:val="Bodytext20"/>
          <w:sz w:val="24"/>
          <w:szCs w:val="24"/>
          <w:lang w:val="pt-BR"/>
        </w:rPr>
        <w:t xml:space="preserve">Linhas orientadoras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a </w:t>
      </w:r>
      <w:r w:rsidR="000662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das contemplativas -"Tua face. </w:t>
      </w:r>
      <w:r w:rsidRPr="000C4607">
        <w:rPr>
          <w:rStyle w:val="Bodytext20"/>
          <w:sz w:val="24"/>
          <w:szCs w:val="24"/>
          <w:lang w:val="pt-BR"/>
        </w:rPr>
        <w:t xml:space="preserve">Senhor,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eu busco." </w:t>
      </w:r>
      <w:r w:rsidRPr="000C4607">
        <w:rPr>
          <w:rStyle w:val="Bodytext20"/>
          <w:sz w:val="24"/>
          <w:szCs w:val="24"/>
          <w:lang w:val="pt-BR"/>
        </w:rPr>
        <w:t xml:space="preserve">(SI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27,8). 2019.</w:t>
      </w:r>
    </w:p>
    <w:p w14:paraId="3A6E900D" w14:textId="3E13C75C" w:rsidR="004D392E" w:rsidRPr="000C4607" w:rsidRDefault="00FC2EF5" w:rsidP="00FC2EF5">
      <w:pPr>
        <w:widowControl w:val="0"/>
        <w:numPr>
          <w:ilvl w:val="0"/>
          <w:numId w:val="1"/>
        </w:numPr>
        <w:tabs>
          <w:tab w:val="left" w:pos="346"/>
        </w:tabs>
        <w:spacing w:after="0" w:line="240" w:lineRule="auto"/>
        <w:ind w:left="20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Style w:val="Bodytext20"/>
          <w:sz w:val="24"/>
          <w:szCs w:val="24"/>
          <w:lang w:val="pt-BR"/>
        </w:rPr>
        <w:t>O</w:t>
      </w:r>
      <w:r w:rsidR="007D2D9E" w:rsidRPr="000C4607">
        <w:rPr>
          <w:rStyle w:val="Bodytext20"/>
          <w:sz w:val="24"/>
          <w:szCs w:val="24"/>
          <w:lang w:val="pt-BR"/>
        </w:rPr>
        <w:t xml:space="preserve"> </w:t>
      </w:r>
      <w:r w:rsidR="007D2D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dom </w:t>
      </w:r>
      <w:r w:rsidR="007D2D9E" w:rsidRPr="000C4607">
        <w:rPr>
          <w:rStyle w:val="Bodytext20"/>
          <w:sz w:val="24"/>
          <w:szCs w:val="24"/>
          <w:lang w:val="pt-BR"/>
        </w:rPr>
        <w:t xml:space="preserve">da </w:t>
      </w:r>
      <w:r w:rsidR="007D2D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fidelidade, a </w:t>
      </w:r>
      <w:r w:rsidR="007D2D9E" w:rsidRPr="000C4607">
        <w:rPr>
          <w:rStyle w:val="Bodytext20"/>
          <w:sz w:val="24"/>
          <w:szCs w:val="24"/>
          <w:lang w:val="pt-BR"/>
        </w:rPr>
        <w:t xml:space="preserve">alegria da perseverança: </w:t>
      </w:r>
      <w:r w:rsidR="007D2D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orientações. 2020.</w:t>
      </w:r>
    </w:p>
    <w:p w14:paraId="640C2AA1" w14:textId="77777777" w:rsidR="004D392E" w:rsidRPr="000C4607" w:rsidRDefault="004D392E" w:rsidP="00FC2EF5">
      <w:pPr>
        <w:spacing w:line="360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br w:type="page"/>
      </w:r>
    </w:p>
    <w:p w14:paraId="22A5D89D" w14:textId="77777777" w:rsidR="00344792" w:rsidRPr="000C4607" w:rsidRDefault="00344792" w:rsidP="00A83F45">
      <w:pPr>
        <w:widowControl w:val="0"/>
        <w:tabs>
          <w:tab w:val="left" w:pos="346"/>
        </w:tabs>
        <w:spacing w:after="0" w:line="276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5D1BA307" w14:textId="0BED3629" w:rsidR="00344792" w:rsidRPr="000C4607" w:rsidRDefault="00F06580" w:rsidP="00A83F45">
      <w:pPr>
        <w:widowControl w:val="0"/>
        <w:tabs>
          <w:tab w:val="left" w:pos="346"/>
        </w:tabs>
        <w:spacing w:after="0" w:line="276" w:lineRule="auto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CONGREGAÇÃO</w:t>
      </w:r>
      <w:r w:rsidR="00344792" w:rsidRPr="000C4607">
        <w:rPr>
          <w:rFonts w:ascii="Trebuchet MS" w:hAnsi="Trebuchet MS"/>
          <w:b/>
          <w:bCs/>
          <w:sz w:val="32"/>
          <w:szCs w:val="32"/>
        </w:rPr>
        <w:t xml:space="preserve"> PARA OS INSTITUTOS DE VIDA CONSAGRADA </w:t>
      </w:r>
    </w:p>
    <w:p w14:paraId="0EA53267" w14:textId="73A00639" w:rsidR="007D2D9E" w:rsidRPr="000C4607" w:rsidRDefault="00344792" w:rsidP="00A83F45">
      <w:pPr>
        <w:widowControl w:val="0"/>
        <w:tabs>
          <w:tab w:val="left" w:pos="346"/>
        </w:tabs>
        <w:spacing w:after="0" w:line="276" w:lineRule="auto"/>
        <w:jc w:val="center"/>
        <w:rPr>
          <w:rFonts w:ascii="Trebuchet MS" w:hAnsi="Trebuchet MS"/>
          <w:b/>
          <w:bCs/>
          <w:sz w:val="32"/>
          <w:szCs w:val="32"/>
        </w:rPr>
      </w:pPr>
      <w:r w:rsidRPr="000C4607">
        <w:rPr>
          <w:rFonts w:ascii="Trebuchet MS" w:hAnsi="Trebuchet MS"/>
          <w:b/>
          <w:bCs/>
          <w:sz w:val="32"/>
          <w:szCs w:val="32"/>
        </w:rPr>
        <w:t>E AS SOCIEDADES DE VIDA APOSTOLICA</w:t>
      </w:r>
    </w:p>
    <w:p w14:paraId="5E9F9D57" w14:textId="2C63FF41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32"/>
          <w:szCs w:val="32"/>
        </w:rPr>
      </w:pPr>
    </w:p>
    <w:p w14:paraId="134422A1" w14:textId="37F12EF0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3AA28CB9" w14:textId="08FD5F64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7B412C0F" w14:textId="0E442627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67784C74" w14:textId="0D19F761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4E6A34B5" w14:textId="5B74DEB7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2D90FFF4" w14:textId="50C60526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57C06243" w14:textId="0A868DEB" w:rsidR="00344792" w:rsidRPr="000C4607" w:rsidRDefault="00344792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66FF2139" w14:textId="64AA7207" w:rsidR="00344792" w:rsidRPr="000C4607" w:rsidRDefault="00344792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79E56D14" w14:textId="71967FBD" w:rsidR="00344792" w:rsidRPr="000C4607" w:rsidRDefault="00344792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35AF7005" w14:textId="77777777" w:rsidR="00344792" w:rsidRPr="000C4607" w:rsidRDefault="00344792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6255029C" w14:textId="7251FE53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4E96A652" w14:textId="04776E7C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74D64497" w14:textId="36875668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6676134D" w14:textId="5ACF6483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614FD2E0" w14:textId="4E59BAAF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center"/>
        <w:rPr>
          <w:rFonts w:ascii="Trebuchet MS" w:hAnsi="Trebuchet MS"/>
          <w:sz w:val="24"/>
          <w:szCs w:val="24"/>
        </w:rPr>
      </w:pPr>
    </w:p>
    <w:p w14:paraId="635BA736" w14:textId="4E2AA213" w:rsidR="004D392E" w:rsidRPr="000C4607" w:rsidRDefault="004D392E" w:rsidP="00A83F45">
      <w:pPr>
        <w:widowControl w:val="0"/>
        <w:tabs>
          <w:tab w:val="left" w:pos="346"/>
        </w:tabs>
        <w:spacing w:after="0" w:line="276" w:lineRule="auto"/>
        <w:jc w:val="center"/>
        <w:rPr>
          <w:rFonts w:ascii="Trebuchet MS" w:hAnsi="Trebuchet MS"/>
          <w:b/>
          <w:bCs/>
          <w:sz w:val="32"/>
          <w:szCs w:val="32"/>
        </w:rPr>
      </w:pPr>
    </w:p>
    <w:p w14:paraId="4008FD61" w14:textId="77777777" w:rsidR="004D392E" w:rsidRPr="000C4607" w:rsidRDefault="004D392E" w:rsidP="00A83F45">
      <w:pPr>
        <w:pStyle w:val="Bodytext30"/>
        <w:shd w:val="clear" w:color="auto" w:fill="auto"/>
        <w:spacing w:line="276" w:lineRule="auto"/>
        <w:ind w:left="20"/>
        <w:jc w:val="center"/>
        <w:rPr>
          <w:rFonts w:ascii="Trebuchet MS" w:hAnsi="Trebuchet MS"/>
          <w:b/>
          <w:bCs/>
          <w:i w:val="0"/>
          <w:iCs w:val="0"/>
          <w:sz w:val="32"/>
          <w:szCs w:val="32"/>
        </w:rPr>
      </w:pPr>
      <w:r w:rsidRPr="000C4607">
        <w:rPr>
          <w:rFonts w:ascii="Trebuchet MS" w:hAnsi="Trebuchet MS"/>
          <w:b/>
          <w:bCs/>
          <w:i w:val="0"/>
          <w:iCs w:val="0"/>
          <w:color w:val="000000"/>
          <w:sz w:val="32"/>
          <w:szCs w:val="32"/>
          <w:lang w:eastAsia="pt-PT" w:bidi="pt-PT"/>
        </w:rPr>
        <w:t>O DOM DA FIDELIDADE,</w:t>
      </w:r>
    </w:p>
    <w:p w14:paraId="33ED36B9" w14:textId="2AA2CB62" w:rsidR="004D392E" w:rsidRPr="000C4607" w:rsidRDefault="004D392E" w:rsidP="00A83F45">
      <w:pPr>
        <w:pStyle w:val="Bodytext40"/>
        <w:shd w:val="clear" w:color="auto" w:fill="auto"/>
        <w:spacing w:before="0" w:after="43" w:line="276" w:lineRule="auto"/>
        <w:ind w:left="220"/>
        <w:jc w:val="center"/>
        <w:rPr>
          <w:rFonts w:ascii="Trebuchet MS" w:hAnsi="Trebuchet MS"/>
          <w:b/>
          <w:bCs/>
          <w:color w:val="000000"/>
          <w:sz w:val="32"/>
          <w:szCs w:val="32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32"/>
          <w:szCs w:val="32"/>
          <w:lang w:eastAsia="pt-PT" w:bidi="pt-PT"/>
        </w:rPr>
        <w:t>A ALEGRI</w:t>
      </w:r>
      <w:r w:rsidR="00344792" w:rsidRPr="000C4607">
        <w:rPr>
          <w:rFonts w:ascii="Trebuchet MS" w:hAnsi="Trebuchet MS"/>
          <w:b/>
          <w:bCs/>
          <w:color w:val="000000"/>
          <w:sz w:val="32"/>
          <w:szCs w:val="32"/>
          <w:lang w:eastAsia="pt-PT" w:bidi="pt-PT"/>
        </w:rPr>
        <w:t xml:space="preserve">A </w:t>
      </w:r>
      <w:r w:rsidR="000662F6" w:rsidRPr="000C4607">
        <w:rPr>
          <w:rFonts w:ascii="Trebuchet MS" w:hAnsi="Trebuchet MS"/>
          <w:b/>
          <w:bCs/>
          <w:color w:val="000000"/>
          <w:sz w:val="32"/>
          <w:szCs w:val="32"/>
          <w:lang w:eastAsia="pt-PT" w:bidi="pt-PT"/>
        </w:rPr>
        <w:t>DA PERSEVERANÇA</w:t>
      </w:r>
    </w:p>
    <w:p w14:paraId="28D2AC61" w14:textId="77777777" w:rsidR="00344792" w:rsidRPr="000C4607" w:rsidRDefault="00344792" w:rsidP="00A83F45">
      <w:pPr>
        <w:pStyle w:val="Bodytext40"/>
        <w:shd w:val="clear" w:color="auto" w:fill="auto"/>
        <w:spacing w:before="0" w:after="43" w:line="276" w:lineRule="auto"/>
        <w:ind w:left="220"/>
        <w:jc w:val="center"/>
        <w:rPr>
          <w:rFonts w:ascii="Trebuchet MS" w:hAnsi="Trebuchet MS"/>
          <w:b/>
          <w:bCs/>
          <w:sz w:val="36"/>
          <w:szCs w:val="36"/>
        </w:rPr>
      </w:pPr>
    </w:p>
    <w:p w14:paraId="2E5931CC" w14:textId="199DD1C4" w:rsidR="004D392E" w:rsidRPr="000C4607" w:rsidRDefault="00344792" w:rsidP="00A83F45">
      <w:pPr>
        <w:pStyle w:val="Bodytext50"/>
        <w:shd w:val="clear" w:color="auto" w:fill="auto"/>
        <w:spacing w:before="0" w:after="714" w:line="276" w:lineRule="auto"/>
        <w:ind w:left="20"/>
        <w:rPr>
          <w:rFonts w:ascii="Trebuchet MS" w:hAnsi="Trebuchet MS"/>
          <w:b/>
          <w:bCs/>
          <w:color w:val="000000"/>
          <w:sz w:val="28"/>
          <w:szCs w:val="28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8"/>
          <w:szCs w:val="28"/>
          <w:lang w:eastAsia="pt-PT" w:bidi="pt-PT"/>
        </w:rPr>
        <w:t>ORIENTAÇÕES</w:t>
      </w:r>
    </w:p>
    <w:p w14:paraId="75F9C888" w14:textId="0AE6E759" w:rsidR="00344792" w:rsidRPr="000662F6" w:rsidRDefault="00344792" w:rsidP="00A83F45">
      <w:pPr>
        <w:pStyle w:val="Bodytext50"/>
        <w:shd w:val="clear" w:color="auto" w:fill="auto"/>
        <w:spacing w:before="0" w:after="714" w:line="276" w:lineRule="auto"/>
        <w:ind w:left="20"/>
        <w:rPr>
          <w:rFonts w:ascii="Trebuchet MS" w:hAnsi="Trebuchet MS"/>
          <w:b/>
          <w:bCs/>
          <w:i/>
          <w:iCs/>
          <w:sz w:val="28"/>
          <w:szCs w:val="28"/>
          <w:lang w:val="en-US"/>
        </w:rPr>
      </w:pPr>
      <w:r w:rsidRPr="000662F6">
        <w:rPr>
          <w:rFonts w:ascii="Trebuchet MS" w:hAnsi="Trebuchet MS"/>
          <w:b/>
          <w:bCs/>
          <w:i/>
          <w:iCs/>
          <w:color w:val="000000"/>
          <w:sz w:val="28"/>
          <w:szCs w:val="28"/>
          <w:lang w:val="en-US" w:eastAsia="pt-PT" w:bidi="pt-PT"/>
        </w:rPr>
        <w:t>“Manete in dilectione mea” (Jo 15,9)”</w:t>
      </w:r>
    </w:p>
    <w:p w14:paraId="54989C7A" w14:textId="7DB7CB89" w:rsidR="004D392E" w:rsidRPr="000662F6" w:rsidRDefault="004D392E" w:rsidP="00A83F45">
      <w:pPr>
        <w:widowControl w:val="0"/>
        <w:tabs>
          <w:tab w:val="left" w:pos="346"/>
        </w:tabs>
        <w:spacing w:after="0" w:line="276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14:paraId="0F083119" w14:textId="485035F7" w:rsidR="004D392E" w:rsidRPr="000662F6" w:rsidRDefault="004D392E" w:rsidP="00A83F45">
      <w:pPr>
        <w:widowControl w:val="0"/>
        <w:tabs>
          <w:tab w:val="left" w:pos="346"/>
        </w:tabs>
        <w:spacing w:after="0" w:line="276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14:paraId="0D645C5F" w14:textId="5E385970" w:rsidR="004D392E" w:rsidRPr="000662F6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14:paraId="32CC0EFB" w14:textId="59677F3C" w:rsidR="004D392E" w:rsidRPr="000662F6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14:paraId="29269AB3" w14:textId="4909A097" w:rsidR="004D392E" w:rsidRPr="000662F6" w:rsidRDefault="004D392E" w:rsidP="00A83F45">
      <w:pPr>
        <w:widowControl w:val="0"/>
        <w:tabs>
          <w:tab w:val="left" w:pos="346"/>
        </w:tabs>
        <w:spacing w:after="0" w:line="276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14:paraId="72164A92" w14:textId="4A0DE62D" w:rsidR="00344792" w:rsidRDefault="00344792" w:rsidP="00A83F45">
      <w:pPr>
        <w:pStyle w:val="Bodytext50"/>
        <w:shd w:val="clear" w:color="auto" w:fill="auto"/>
        <w:spacing w:before="0" w:after="714" w:line="276" w:lineRule="auto"/>
        <w:ind w:left="20"/>
        <w:rPr>
          <w:rFonts w:ascii="Trebuchet MS" w:hAnsi="Trebuchet MS"/>
          <w:b/>
          <w:bCs/>
          <w:color w:val="000000"/>
          <w:sz w:val="28"/>
          <w:szCs w:val="28"/>
          <w:lang w:eastAsia="pt-PT" w:bidi="pt-PT"/>
        </w:rPr>
      </w:pPr>
      <w:r w:rsidRPr="000C4607">
        <w:rPr>
          <w:rFonts w:ascii="Trebuchet MS" w:hAnsi="Trebuchet MS"/>
          <w:noProof/>
        </w:rPr>
        <w:drawing>
          <wp:anchor distT="0" distB="0" distL="114300" distR="114300" simplePos="0" relativeHeight="251660288" behindDoc="0" locked="0" layoutInCell="1" allowOverlap="1" wp14:anchorId="126FFDFB" wp14:editId="178F910D">
            <wp:simplePos x="0" y="0"/>
            <wp:positionH relativeFrom="margin">
              <wp:align>center</wp:align>
            </wp:positionH>
            <wp:positionV relativeFrom="paragraph">
              <wp:posOffset>535772</wp:posOffset>
            </wp:positionV>
            <wp:extent cx="907747" cy="1015833"/>
            <wp:effectExtent l="0" t="0" r="6985" b="0"/>
            <wp:wrapNone/>
            <wp:docPr id="3" name="Imagem 3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47" cy="101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607">
        <w:rPr>
          <w:rFonts w:ascii="Trebuchet MS" w:hAnsi="Trebuchet MS"/>
          <w:b/>
          <w:bCs/>
          <w:color w:val="000000"/>
          <w:sz w:val="28"/>
          <w:szCs w:val="28"/>
          <w:lang w:eastAsia="pt-PT" w:bidi="pt-PT"/>
        </w:rPr>
        <w:t>2021</w:t>
      </w:r>
    </w:p>
    <w:p w14:paraId="4B774765" w14:textId="77777777" w:rsidR="000943A3" w:rsidRPr="000C4607" w:rsidRDefault="000943A3" w:rsidP="00A83F45">
      <w:pPr>
        <w:pStyle w:val="Bodytext50"/>
        <w:shd w:val="clear" w:color="auto" w:fill="auto"/>
        <w:spacing w:before="0" w:after="714" w:line="276" w:lineRule="auto"/>
        <w:ind w:left="20"/>
        <w:rPr>
          <w:rFonts w:ascii="Trebuchet MS" w:hAnsi="Trebuchet MS"/>
          <w:b/>
          <w:bCs/>
          <w:color w:val="000000"/>
          <w:sz w:val="28"/>
          <w:szCs w:val="28"/>
          <w:lang w:eastAsia="pt-PT" w:bidi="pt-PT"/>
        </w:rPr>
      </w:pPr>
    </w:p>
    <w:p w14:paraId="00254B06" w14:textId="621C9DFE" w:rsidR="0028797E" w:rsidRPr="000C4607" w:rsidRDefault="0028797E" w:rsidP="00BB49CC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bookmarkStart w:id="0" w:name="bookmark0"/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O Dom da Fidelidade, a Alegria da Perseverança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br/>
        <w:t>ORIENTAÇÕES</w:t>
      </w:r>
      <w:bookmarkEnd w:id="0"/>
    </w:p>
    <w:p w14:paraId="6BA3A9A3" w14:textId="05A2465E" w:rsidR="0028797E" w:rsidRPr="000C4607" w:rsidRDefault="00F06580" w:rsidP="00BB49CC">
      <w:pPr>
        <w:pStyle w:val="Heading20"/>
        <w:keepNext/>
        <w:keepLines/>
        <w:shd w:val="clear" w:color="auto" w:fill="auto"/>
        <w:spacing w:before="0" w:after="153" w:line="240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  <w:bookmarkStart w:id="1" w:name="bookmark1"/>
      <w:r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="002879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</w:t>
      </w:r>
    </w:p>
    <w:p w14:paraId="10BDDC53" w14:textId="1B4323EA" w:rsidR="0028797E" w:rsidRPr="000C4607" w:rsidRDefault="0028797E" w:rsidP="00BB49CC">
      <w:pPr>
        <w:pStyle w:val="Heading20"/>
        <w:keepNext/>
        <w:keepLines/>
        <w:shd w:val="clear" w:color="auto" w:fill="auto"/>
        <w:spacing w:before="0" w:after="153" w:line="240" w:lineRule="auto"/>
        <w:jc w:val="center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 as Sociedades de Vida</w:t>
      </w:r>
      <w:bookmarkStart w:id="2" w:name="bookmark2"/>
      <w:bookmarkEnd w:id="1"/>
      <w:r w:rsidRPr="000C4607">
        <w:rPr>
          <w:rFonts w:ascii="Trebuchet MS" w:hAnsi="Trebuchet MS"/>
          <w:sz w:val="24"/>
          <w:szCs w:val="24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Apostólica</w:t>
      </w:r>
      <w:bookmarkEnd w:id="2"/>
    </w:p>
    <w:p w14:paraId="5EBA20DC" w14:textId="36F8971E" w:rsidR="0028797E" w:rsidRPr="000C4607" w:rsidRDefault="0028797E" w:rsidP="00BB49CC">
      <w:pPr>
        <w:pStyle w:val="Bodytext30"/>
        <w:shd w:val="clear" w:color="auto" w:fill="auto"/>
        <w:spacing w:after="156" w:line="240" w:lineRule="auto"/>
        <w:ind w:right="20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1</w:t>
      </w:r>
      <w:r w:rsidRPr="000C4607">
        <w:rPr>
          <w:rFonts w:ascii="Trebuchet MS" w:hAnsi="Trebuchet MS"/>
          <w:color w:val="000000"/>
          <w:sz w:val="24"/>
          <w:szCs w:val="24"/>
          <w:vertAlign w:val="superscript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0662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Edição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- 2021</w:t>
      </w:r>
    </w:p>
    <w:p w14:paraId="258B876B" w14:textId="5B3E61B4" w:rsidR="0028797E" w:rsidRPr="000C4607" w:rsidRDefault="000662F6" w:rsidP="00BB49CC">
      <w:pPr>
        <w:spacing w:after="22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Direção-geral</w:t>
      </w:r>
      <w:r w:rsidR="002879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:</w:t>
      </w:r>
    </w:p>
    <w:p w14:paraId="74D6D222" w14:textId="77777777" w:rsidR="0028797E" w:rsidRPr="000C4607" w:rsidRDefault="0028797E" w:rsidP="00BB49CC">
      <w:pPr>
        <w:spacing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Mons. Jamil Alves de Souza</w:t>
      </w:r>
    </w:p>
    <w:p w14:paraId="70486061" w14:textId="5933D75E" w:rsidR="0028797E" w:rsidRPr="000C4607" w:rsidRDefault="000662F6" w:rsidP="00BB49CC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Edição</w:t>
      </w:r>
      <w:r w:rsidR="002879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:</w:t>
      </w:r>
    </w:p>
    <w:p w14:paraId="0422CF95" w14:textId="77777777" w:rsidR="000662F6" w:rsidRDefault="0028797E" w:rsidP="00BB49CC">
      <w:pPr>
        <w:spacing w:after="0" w:line="240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Jo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Vítor Gonzaga Moura </w:t>
      </w:r>
    </w:p>
    <w:p w14:paraId="23A65729" w14:textId="06D3BDBE" w:rsidR="0028797E" w:rsidRPr="000C4607" w:rsidRDefault="000662F6" w:rsidP="00BB49CC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Tradução</w:t>
      </w:r>
      <w:r w:rsidR="002879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:</w:t>
      </w:r>
    </w:p>
    <w:p w14:paraId="3F6A855A" w14:textId="77777777" w:rsidR="0028797E" w:rsidRPr="000C4607" w:rsidRDefault="0028797E" w:rsidP="00BB49CC">
      <w:pPr>
        <w:spacing w:after="159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Dr. D. Hugo C. da S. Cavalcante. OS8 Dr. Pe Valdir M. dos Santos Filho. SCJ</w:t>
      </w:r>
    </w:p>
    <w:p w14:paraId="748AB624" w14:textId="77777777" w:rsidR="0028797E" w:rsidRPr="000C4607" w:rsidRDefault="0028797E" w:rsidP="00BB49CC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Título Original:</w:t>
      </w:r>
    </w:p>
    <w:p w14:paraId="50CA958B" w14:textId="77777777" w:rsidR="000662F6" w:rsidRDefault="0028797E" w:rsidP="00BB49CC">
      <w:pPr>
        <w:pStyle w:val="Bodytext40"/>
        <w:shd w:val="clear" w:color="auto" w:fill="auto"/>
        <w:spacing w:before="0" w:line="240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II dono delia fetíeltà, la giola delia perseveranza: orientsmenti </w:t>
      </w:r>
    </w:p>
    <w:p w14:paraId="087A8B3A" w14:textId="0BD6F6E6" w:rsidR="0028797E" w:rsidRPr="000C4607" w:rsidRDefault="000662F6" w:rsidP="00BB49CC">
      <w:pPr>
        <w:pStyle w:val="Bodytext40"/>
        <w:shd w:val="clear" w:color="auto" w:fill="auto"/>
        <w:spacing w:before="0" w:line="240" w:lineRule="auto"/>
        <w:rPr>
          <w:rFonts w:ascii="Trebuchet MS" w:hAnsi="Trebuchet MS"/>
          <w:sz w:val="24"/>
          <w:szCs w:val="24"/>
        </w:rPr>
      </w:pPr>
      <w:r w:rsidRPr="000C4607">
        <w:rPr>
          <w:rStyle w:val="Bodytext4NotItalic"/>
          <w:rFonts w:ascii="Trebuchet MS" w:hAnsi="Trebuchet MS"/>
          <w:sz w:val="24"/>
          <w:szCs w:val="24"/>
          <w:lang w:val="pt-BR"/>
        </w:rPr>
        <w:t>Revisão</w:t>
      </w:r>
      <w:r w:rsidR="0028797E" w:rsidRPr="000C4607">
        <w:rPr>
          <w:rStyle w:val="Bodytext4NotItalic"/>
          <w:rFonts w:ascii="Trebuchet MS" w:hAnsi="Trebuchet MS"/>
          <w:sz w:val="24"/>
          <w:szCs w:val="24"/>
          <w:lang w:val="pt-BR"/>
        </w:rPr>
        <w:t>:</w:t>
      </w:r>
    </w:p>
    <w:p w14:paraId="603BE531" w14:textId="77777777" w:rsidR="0028797E" w:rsidRPr="000C4607" w:rsidRDefault="0028797E" w:rsidP="00BB49CC">
      <w:pPr>
        <w:spacing w:after="155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Vinícius Pereira Sales</w:t>
      </w:r>
    </w:p>
    <w:p w14:paraId="74D480AF" w14:textId="77777777" w:rsidR="0028797E" w:rsidRPr="000C4607" w:rsidRDefault="0028797E" w:rsidP="00BB49CC">
      <w:pPr>
        <w:spacing w:after="40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Projeto Gráfico e Capa:</w:t>
      </w:r>
    </w:p>
    <w:p w14:paraId="1759AB65" w14:textId="77777777" w:rsidR="0028797E" w:rsidRPr="000C4607" w:rsidRDefault="0028797E" w:rsidP="00BB49CC">
      <w:pPr>
        <w:spacing w:after="147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Edições CNEB</w:t>
      </w:r>
    </w:p>
    <w:p w14:paraId="6610F1DE" w14:textId="77777777" w:rsidR="0028797E" w:rsidRPr="000C4607" w:rsidRDefault="0028797E" w:rsidP="00BB49CC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Foto da capa:</w:t>
      </w:r>
    </w:p>
    <w:p w14:paraId="331BC9FC" w14:textId="77777777" w:rsidR="0028797E" w:rsidRPr="000C4607" w:rsidRDefault="0028797E" w:rsidP="00BB49CC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‘Senhor, tu acendes a minha lâmpada: o meu Deus ilumina minhas travas” (SI 17.29)</w:t>
      </w:r>
    </w:p>
    <w:p w14:paraId="4C209772" w14:textId="38670270" w:rsidR="0028797E" w:rsidRPr="000C4607" w:rsidRDefault="00F06580" w:rsidP="00BB49CC">
      <w:pPr>
        <w:spacing w:after="22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Diagramação</w:t>
      </w:r>
      <w:r w:rsidR="002879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:</w:t>
      </w:r>
    </w:p>
    <w:p w14:paraId="195ED485" w14:textId="77777777" w:rsidR="0028797E" w:rsidRPr="000C4607" w:rsidRDefault="0028797E" w:rsidP="00BB49CC">
      <w:pPr>
        <w:spacing w:after="48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Henrique Eillygran Santos de Jesus</w:t>
      </w:r>
    </w:p>
    <w:p w14:paraId="660BBF91" w14:textId="77777777" w:rsidR="0028797E" w:rsidRPr="000C4607" w:rsidRDefault="0028797E" w:rsidP="00BB49CC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© dos textos originais. 2020:</w:t>
      </w:r>
    </w:p>
    <w:p w14:paraId="6BC101ED" w14:textId="77777777" w:rsidR="0028797E" w:rsidRPr="000C4607" w:rsidRDefault="0028797E" w:rsidP="00BB49CC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Amministrazione del Património delia Sede Apostólica</w:t>
      </w:r>
    </w:p>
    <w:p w14:paraId="6673E2A6" w14:textId="77777777" w:rsidR="0028797E" w:rsidRPr="000C4607" w:rsidRDefault="0028797E" w:rsidP="00BB49CC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Libreria Editrice Vaticana</w:t>
      </w:r>
    </w:p>
    <w:p w14:paraId="06CAD665" w14:textId="585CF2C1" w:rsidR="0028797E" w:rsidRPr="000C4607" w:rsidRDefault="0028797E" w:rsidP="00BB49CC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00120 Città del V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ticano</w:t>
      </w:r>
    </w:p>
    <w:p w14:paraId="2E8F9D3C" w14:textId="77777777" w:rsidR="0028797E" w:rsidRPr="000C4607" w:rsidRDefault="0028797E" w:rsidP="00BB49CC">
      <w:pPr>
        <w:spacing w:after="159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ISBN original: 973-88-266-0390-2</w:t>
      </w:r>
    </w:p>
    <w:p w14:paraId="568FD7A5" w14:textId="4ABCE4DA" w:rsidR="0028797E" w:rsidRPr="000C4607" w:rsidRDefault="0028797E" w:rsidP="00BB49CC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© da </w:t>
      </w:r>
      <w:r w:rsidR="000662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tradução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português para o Brasil 2020:</w:t>
      </w:r>
    </w:p>
    <w:p w14:paraId="6750AE67" w14:textId="77777777" w:rsidR="0028797E" w:rsidRPr="000C4607" w:rsidRDefault="0028797E" w:rsidP="00BB49CC">
      <w:pPr>
        <w:spacing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Edições CNBB - SAAN QUADRA03. LOTES 590/6DD Zona Industrial - Brasília-DF - CEP: 70.632-350 ISBN 978-65-86151-21-3 (impresso)</w:t>
      </w:r>
    </w:p>
    <w:p w14:paraId="1D3FA0FA" w14:textId="762FD5D1" w:rsidR="0028797E" w:rsidRPr="000C4607" w:rsidRDefault="0028797E" w:rsidP="00BB49CC">
      <w:pPr>
        <w:spacing w:after="459" w:line="240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As citações bíblicas constantes desta obra foram transcritas da Bíblia Sagrada - </w:t>
      </w:r>
      <w:r w:rsidR="000662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Tradução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Oficial da CNBB 3</w:t>
      </w:r>
      <w:r w:rsidRPr="000C4607">
        <w:rPr>
          <w:rFonts w:ascii="Trebuchet MS" w:hAnsi="Trebuchet MS"/>
          <w:color w:val="000000"/>
          <w:sz w:val="24"/>
          <w:szCs w:val="24"/>
          <w:vertAlign w:val="superscript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0662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edição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- 2019.</w:t>
      </w:r>
    </w:p>
    <w:p w14:paraId="6FC048B6" w14:textId="77777777" w:rsidR="00BB49CC" w:rsidRPr="000C4607" w:rsidRDefault="0028797E" w:rsidP="00BB49CC">
      <w:pPr>
        <w:spacing w:after="421" w:line="240" w:lineRule="auto"/>
        <w:ind w:right="20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ISBN: 978-65-86151-28-2</w:t>
      </w:r>
    </w:p>
    <w:p w14:paraId="41A7547E" w14:textId="6C7B7EB6" w:rsidR="0028797E" w:rsidRPr="000C4607" w:rsidRDefault="0028797E" w:rsidP="00BB49CC">
      <w:pPr>
        <w:spacing w:after="421" w:line="240" w:lineRule="auto"/>
        <w:ind w:right="20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Nenhuma parte desta obra poderá ser reproduzida ou transmitida por qualquer forma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br/>
        <w:t>e/ou quaisquer meios (</w:t>
      </w:r>
      <w:r w:rsidR="008C398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eletrônico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mecânico, incluindo fotocópia e </w:t>
      </w:r>
      <w:r w:rsidR="000662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gravação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) ou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br/>
        <w:t xml:space="preserve">arquivada em qualquer sistema ou banco de dados sem </w:t>
      </w:r>
      <w:r w:rsidR="008C398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permissão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CNBB. Todos os</w:t>
      </w:r>
    </w:p>
    <w:p w14:paraId="4B614322" w14:textId="77777777" w:rsidR="0028797E" w:rsidRPr="000C4607" w:rsidRDefault="0028797E" w:rsidP="00BB49CC">
      <w:pPr>
        <w:spacing w:after="459" w:line="240" w:lineRule="auto"/>
        <w:ind w:right="20"/>
        <w:jc w:val="center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direitos reservados ©</w:t>
      </w:r>
    </w:p>
    <w:p w14:paraId="6D5955A0" w14:textId="21571357" w:rsidR="0028797E" w:rsidRPr="000C4607" w:rsidRDefault="0028797E" w:rsidP="00BB49CC">
      <w:pPr>
        <w:spacing w:after="0" w:line="240" w:lineRule="auto"/>
        <w:jc w:val="center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Edições CNBB</w:t>
      </w:r>
    </w:p>
    <w:p w14:paraId="66362E85" w14:textId="239BB33B" w:rsidR="0028797E" w:rsidRPr="000C4607" w:rsidRDefault="0028797E" w:rsidP="00BB49CC">
      <w:pPr>
        <w:spacing w:line="276" w:lineRule="auto"/>
        <w:jc w:val="center"/>
        <w:rPr>
          <w:rFonts w:ascii="Trebuchet MS" w:hAnsi="Trebuchet MS"/>
          <w:b/>
          <w:bCs/>
          <w:color w:val="000000"/>
          <w:sz w:val="32"/>
          <w:szCs w:val="32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br w:type="page"/>
      </w:r>
      <w:r w:rsidRPr="000C4607">
        <w:rPr>
          <w:rFonts w:ascii="Trebuchet MS" w:hAnsi="Trebuchet MS"/>
          <w:b/>
          <w:bCs/>
          <w:color w:val="000000"/>
          <w:sz w:val="32"/>
          <w:szCs w:val="32"/>
        </w:rPr>
        <w:lastRenderedPageBreak/>
        <w:t>SUMÁRIO</w:t>
      </w:r>
    </w:p>
    <w:p w14:paraId="1C806251" w14:textId="77777777" w:rsidR="00BB49CC" w:rsidRPr="000C4607" w:rsidRDefault="00BB49CC" w:rsidP="00BB49CC">
      <w:pPr>
        <w:spacing w:line="276" w:lineRule="auto"/>
        <w:jc w:val="center"/>
        <w:rPr>
          <w:rFonts w:ascii="Trebuchet MS" w:hAnsi="Trebuchet MS"/>
          <w:b/>
          <w:bCs/>
          <w:color w:val="000000"/>
          <w:sz w:val="32"/>
          <w:szCs w:val="32"/>
        </w:rPr>
      </w:pPr>
    </w:p>
    <w:p w14:paraId="6EE5C8A0" w14:textId="77777777" w:rsidR="00BB49CC" w:rsidRPr="000C4607" w:rsidRDefault="00BB49CC" w:rsidP="00BB49CC">
      <w:pPr>
        <w:spacing w:line="276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47A37EE8" w14:textId="77777777" w:rsidR="0028797E" w:rsidRPr="000C4607" w:rsidRDefault="0028797E" w:rsidP="00A83F45">
      <w:pPr>
        <w:spacing w:before="240" w:after="312" w:line="276" w:lineRule="auto"/>
        <w:rPr>
          <w:rFonts w:ascii="Trebuchet MS" w:hAnsi="Trebuchet MS"/>
          <w:b/>
          <w:bCs/>
          <w:sz w:val="24"/>
          <w:szCs w:val="24"/>
        </w:rPr>
      </w:pPr>
      <w:r w:rsidRPr="000C4607">
        <w:rPr>
          <w:rStyle w:val="Bodytext20"/>
          <w:b/>
          <w:bCs/>
          <w:sz w:val="24"/>
          <w:szCs w:val="24"/>
          <w:lang w:val="pt-BR"/>
        </w:rPr>
        <w:t>LISTA DE SIGLAS</w:t>
      </w:r>
    </w:p>
    <w:p w14:paraId="664854E8" w14:textId="44F67C0A" w:rsidR="0028797E" w:rsidRPr="000C4607" w:rsidRDefault="0028797E" w:rsidP="00A83F45">
      <w:pPr>
        <w:spacing w:before="240" w:after="59" w:line="276" w:lineRule="auto"/>
        <w:rPr>
          <w:rFonts w:ascii="Trebuchet MS" w:hAnsi="Trebuchet MS"/>
          <w:b/>
          <w:bCs/>
          <w:sz w:val="24"/>
          <w:szCs w:val="24"/>
        </w:rPr>
      </w:pPr>
      <w:r w:rsidRPr="000C4607">
        <w:rPr>
          <w:rStyle w:val="Bodytext20"/>
          <w:b/>
          <w:bCs/>
          <w:sz w:val="24"/>
          <w:szCs w:val="24"/>
          <w:lang w:val="pt-BR"/>
        </w:rPr>
        <w:t>INTRODUÇ</w:t>
      </w:r>
      <w:r w:rsidR="001B195F" w:rsidRPr="000C4607">
        <w:rPr>
          <w:rFonts w:ascii="Trebuchet MS" w:hAnsi="Trebuchet MS"/>
          <w:b/>
          <w:bCs/>
          <w:sz w:val="24"/>
          <w:szCs w:val="24"/>
        </w:rPr>
        <w:t>A</w:t>
      </w:r>
      <w:r w:rsidRPr="000C4607">
        <w:rPr>
          <w:rFonts w:ascii="Trebuchet MS" w:hAnsi="Trebuchet MS"/>
          <w:b/>
          <w:bCs/>
          <w:sz w:val="24"/>
          <w:szCs w:val="24"/>
        </w:rPr>
        <w:t>O</w:t>
      </w:r>
    </w:p>
    <w:p w14:paraId="7FEE452F" w14:textId="77777777" w:rsidR="0028797E" w:rsidRPr="000C4607" w:rsidRDefault="0028797E" w:rsidP="00A83F45">
      <w:pPr>
        <w:spacing w:before="240" w:after="265" w:line="276" w:lineRule="auto"/>
        <w:ind w:right="2400"/>
        <w:rPr>
          <w:rFonts w:ascii="Trebuchet MS" w:hAnsi="Trebuchet MS"/>
          <w:b/>
          <w:bCs/>
          <w:sz w:val="24"/>
          <w:szCs w:val="24"/>
        </w:rPr>
      </w:pPr>
      <w:r w:rsidRPr="000C4607">
        <w:rPr>
          <w:rStyle w:val="Bodytext20"/>
          <w:b/>
          <w:bCs/>
          <w:sz w:val="24"/>
          <w:szCs w:val="24"/>
          <w:lang w:val="pt-BR"/>
        </w:rPr>
        <w:t>PRIMEIRA PARTE O OLHAR E A ESCUTA</w:t>
      </w:r>
    </w:p>
    <w:p w14:paraId="72E11468" w14:textId="0B57F593" w:rsidR="0028797E" w:rsidRPr="000C4607" w:rsidRDefault="0028797E" w:rsidP="00A83F45">
      <w:pPr>
        <w:spacing w:before="240" w:after="38" w:line="276" w:lineRule="auto"/>
        <w:ind w:left="28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>1. FENÓMENO DOS ABANDONOS: ALGUNS NÓS CRÍTICOS</w:t>
      </w:r>
    </w:p>
    <w:p w14:paraId="3FD8CF32" w14:textId="4874C372" w:rsidR="0028797E" w:rsidRPr="000C4607" w:rsidRDefault="0028797E" w:rsidP="00A83F45">
      <w:pPr>
        <w:spacing w:before="240" w:after="82" w:line="276" w:lineRule="auto"/>
        <w:ind w:left="284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>2. INSTÂNCIAS A SEREM INTERPRETADAS E DINÂMICAS A SEREM CONVERTIDAS</w:t>
      </w:r>
    </w:p>
    <w:p w14:paraId="7B917CEA" w14:textId="53420A5E" w:rsidR="0028797E" w:rsidRPr="000C4607" w:rsidRDefault="0028797E" w:rsidP="00A83F45">
      <w:pPr>
        <w:spacing w:before="240" w:after="265" w:line="276" w:lineRule="auto"/>
        <w:ind w:right="2400"/>
        <w:rPr>
          <w:rFonts w:ascii="Trebuchet MS" w:hAnsi="Trebuchet MS"/>
          <w:b/>
          <w:bCs/>
          <w:sz w:val="24"/>
          <w:szCs w:val="24"/>
        </w:rPr>
      </w:pPr>
      <w:r w:rsidRPr="000C4607">
        <w:rPr>
          <w:rStyle w:val="Bodytext20"/>
          <w:b/>
          <w:bCs/>
          <w:sz w:val="24"/>
          <w:szCs w:val="24"/>
          <w:lang w:val="pt-BR"/>
        </w:rPr>
        <w:t>SEGUNDA PARTE</w:t>
      </w:r>
      <w:r w:rsidR="009B5067" w:rsidRPr="000C4607">
        <w:rPr>
          <w:rStyle w:val="Bodytext20"/>
          <w:b/>
          <w:bCs/>
          <w:sz w:val="24"/>
          <w:szCs w:val="24"/>
          <w:lang w:val="pt-BR"/>
        </w:rPr>
        <w:t>:</w:t>
      </w:r>
      <w:r w:rsidRPr="000C4607">
        <w:rPr>
          <w:rStyle w:val="Bodytext20"/>
          <w:b/>
          <w:bCs/>
          <w:sz w:val="24"/>
          <w:szCs w:val="24"/>
          <w:lang w:val="pt-BR"/>
        </w:rPr>
        <w:t xml:space="preserve"> REAVIVAR A CONSCIÊNC</w:t>
      </w:r>
      <w:r w:rsidR="009B5067" w:rsidRPr="000C4607">
        <w:rPr>
          <w:rStyle w:val="Bodytext20"/>
          <w:b/>
          <w:bCs/>
          <w:sz w:val="24"/>
          <w:szCs w:val="24"/>
          <w:lang w:val="pt-BR"/>
        </w:rPr>
        <w:t>I</w:t>
      </w:r>
      <w:r w:rsidRPr="000C4607">
        <w:rPr>
          <w:rStyle w:val="Bodytext20"/>
          <w:b/>
          <w:bCs/>
          <w:sz w:val="24"/>
          <w:szCs w:val="24"/>
          <w:lang w:val="pt-BR"/>
        </w:rPr>
        <w:t>A</w:t>
      </w:r>
    </w:p>
    <w:p w14:paraId="17720F5A" w14:textId="77777777" w:rsidR="0028797E" w:rsidRPr="000C4607" w:rsidRDefault="0028797E" w:rsidP="00F06580">
      <w:pPr>
        <w:widowControl w:val="0"/>
        <w:numPr>
          <w:ilvl w:val="0"/>
          <w:numId w:val="2"/>
        </w:numPr>
        <w:tabs>
          <w:tab w:val="left" w:pos="603"/>
        </w:tabs>
        <w:spacing w:before="240" w:after="273" w:line="276" w:lineRule="auto"/>
        <w:ind w:left="28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>FIDELIDADE E PERSEVERANÇ</w:t>
      </w:r>
      <w:r w:rsidRPr="000C4607">
        <w:rPr>
          <w:rFonts w:ascii="Trebuchet MS" w:hAnsi="Trebuchet MS"/>
          <w:sz w:val="24"/>
          <w:szCs w:val="24"/>
        </w:rPr>
        <w:t>A</w:t>
      </w:r>
    </w:p>
    <w:p w14:paraId="0DC3AA5E" w14:textId="77777777" w:rsidR="0028797E" w:rsidRPr="000C4607" w:rsidRDefault="0028797E" w:rsidP="00F06580">
      <w:pPr>
        <w:widowControl w:val="0"/>
        <w:numPr>
          <w:ilvl w:val="0"/>
          <w:numId w:val="2"/>
        </w:numPr>
        <w:tabs>
          <w:tab w:val="left" w:pos="616"/>
        </w:tabs>
        <w:spacing w:before="240" w:after="29" w:line="276" w:lineRule="auto"/>
        <w:ind w:left="28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>PROCESSOS PARA UM DISCERNIMENTO PARTILHADO</w:t>
      </w:r>
    </w:p>
    <w:p w14:paraId="266B943E" w14:textId="7979C555" w:rsidR="0028797E" w:rsidRPr="000C4607" w:rsidRDefault="0028797E" w:rsidP="00F06580">
      <w:pPr>
        <w:widowControl w:val="0"/>
        <w:numPr>
          <w:ilvl w:val="0"/>
          <w:numId w:val="2"/>
        </w:numPr>
        <w:tabs>
          <w:tab w:val="left" w:pos="616"/>
        </w:tabs>
        <w:spacing w:before="240" w:after="145" w:line="276" w:lineRule="auto"/>
        <w:ind w:left="520" w:hanging="240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FAZER-SE ACOMPANHAR NO TEMPO DA </w:t>
      </w:r>
      <w:r w:rsidR="008C398E" w:rsidRPr="000C4607">
        <w:rPr>
          <w:rStyle w:val="Bodytext20"/>
          <w:sz w:val="24"/>
          <w:szCs w:val="24"/>
          <w:lang w:val="pt-BR"/>
        </w:rPr>
        <w:t>PROVAÇÃO</w:t>
      </w:r>
      <w:r w:rsidRPr="000C4607">
        <w:rPr>
          <w:rStyle w:val="Bodytext20"/>
          <w:sz w:val="24"/>
          <w:szCs w:val="24"/>
          <w:lang w:val="pt-BR"/>
        </w:rPr>
        <w:t xml:space="preserve">. A </w:t>
      </w:r>
      <w:r w:rsidR="008C398E" w:rsidRPr="000C4607">
        <w:rPr>
          <w:rStyle w:val="Bodytext20"/>
          <w:sz w:val="24"/>
          <w:szCs w:val="24"/>
          <w:lang w:val="pt-BR"/>
        </w:rPr>
        <w:t>DIMENSÃO</w:t>
      </w:r>
      <w:r w:rsidRPr="000C4607">
        <w:rPr>
          <w:rStyle w:val="Bodytext20"/>
          <w:sz w:val="24"/>
          <w:szCs w:val="24"/>
          <w:lang w:val="pt-BR"/>
        </w:rPr>
        <w:t xml:space="preserve"> COMUNITÁRIA</w:t>
      </w:r>
    </w:p>
    <w:p w14:paraId="0822DBEE" w14:textId="3DFF6D30" w:rsidR="0028797E" w:rsidRPr="000C4607" w:rsidRDefault="0028797E" w:rsidP="00A83F45">
      <w:pPr>
        <w:spacing w:before="240" w:after="91" w:line="276" w:lineRule="auto"/>
        <w:ind w:right="2400"/>
        <w:rPr>
          <w:rFonts w:ascii="Trebuchet MS" w:hAnsi="Trebuchet MS"/>
          <w:b/>
          <w:bCs/>
          <w:sz w:val="24"/>
          <w:szCs w:val="24"/>
        </w:rPr>
      </w:pPr>
      <w:r w:rsidRPr="000C4607">
        <w:rPr>
          <w:rStyle w:val="Bodytext20"/>
          <w:b/>
          <w:bCs/>
          <w:sz w:val="24"/>
          <w:szCs w:val="24"/>
          <w:lang w:val="pt-BR"/>
        </w:rPr>
        <w:t>TERCEIRA PARTE</w:t>
      </w:r>
      <w:r w:rsidR="009B5067" w:rsidRPr="000C4607">
        <w:rPr>
          <w:rStyle w:val="Bodytext20"/>
          <w:b/>
          <w:bCs/>
          <w:sz w:val="24"/>
          <w:szCs w:val="24"/>
          <w:lang w:val="pt-BR"/>
        </w:rPr>
        <w:t>:</w:t>
      </w:r>
      <w:r w:rsidRPr="000C4607">
        <w:rPr>
          <w:rStyle w:val="Bodytext20"/>
          <w:b/>
          <w:bCs/>
          <w:sz w:val="24"/>
          <w:szCs w:val="24"/>
          <w:lang w:val="pt-BR"/>
        </w:rPr>
        <w:t xml:space="preserve"> A </w:t>
      </w:r>
      <w:r w:rsidR="00F06580" w:rsidRPr="000C4607">
        <w:rPr>
          <w:rStyle w:val="Bodytext20"/>
          <w:b/>
          <w:bCs/>
          <w:sz w:val="24"/>
          <w:szCs w:val="24"/>
          <w:lang w:val="pt-BR"/>
        </w:rPr>
        <w:t>SEPARAÇÃO</w:t>
      </w:r>
      <w:r w:rsidRPr="000C4607">
        <w:rPr>
          <w:rStyle w:val="Bodytext20"/>
          <w:b/>
          <w:bCs/>
          <w:sz w:val="24"/>
          <w:szCs w:val="24"/>
          <w:lang w:val="pt-BR"/>
        </w:rPr>
        <w:t xml:space="preserve"> DO INSTITUTO</w:t>
      </w:r>
      <w:r w:rsidR="009B5067" w:rsidRPr="000C4607">
        <w:rPr>
          <w:rStyle w:val="Bodytext20"/>
          <w:b/>
          <w:bCs/>
          <w:sz w:val="24"/>
          <w:szCs w:val="24"/>
          <w:lang w:val="pt-BR"/>
        </w:rPr>
        <w:t>,</w:t>
      </w:r>
      <w:r w:rsidRPr="000C4607">
        <w:rPr>
          <w:rStyle w:val="Bodytext20"/>
          <w:b/>
          <w:bCs/>
          <w:sz w:val="24"/>
          <w:szCs w:val="24"/>
          <w:lang w:val="pt-BR"/>
        </w:rPr>
        <w:t xml:space="preserve"> NORMATIVA CANÓNICA E PRÁXIS </w:t>
      </w:r>
      <w:r w:rsidR="009B5067" w:rsidRPr="000C4607">
        <w:rPr>
          <w:rStyle w:val="Bodytext20"/>
          <w:b/>
          <w:bCs/>
          <w:sz w:val="24"/>
          <w:szCs w:val="24"/>
          <w:lang w:val="pt-BR"/>
        </w:rPr>
        <w:t>D</w:t>
      </w:r>
      <w:r w:rsidRPr="000C4607">
        <w:rPr>
          <w:rStyle w:val="Bodytext20"/>
          <w:b/>
          <w:bCs/>
          <w:sz w:val="24"/>
          <w:szCs w:val="24"/>
          <w:lang w:val="pt-BR"/>
        </w:rPr>
        <w:t>ICASTER</w:t>
      </w:r>
      <w:r w:rsidR="009B5067" w:rsidRPr="000C4607">
        <w:rPr>
          <w:rStyle w:val="Bodytext20"/>
          <w:b/>
          <w:bCs/>
          <w:sz w:val="24"/>
          <w:szCs w:val="24"/>
          <w:lang w:val="pt-BR"/>
        </w:rPr>
        <w:t>I</w:t>
      </w:r>
      <w:r w:rsidRPr="000C4607">
        <w:rPr>
          <w:rStyle w:val="Bodytext20"/>
          <w:b/>
          <w:bCs/>
          <w:sz w:val="24"/>
          <w:szCs w:val="24"/>
          <w:lang w:val="pt-BR"/>
        </w:rPr>
        <w:t>AL</w:t>
      </w:r>
    </w:p>
    <w:p w14:paraId="48729EDB" w14:textId="77777777" w:rsidR="009B5067" w:rsidRPr="000C4607" w:rsidRDefault="0028797E" w:rsidP="00F06580">
      <w:pPr>
        <w:pStyle w:val="PargrafodaLista"/>
        <w:numPr>
          <w:ilvl w:val="0"/>
          <w:numId w:val="3"/>
        </w:numPr>
        <w:spacing w:before="240" w:line="276" w:lineRule="auto"/>
        <w:ind w:right="500"/>
        <w:rPr>
          <w:rStyle w:val="Bodytext20"/>
          <w:rFonts w:eastAsiaTheme="minorHAnsi" w:cstheme="minorBidi"/>
          <w:color w:val="auto"/>
          <w:sz w:val="24"/>
          <w:szCs w:val="24"/>
          <w:lang w:val="pt-BR" w:eastAsia="en-US" w:bidi="ar-SA"/>
        </w:rPr>
      </w:pPr>
      <w:r w:rsidRPr="000C4607">
        <w:rPr>
          <w:rStyle w:val="Bodytext20"/>
          <w:sz w:val="24"/>
          <w:szCs w:val="24"/>
          <w:lang w:val="pt-BR"/>
        </w:rPr>
        <w:t>FIDELIDADE E PERSEVERANÇA: REDESCOBRIR 0 SENTIDO DA DISCIPLINA</w:t>
      </w:r>
    </w:p>
    <w:p w14:paraId="2354D7C4" w14:textId="77777777" w:rsidR="009B5067" w:rsidRPr="000C4607" w:rsidRDefault="0028797E" w:rsidP="00F06580">
      <w:pPr>
        <w:pStyle w:val="PargrafodaLista"/>
        <w:numPr>
          <w:ilvl w:val="0"/>
          <w:numId w:val="3"/>
        </w:numPr>
        <w:spacing w:before="240" w:line="276" w:lineRule="auto"/>
        <w:ind w:right="500"/>
        <w:rPr>
          <w:rStyle w:val="Bodytext20"/>
          <w:rFonts w:eastAsiaTheme="minorHAnsi" w:cstheme="minorBidi"/>
          <w:color w:val="auto"/>
          <w:sz w:val="24"/>
          <w:szCs w:val="24"/>
          <w:lang w:val="pt-BR" w:eastAsia="en-US" w:bidi="ar-SA"/>
        </w:rPr>
      </w:pPr>
      <w:r w:rsidRPr="000C4607">
        <w:rPr>
          <w:rStyle w:val="Bodytext20"/>
          <w:sz w:val="24"/>
          <w:szCs w:val="24"/>
          <w:lang w:val="pt-BR"/>
        </w:rPr>
        <w:t>A AUSÊNCIA DA CASA RELIGIOSA</w:t>
      </w:r>
    </w:p>
    <w:p w14:paraId="033F2932" w14:textId="77777777" w:rsidR="009B5067" w:rsidRPr="000C4607" w:rsidRDefault="0028797E" w:rsidP="00F06580">
      <w:pPr>
        <w:pStyle w:val="PargrafodaLista"/>
        <w:numPr>
          <w:ilvl w:val="0"/>
          <w:numId w:val="3"/>
        </w:numPr>
        <w:spacing w:before="240" w:line="276" w:lineRule="auto"/>
        <w:ind w:right="500"/>
        <w:rPr>
          <w:rStyle w:val="Bodytext20"/>
          <w:rFonts w:eastAsiaTheme="minorHAnsi" w:cstheme="minorBidi"/>
          <w:color w:val="auto"/>
          <w:sz w:val="24"/>
          <w:szCs w:val="24"/>
          <w:lang w:val="pt-BR" w:eastAsia="en-US" w:bidi="ar-SA"/>
        </w:rPr>
      </w:pPr>
      <w:r w:rsidRPr="000C4607">
        <w:rPr>
          <w:rStyle w:val="Bodytext20"/>
          <w:sz w:val="24"/>
          <w:szCs w:val="24"/>
          <w:lang w:val="pt-BR"/>
        </w:rPr>
        <w:t xml:space="preserve"> A PASSAGEM PARA OUTRO INSTITUTO</w:t>
      </w:r>
    </w:p>
    <w:p w14:paraId="34783072" w14:textId="1142D8E1" w:rsidR="009B5067" w:rsidRPr="000C4607" w:rsidRDefault="0028797E" w:rsidP="00F06580">
      <w:pPr>
        <w:pStyle w:val="PargrafodaLista"/>
        <w:numPr>
          <w:ilvl w:val="0"/>
          <w:numId w:val="3"/>
        </w:numPr>
        <w:spacing w:before="240" w:line="276" w:lineRule="auto"/>
        <w:ind w:right="500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 A </w:t>
      </w:r>
      <w:r w:rsidR="008C398E" w:rsidRPr="000C4607">
        <w:rPr>
          <w:rStyle w:val="Bodytext20"/>
          <w:sz w:val="24"/>
          <w:szCs w:val="24"/>
          <w:lang w:val="pt-BR"/>
        </w:rPr>
        <w:t>EXCLAUSTRAÇ</w:t>
      </w:r>
      <w:r w:rsidR="008C398E" w:rsidRPr="000C4607">
        <w:rPr>
          <w:rFonts w:ascii="Trebuchet MS" w:hAnsi="Trebuchet MS"/>
          <w:sz w:val="24"/>
          <w:szCs w:val="24"/>
        </w:rPr>
        <w:t>ÃO</w:t>
      </w:r>
    </w:p>
    <w:p w14:paraId="303AF7A1" w14:textId="77777777" w:rsidR="009B5067" w:rsidRPr="000C4607" w:rsidRDefault="0028797E" w:rsidP="00F06580">
      <w:pPr>
        <w:pStyle w:val="PargrafodaLista"/>
        <w:numPr>
          <w:ilvl w:val="0"/>
          <w:numId w:val="3"/>
        </w:numPr>
        <w:spacing w:before="240" w:line="276" w:lineRule="auto"/>
        <w:ind w:right="500"/>
        <w:rPr>
          <w:rStyle w:val="Bodytext20"/>
          <w:rFonts w:eastAsiaTheme="minorHAnsi" w:cstheme="minorBidi"/>
          <w:color w:val="auto"/>
          <w:sz w:val="24"/>
          <w:szCs w:val="24"/>
          <w:lang w:val="pt-BR" w:eastAsia="en-US" w:bidi="ar-SA"/>
        </w:rPr>
      </w:pPr>
      <w:r w:rsidRPr="000C4607">
        <w:rPr>
          <w:rFonts w:ascii="Trebuchet MS" w:hAnsi="Trebuchet MS"/>
          <w:sz w:val="24"/>
          <w:szCs w:val="24"/>
        </w:rPr>
        <w:t xml:space="preserve"> </w:t>
      </w:r>
      <w:r w:rsidR="009B5067" w:rsidRPr="000C4607">
        <w:rPr>
          <w:rStyle w:val="Bodytext20"/>
          <w:sz w:val="24"/>
          <w:szCs w:val="24"/>
          <w:lang w:val="pt-BR"/>
        </w:rPr>
        <w:t>O</w:t>
      </w:r>
      <w:r w:rsidRPr="000C4607">
        <w:rPr>
          <w:rStyle w:val="Bodytext20"/>
          <w:sz w:val="24"/>
          <w:szCs w:val="24"/>
          <w:lang w:val="pt-BR"/>
        </w:rPr>
        <w:t xml:space="preserve"> INDULTO DE SAÍDA</w:t>
      </w:r>
    </w:p>
    <w:p w14:paraId="2B83FD0B" w14:textId="2ECB74D2" w:rsidR="0028797E" w:rsidRPr="000C4607" w:rsidRDefault="0028797E" w:rsidP="00F06580">
      <w:pPr>
        <w:pStyle w:val="PargrafodaLista"/>
        <w:numPr>
          <w:ilvl w:val="0"/>
          <w:numId w:val="3"/>
        </w:numPr>
        <w:spacing w:before="240" w:line="276" w:lineRule="auto"/>
        <w:ind w:right="500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 xml:space="preserve"> A </w:t>
      </w:r>
      <w:r w:rsidR="000A2F43">
        <w:rPr>
          <w:rStyle w:val="Bodytext20"/>
          <w:sz w:val="24"/>
          <w:szCs w:val="24"/>
          <w:lang w:val="pt-BR"/>
        </w:rPr>
        <w:t>DEMISSÃO</w:t>
      </w:r>
      <w:r w:rsidRPr="000C4607">
        <w:rPr>
          <w:rStyle w:val="Bodytext20"/>
          <w:sz w:val="24"/>
          <w:szCs w:val="24"/>
          <w:lang w:val="pt-BR"/>
        </w:rPr>
        <w:t xml:space="preserve"> DO INSTITUTO </w:t>
      </w:r>
      <w:r w:rsidR="008C398E" w:rsidRPr="000C4607">
        <w:rPr>
          <w:rStyle w:val="Bodytext20"/>
          <w:sz w:val="24"/>
          <w:szCs w:val="24"/>
          <w:lang w:val="pt-BR"/>
        </w:rPr>
        <w:t>CONCLUSÃO</w:t>
      </w:r>
    </w:p>
    <w:p w14:paraId="230EF76A" w14:textId="271118AE" w:rsidR="009B5067" w:rsidRPr="008C398E" w:rsidRDefault="008C398E" w:rsidP="00A83F45">
      <w:pPr>
        <w:spacing w:before="240" w:line="276" w:lineRule="auto"/>
        <w:rPr>
          <w:rStyle w:val="Bodytext20"/>
          <w:b/>
          <w:bCs/>
          <w:sz w:val="24"/>
          <w:szCs w:val="24"/>
          <w:lang w:val="pt-BR"/>
        </w:rPr>
      </w:pPr>
      <w:r w:rsidRPr="008C398E">
        <w:rPr>
          <w:rStyle w:val="Bodytext20"/>
          <w:b/>
          <w:bCs/>
          <w:sz w:val="24"/>
          <w:szCs w:val="24"/>
          <w:lang w:val="pt-BR"/>
        </w:rPr>
        <w:t>CONCLUSÃO</w:t>
      </w:r>
    </w:p>
    <w:p w14:paraId="018F6BC3" w14:textId="2D456E12" w:rsidR="009B5067" w:rsidRPr="000C4607" w:rsidRDefault="0028797E" w:rsidP="00A83F45">
      <w:pPr>
        <w:spacing w:before="240" w:line="276" w:lineRule="auto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sz w:val="24"/>
          <w:szCs w:val="24"/>
          <w:lang w:val="pt-BR"/>
        </w:rPr>
        <w:t>PERMANECEI NO MEU AMOR”</w:t>
      </w:r>
      <w:r w:rsidRPr="000C4607">
        <w:rPr>
          <w:rFonts w:ascii="Trebuchet MS" w:hAnsi="Trebuchet MS"/>
          <w:sz w:val="24"/>
          <w:szCs w:val="24"/>
        </w:rPr>
        <w:t xml:space="preserve"> (1</w:t>
      </w:r>
      <w:r w:rsidRPr="000C4607">
        <w:rPr>
          <w:rStyle w:val="Bodytext20"/>
          <w:sz w:val="24"/>
          <w:szCs w:val="24"/>
          <w:lang w:val="pt-BR"/>
        </w:rPr>
        <w:t>0 15</w:t>
      </w:r>
      <w:r w:rsidRPr="000C4607">
        <w:rPr>
          <w:rFonts w:ascii="Trebuchet MS" w:hAnsi="Trebuchet MS"/>
          <w:sz w:val="24"/>
          <w:szCs w:val="24"/>
        </w:rPr>
        <w:t>.91</w:t>
      </w:r>
    </w:p>
    <w:p w14:paraId="614E30BB" w14:textId="77777777" w:rsidR="009B5067" w:rsidRPr="000C4607" w:rsidRDefault="009B5067" w:rsidP="00A83F45">
      <w:pPr>
        <w:spacing w:line="276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sz w:val="24"/>
          <w:szCs w:val="24"/>
        </w:rPr>
        <w:br w:type="page"/>
      </w:r>
    </w:p>
    <w:p w14:paraId="30373D4B" w14:textId="77777777" w:rsidR="00DF7018" w:rsidRPr="000C4607" w:rsidRDefault="00DF7018" w:rsidP="00A83F45">
      <w:pPr>
        <w:pStyle w:val="Heading10"/>
        <w:keepNext/>
        <w:keepLines/>
        <w:shd w:val="clear" w:color="auto" w:fill="auto"/>
        <w:spacing w:before="240" w:line="276" w:lineRule="auto"/>
        <w:rPr>
          <w:rFonts w:ascii="Trebuchet MS" w:hAnsi="Trebuchet MS"/>
          <w:b/>
          <w:bCs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LISTA DE SIGLAS</w:t>
      </w:r>
    </w:p>
    <w:p w14:paraId="13E89E11" w14:textId="77777777" w:rsidR="00DF7018" w:rsidRPr="000C4607" w:rsidRDefault="00DF7018" w:rsidP="00A83F45">
      <w:pPr>
        <w:spacing w:before="240" w:line="276" w:lineRule="auto"/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</w:pPr>
    </w:p>
    <w:p w14:paraId="7505D5CF" w14:textId="77777777" w:rsidR="00DF7018" w:rsidRPr="000C4607" w:rsidRDefault="00DF7018" w:rsidP="00A83F45">
      <w:pPr>
        <w:spacing w:before="240" w:line="276" w:lineRule="auto"/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</w:pPr>
    </w:p>
    <w:p w14:paraId="2C4F016A" w14:textId="77777777" w:rsidR="00DF7018" w:rsidRPr="000C4607" w:rsidRDefault="00DF7018" w:rsidP="00A83F45">
      <w:pPr>
        <w:spacing w:before="240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AL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Amoris Laetitia</w:t>
      </w:r>
    </w:p>
    <w:p w14:paraId="15CF9627" w14:textId="77777777" w:rsidR="00DF7018" w:rsidRPr="000C4607" w:rsidRDefault="00DF7018" w:rsidP="00A83F45">
      <w:pPr>
        <w:spacing w:before="240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ChV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Christus Vivit </w:t>
      </w:r>
    </w:p>
    <w:p w14:paraId="7EF3BCF4" w14:textId="77777777" w:rsidR="00DF7018" w:rsidRPr="000C4607" w:rsidRDefault="00DF7018" w:rsidP="00A83F45">
      <w:pPr>
        <w:spacing w:before="240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Cor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 Orans</w:t>
      </w:r>
    </w:p>
    <w:p w14:paraId="38C4F2B8" w14:textId="77777777" w:rsidR="00DF7018" w:rsidRPr="000C4607" w:rsidRDefault="00DF7018" w:rsidP="00A83F45">
      <w:pPr>
        <w:spacing w:before="240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EG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Evangelii Gaudium </w:t>
      </w:r>
    </w:p>
    <w:p w14:paraId="7F5E326D" w14:textId="77777777" w:rsidR="00DF7018" w:rsidRPr="000C4607" w:rsidRDefault="00DF7018" w:rsidP="00A83F45">
      <w:pPr>
        <w:spacing w:before="240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GeE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Gaudete et Exsultate</w:t>
      </w:r>
    </w:p>
    <w:p w14:paraId="271D4692" w14:textId="77777777" w:rsidR="00DF7018" w:rsidRPr="000C4607" w:rsidRDefault="00DF7018" w:rsidP="00A83F45">
      <w:pPr>
        <w:spacing w:before="240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GS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Gaudium et Spes</w:t>
      </w:r>
    </w:p>
    <w:p w14:paraId="269CE4C1" w14:textId="77777777" w:rsidR="00DF7018" w:rsidRPr="000C4607" w:rsidRDefault="00DF7018" w:rsidP="00A83F45">
      <w:pPr>
        <w:spacing w:before="240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LF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Lumen Fidei</w:t>
      </w:r>
    </w:p>
    <w:p w14:paraId="6C056F7E" w14:textId="77777777" w:rsidR="00DF7018" w:rsidRPr="000C4607" w:rsidRDefault="00DF7018" w:rsidP="00A83F45">
      <w:pPr>
        <w:spacing w:before="240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LG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Lumen Gentium </w:t>
      </w:r>
    </w:p>
    <w:p w14:paraId="6C1AEECF" w14:textId="6C008BF0" w:rsidR="00DF7018" w:rsidRPr="000C4607" w:rsidRDefault="00DF7018" w:rsidP="00A83F45">
      <w:pPr>
        <w:spacing w:before="240" w:line="276" w:lineRule="auto"/>
        <w:rPr>
          <w:rFonts w:ascii="Trebuchet MS" w:hAnsi="Trebuchet MS"/>
          <w:sz w:val="24"/>
          <w:szCs w:val="24"/>
        </w:rPr>
      </w:pPr>
      <w:r w:rsidRPr="000C4607"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PC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Perfectae Caritatis</w:t>
      </w:r>
    </w:p>
    <w:p w14:paraId="604873E8" w14:textId="5CE38608" w:rsidR="00DF7018" w:rsidRPr="000C4607" w:rsidRDefault="00DF7018" w:rsidP="00A83F45">
      <w:pPr>
        <w:spacing w:before="240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Style w:val="Bodytext2105pt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VC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Vita Consecrata</w:t>
      </w:r>
    </w:p>
    <w:p w14:paraId="1F99BCB2" w14:textId="77777777" w:rsidR="00DF7018" w:rsidRPr="000C4607" w:rsidRDefault="00DF7018" w:rsidP="00A83F45">
      <w:pPr>
        <w:spacing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br w:type="page"/>
      </w:r>
    </w:p>
    <w:p w14:paraId="2CC66263" w14:textId="36947ACA" w:rsidR="0058203E" w:rsidRPr="000C4607" w:rsidRDefault="00F06580" w:rsidP="00BB49CC">
      <w:pPr>
        <w:pStyle w:val="Heading10"/>
        <w:keepNext/>
        <w:keepLines/>
        <w:shd w:val="clear" w:color="auto" w:fill="auto"/>
        <w:spacing w:after="244" w:line="276" w:lineRule="auto"/>
        <w:ind w:right="100"/>
        <w:rPr>
          <w:rFonts w:ascii="Trebuchet MS" w:hAnsi="Trebuchet MS"/>
          <w:b/>
          <w:bCs/>
          <w:sz w:val="28"/>
          <w:szCs w:val="28"/>
        </w:rPr>
      </w:pPr>
      <w:r w:rsidRPr="000C4607">
        <w:rPr>
          <w:rFonts w:ascii="Trebuchet MS" w:hAnsi="Trebuchet MS"/>
          <w:b/>
          <w:bCs/>
          <w:color w:val="000000"/>
          <w:sz w:val="28"/>
          <w:szCs w:val="28"/>
        </w:rPr>
        <w:lastRenderedPageBreak/>
        <w:t>INTRODUÇÃO</w:t>
      </w:r>
    </w:p>
    <w:p w14:paraId="51B94888" w14:textId="5B9C8620" w:rsidR="0058203E" w:rsidRPr="000C4607" w:rsidRDefault="0058203E" w:rsidP="00A83F45">
      <w:pPr>
        <w:spacing w:line="276" w:lineRule="auto"/>
        <w:ind w:firstLine="5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</w:rPr>
        <w:t>1.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Nosso tempo é de provas: “é mais difícil viver como pessoa consagrada no mundo atual”.</w:t>
      </w:r>
      <w:r w:rsidRPr="000C4607">
        <w:rPr>
          <w:rFonts w:ascii="Trebuchet MS" w:hAnsi="Trebuchet MS"/>
          <w:color w:val="000000"/>
          <w:sz w:val="24"/>
          <w:szCs w:val="24"/>
          <w:vertAlign w:val="superscript"/>
        </w:rPr>
        <w:t>1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A fadiga da fidelidade e a </w:t>
      </w:r>
      <w:r w:rsidR="00F06580" w:rsidRPr="000C4607">
        <w:rPr>
          <w:rFonts w:ascii="Trebuchet MS" w:hAnsi="Trebuchet MS"/>
          <w:color w:val="000000"/>
          <w:sz w:val="24"/>
          <w:szCs w:val="24"/>
        </w:rPr>
        <w:t>diminuição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das forças da perseverança </w:t>
      </w:r>
      <w:r w:rsidR="00F06580" w:rsidRPr="000C4607">
        <w:rPr>
          <w:rFonts w:ascii="Trebuchet MS" w:hAnsi="Trebuchet MS"/>
          <w:color w:val="000000"/>
          <w:sz w:val="24"/>
          <w:szCs w:val="24"/>
        </w:rPr>
        <w:t>são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experiências que pertencem à história da vida consagrada, desde os seus primórdios. A fidelidade, </w:t>
      </w:r>
      <w:r w:rsidR="00D37DC7">
        <w:rPr>
          <w:rFonts w:ascii="Trebuchet MS" w:hAnsi="Trebuchet MS"/>
          <w:color w:val="000000"/>
          <w:sz w:val="24"/>
          <w:szCs w:val="24"/>
        </w:rPr>
        <w:t>não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obstante o eclipse dessa virtude no nosso tempo, foi inscrita na identidade profunda da </w:t>
      </w:r>
      <w:r w:rsidR="00F06580" w:rsidRPr="000C4607">
        <w:rPr>
          <w:rFonts w:ascii="Trebuchet MS" w:hAnsi="Trebuchet MS"/>
          <w:color w:val="000000"/>
          <w:sz w:val="24"/>
          <w:szCs w:val="24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dos consagrados: está em jogo o sentido da nossa vida diante de Deus e da Igreja (GeE, n.170). A coerência da fidelidade consente em apropriar-se e reapropriar-se da verdade do nosso próprio ser, isto é, </w:t>
      </w:r>
      <w:r w:rsidRPr="000C4607">
        <w:rPr>
          <w:rStyle w:val="Bodytext2Italic"/>
          <w:sz w:val="24"/>
          <w:szCs w:val="24"/>
          <w:lang w:val="pt-BR"/>
        </w:rPr>
        <w:t>permanecer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(Jo 15,9) no amor de Deus.</w:t>
      </w:r>
    </w:p>
    <w:p w14:paraId="0FD18D7A" w14:textId="4399D757" w:rsidR="0058203E" w:rsidRPr="000C4607" w:rsidRDefault="0058203E" w:rsidP="00A83F45">
      <w:pPr>
        <w:spacing w:after="180" w:line="276" w:lineRule="auto"/>
        <w:ind w:firstLine="5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</w:rPr>
        <w:t xml:space="preserve">Estamos cientes de que a hodierna cultura do provisório </w:t>
      </w:r>
      <w:r w:rsidR="00D37DC7">
        <w:rPr>
          <w:rFonts w:ascii="Trebuchet MS" w:hAnsi="Trebuchet MS"/>
          <w:color w:val="000000"/>
          <w:sz w:val="24"/>
          <w:szCs w:val="24"/>
        </w:rPr>
        <w:t>não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pode deixar de influenciar nas escolhas de vida e, na própria </w:t>
      </w:r>
      <w:r w:rsidR="00F06580" w:rsidRPr="000C4607">
        <w:rPr>
          <w:rFonts w:ascii="Trebuchet MS" w:hAnsi="Trebuchet MS"/>
          <w:color w:val="000000"/>
          <w:sz w:val="24"/>
          <w:szCs w:val="24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à vida consagrada, é uma cultura que pode engendrar uma fidelidade precária e "quando o 'para sempre’ é frágil - afirma o Papa Francisco - qualquer </w:t>
      </w:r>
      <w:r w:rsidR="00F06580" w:rsidRPr="000C4607">
        <w:rPr>
          <w:rFonts w:ascii="Trebuchet MS" w:hAnsi="Trebuchet MS"/>
          <w:color w:val="000000"/>
          <w:sz w:val="24"/>
          <w:szCs w:val="24"/>
        </w:rPr>
        <w:t>razão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vale para abandonar o</w:t>
      </w:r>
      <w:r w:rsidR="00F037BC" w:rsidRPr="000C4607">
        <w:rPr>
          <w:rFonts w:ascii="Trebuchet MS" w:hAnsi="Trebuchet MS"/>
          <w:sz w:val="24"/>
          <w:szCs w:val="24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caminho começado”.- A coerência e a fidelidade </w:t>
      </w:r>
      <w:r w:rsidR="001B195F" w:rsidRPr="000C4607">
        <w:rPr>
          <w:rFonts w:ascii="Trebuchet MS" w:hAnsi="Trebuchet MS"/>
          <w:color w:val="000000"/>
          <w:sz w:val="24"/>
          <w:szCs w:val="24"/>
        </w:rPr>
        <w:t>a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causa de Cristo </w:t>
      </w:r>
      <w:r w:rsidR="00D37DC7">
        <w:rPr>
          <w:rFonts w:ascii="Trebuchet MS" w:hAnsi="Trebuchet MS"/>
          <w:color w:val="000000"/>
          <w:sz w:val="24"/>
          <w:szCs w:val="24"/>
        </w:rPr>
        <w:t>não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</w:t>
      </w:r>
      <w:r w:rsidR="00F06580" w:rsidRPr="000C4607">
        <w:rPr>
          <w:rFonts w:ascii="Trebuchet MS" w:hAnsi="Trebuchet MS"/>
          <w:color w:val="000000"/>
          <w:sz w:val="24"/>
          <w:szCs w:val="24"/>
        </w:rPr>
        <w:t>são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virtudes que se adquirem em um instante; elas exigem uma profunda consciência das implicações humanas, espirituais, psicológicas e morais de uma </w:t>
      </w:r>
      <w:r w:rsidR="00F06580" w:rsidRPr="000C4607">
        <w:rPr>
          <w:rFonts w:ascii="Trebuchet MS" w:hAnsi="Trebuchet MS"/>
          <w:color w:val="000000"/>
          <w:sz w:val="24"/>
          <w:szCs w:val="24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à </w:t>
      </w:r>
      <w:r w:rsidR="00F037BC" w:rsidRPr="000C4607">
        <w:rPr>
          <w:rFonts w:ascii="Trebuchet MS" w:hAnsi="Trebuchet MS"/>
          <w:color w:val="000000"/>
          <w:sz w:val="24"/>
          <w:szCs w:val="24"/>
        </w:rPr>
        <w:t>v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ida consagrada. A causa </w:t>
      </w:r>
      <w:r w:rsidRPr="000C4607">
        <w:rPr>
          <w:rStyle w:val="Bodytext2Italic"/>
          <w:sz w:val="24"/>
          <w:szCs w:val="24"/>
          <w:lang w:val="pt-BR"/>
        </w:rPr>
        <w:t>de Cristo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transcende, interpela, convida a decidir-se e a dedicar-se ao e para o serviço do Reino de Deus. Convicções pessoais e compromissos comunitários </w:t>
      </w:r>
      <w:r w:rsidR="00C00804" w:rsidRPr="000C4607">
        <w:rPr>
          <w:rFonts w:ascii="Trebuchet MS" w:hAnsi="Trebuchet MS"/>
          <w:color w:val="000000"/>
          <w:sz w:val="24"/>
          <w:szCs w:val="24"/>
        </w:rPr>
        <w:t>são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, nesse serviço, um dom experimentado na graça da </w:t>
      </w:r>
      <w:r w:rsidR="00F06580" w:rsidRPr="000C4607">
        <w:rPr>
          <w:rFonts w:ascii="Trebuchet MS" w:hAnsi="Trebuchet MS"/>
          <w:color w:val="000000"/>
          <w:sz w:val="24"/>
          <w:szCs w:val="24"/>
        </w:rPr>
        <w:t>conversão</w:t>
      </w:r>
      <w:r w:rsidRPr="000C4607">
        <w:rPr>
          <w:rFonts w:ascii="Trebuchet MS" w:hAnsi="Trebuchet MS"/>
          <w:color w:val="000000"/>
          <w:sz w:val="24"/>
          <w:szCs w:val="24"/>
        </w:rPr>
        <w:t>; tal graça sustenta uma fidelidade autêntica, que se distancia de uma fidelidade estéril, comumente realizada para afirmar a si mesmo, e de uma fidelidade temerária, que desconhece os próprios limites e vai além das próprias possibilidades.</w:t>
      </w:r>
    </w:p>
    <w:p w14:paraId="48C176C4" w14:textId="13CB4986" w:rsidR="00570B53" w:rsidRPr="000C4607" w:rsidRDefault="0058203E" w:rsidP="00A83F45">
      <w:pPr>
        <w:spacing w:after="0" w:line="276" w:lineRule="auto"/>
        <w:ind w:firstLine="440"/>
        <w:jc w:val="both"/>
        <w:rPr>
          <w:rFonts w:ascii="Trebuchet MS" w:hAnsi="Trebuchet MS"/>
          <w:color w:val="000000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</w:rPr>
        <w:t>2.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Fidelidade e perseverança estiveram no centro da </w:t>
      </w:r>
      <w:r w:rsidR="00F06580" w:rsidRPr="000C4607">
        <w:rPr>
          <w:rFonts w:ascii="Trebuchet MS" w:hAnsi="Trebuchet MS"/>
          <w:color w:val="000000"/>
          <w:sz w:val="24"/>
          <w:szCs w:val="24"/>
        </w:rPr>
        <w:t>intervenção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do Papa Francisco no seu discurso em 28 de janeiro de 2017, na Plenária da </w:t>
      </w:r>
      <w:r w:rsidR="00F06580">
        <w:rPr>
          <w:rFonts w:ascii="Trebuchet MS" w:hAnsi="Trebuchet MS"/>
          <w:color w:val="000000"/>
          <w:sz w:val="24"/>
          <w:szCs w:val="24"/>
        </w:rPr>
        <w:t>Congregação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para os Institutos de Vida Consagrada e as Sociedades de Vida Apostólica: "Podemos dizer</w:t>
      </w:r>
      <w:r w:rsidR="00570B53" w:rsidRPr="000C4607">
        <w:rPr>
          <w:rFonts w:ascii="Trebuchet MS" w:hAnsi="Trebuchet MS"/>
          <w:color w:val="000000"/>
          <w:sz w:val="24"/>
          <w:szCs w:val="24"/>
        </w:rPr>
        <w:t xml:space="preserve"> </w:t>
      </w:r>
      <w:r w:rsidR="00570B53" w:rsidRPr="000C4607">
        <w:rPr>
          <w:rFonts w:ascii="Trebuchet MS" w:hAnsi="Trebuchet MS"/>
          <w:sz w:val="24"/>
          <w:szCs w:val="24"/>
        </w:rPr>
        <w:t xml:space="preserve">que neste momento a fidelidade é posta à prova; </w:t>
      </w:r>
      <w:r w:rsidR="00570B53" w:rsidRPr="000C4607">
        <w:rPr>
          <w:rStyle w:val="Bodytext20"/>
          <w:sz w:val="24"/>
          <w:szCs w:val="24"/>
          <w:lang w:val="pt-BR"/>
        </w:rPr>
        <w:t xml:space="preserve">(...). </w:t>
      </w:r>
      <w:r w:rsidR="00570B53" w:rsidRPr="000C4607">
        <w:rPr>
          <w:rFonts w:ascii="Trebuchet MS" w:hAnsi="Trebuchet MS"/>
          <w:sz w:val="24"/>
          <w:szCs w:val="24"/>
        </w:rPr>
        <w:t xml:space="preserve">Estamos diante de uma 'hemorragia' que debilita a vida consagrada e a própria vida da Igreja. Os abandonos na vida consagrada preocupam-nos. </w:t>
      </w:r>
      <w:r w:rsidR="00F037BC" w:rsidRPr="000C4607">
        <w:rPr>
          <w:rFonts w:ascii="Trebuchet MS" w:hAnsi="Trebuchet MS"/>
          <w:sz w:val="24"/>
          <w:szCs w:val="24"/>
        </w:rPr>
        <w:t>É</w:t>
      </w:r>
      <w:r w:rsidR="00570B53" w:rsidRPr="000C4607">
        <w:rPr>
          <w:rFonts w:ascii="Trebuchet MS" w:hAnsi="Trebuchet MS"/>
          <w:sz w:val="24"/>
          <w:szCs w:val="24"/>
        </w:rPr>
        <w:t xml:space="preserve"> verdade que alguns a deixam por motivo de coerência, porque reconhecem, depois de um discernimento sério, que nunca tiveram </w:t>
      </w:r>
      <w:r w:rsidR="00F06580" w:rsidRPr="000C4607">
        <w:rPr>
          <w:rFonts w:ascii="Trebuchet MS" w:hAnsi="Trebuchet MS"/>
          <w:sz w:val="24"/>
          <w:szCs w:val="24"/>
        </w:rPr>
        <w:t>vocação</w:t>
      </w:r>
      <w:r w:rsidR="00570B53" w:rsidRPr="000C4607">
        <w:rPr>
          <w:rFonts w:ascii="Trebuchet MS" w:hAnsi="Trebuchet MS"/>
          <w:sz w:val="24"/>
          <w:szCs w:val="24"/>
        </w:rPr>
        <w:t xml:space="preserve">; mas outros, com o passar do tempo, </w:t>
      </w:r>
      <w:r w:rsidR="00D37DC7">
        <w:rPr>
          <w:rFonts w:ascii="Trebuchet MS" w:hAnsi="Trebuchet MS"/>
          <w:sz w:val="24"/>
          <w:szCs w:val="24"/>
        </w:rPr>
        <w:t>não</w:t>
      </w:r>
      <w:r w:rsidR="00570B53" w:rsidRPr="000C4607">
        <w:rPr>
          <w:rFonts w:ascii="Trebuchet MS" w:hAnsi="Trebuchet MS"/>
          <w:sz w:val="24"/>
          <w:szCs w:val="24"/>
        </w:rPr>
        <w:t xml:space="preserve"> respeitam a fidelidade, muitas vezes poucos anos depois da </w:t>
      </w:r>
      <w:r w:rsidR="00F06580" w:rsidRPr="000C4607">
        <w:rPr>
          <w:rFonts w:ascii="Trebuchet MS" w:hAnsi="Trebuchet MS"/>
          <w:sz w:val="24"/>
          <w:szCs w:val="24"/>
        </w:rPr>
        <w:t>profissão</w:t>
      </w:r>
      <w:r w:rsidR="00570B53" w:rsidRPr="000C4607">
        <w:rPr>
          <w:rFonts w:ascii="Trebuchet MS" w:hAnsi="Trebuchet MS"/>
          <w:sz w:val="24"/>
          <w:szCs w:val="24"/>
        </w:rPr>
        <w:t xml:space="preserve"> perpétua. O que aconteceu?"</w:t>
      </w:r>
    </w:p>
    <w:p w14:paraId="39F90886" w14:textId="07603514" w:rsidR="00570B53" w:rsidRPr="000C4607" w:rsidRDefault="00570B53" w:rsidP="00A83F45">
      <w:pPr>
        <w:spacing w:after="180" w:line="276" w:lineRule="auto"/>
        <w:ind w:left="240" w:firstLine="42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sz w:val="24"/>
          <w:szCs w:val="24"/>
        </w:rPr>
        <w:t xml:space="preserve">O questionamento levantado pelo Papa </w:t>
      </w:r>
      <w:r w:rsidR="00D37DC7">
        <w:rPr>
          <w:rFonts w:ascii="Trebuchet MS" w:hAnsi="Trebuchet MS"/>
          <w:sz w:val="24"/>
          <w:szCs w:val="24"/>
        </w:rPr>
        <w:t>não</w:t>
      </w:r>
      <w:r w:rsidRPr="000C4607">
        <w:rPr>
          <w:rFonts w:ascii="Trebuchet MS" w:hAnsi="Trebuchet MS"/>
          <w:sz w:val="24"/>
          <w:szCs w:val="24"/>
        </w:rPr>
        <w:t xml:space="preserve"> pode cair no vazio. Diante do fenômeno dos abandonos do estado de vida consagrada e clerical - denominador de situações diversificadas - há muito tempo a Igreja se interroga sobre a atitude que deve ser </w:t>
      </w:r>
      <w:r w:rsidR="00F06580" w:rsidRPr="000C4607">
        <w:rPr>
          <w:rFonts w:ascii="Trebuchet MS" w:hAnsi="Trebuchet MS"/>
          <w:sz w:val="24"/>
          <w:szCs w:val="24"/>
        </w:rPr>
        <w:t>assumida</w:t>
      </w:r>
      <w:r w:rsidR="00F06580" w:rsidRPr="000C4607">
        <w:rPr>
          <w:rStyle w:val="Bodytext2Spacing-1pt"/>
          <w:rFonts w:ascii="Trebuchet MS" w:hAnsi="Trebuchet MS"/>
          <w:sz w:val="24"/>
          <w:szCs w:val="24"/>
          <w:lang w:val="pt-BR"/>
        </w:rPr>
        <w:t xml:space="preserve"> </w:t>
      </w:r>
      <w:r w:rsidR="00F06580" w:rsidRPr="000C4607">
        <w:rPr>
          <w:rStyle w:val="Bodytext2Spacing-1pt"/>
          <w:rFonts w:ascii="Trebuchet MS" w:hAnsi="Trebuchet MS"/>
          <w:sz w:val="24"/>
          <w:szCs w:val="24"/>
          <w:vertAlign w:val="superscript"/>
          <w:lang w:val="pt-BR"/>
        </w:rPr>
        <w:t>2</w:t>
      </w:r>
      <w:r w:rsidRPr="000C4607">
        <w:rPr>
          <w:rFonts w:ascii="Trebuchet MS" w:hAnsi="Trebuchet MS"/>
          <w:sz w:val="24"/>
          <w:szCs w:val="24"/>
        </w:rPr>
        <w:t xml:space="preserve"> A própria vida consagrada foi muitas vezes solicitada a reconhecer, discernir e acompanhar situações de dificuldade ou de crise e a </w:t>
      </w:r>
      <w:r w:rsidR="00D37DC7">
        <w:rPr>
          <w:rFonts w:ascii="Trebuchet MS" w:hAnsi="Trebuchet MS"/>
          <w:sz w:val="24"/>
          <w:szCs w:val="24"/>
        </w:rPr>
        <w:t>não</w:t>
      </w:r>
      <w:r w:rsidRPr="000C4607">
        <w:rPr>
          <w:rFonts w:ascii="Trebuchet MS" w:hAnsi="Trebuchet MS"/>
          <w:sz w:val="24"/>
          <w:szCs w:val="24"/>
        </w:rPr>
        <w:t xml:space="preserve"> reduzir o fenômeno somente a um alarmante quadro estatístico sem, ao mesmo tempo, questionar-se sobre o</w:t>
      </w:r>
      <w:r w:rsidR="00F037BC" w:rsidRPr="000C4607">
        <w:rPr>
          <w:rFonts w:ascii="Trebuchet MS" w:hAnsi="Trebuchet MS"/>
          <w:sz w:val="24"/>
          <w:szCs w:val="24"/>
        </w:rPr>
        <w:t xml:space="preserve"> </w:t>
      </w:r>
      <w:r w:rsidRPr="000C4607">
        <w:rPr>
          <w:rFonts w:ascii="Trebuchet MS" w:hAnsi="Trebuchet MS"/>
          <w:sz w:val="24"/>
          <w:szCs w:val="24"/>
        </w:rPr>
        <w:t xml:space="preserve">sentido e sobre as implicações da fidelidade e da perseverança em uma </w:t>
      </w:r>
      <w:r w:rsidR="00F06580" w:rsidRPr="000C4607">
        <w:rPr>
          <w:rFonts w:ascii="Trebuchet MS" w:hAnsi="Trebuchet MS"/>
          <w:sz w:val="24"/>
          <w:szCs w:val="24"/>
        </w:rPr>
        <w:t>vocação</w:t>
      </w:r>
      <w:r w:rsidRPr="000C4607">
        <w:rPr>
          <w:rFonts w:ascii="Trebuchet MS" w:hAnsi="Trebuchet MS"/>
          <w:sz w:val="24"/>
          <w:szCs w:val="24"/>
        </w:rPr>
        <w:t xml:space="preserve"> </w:t>
      </w:r>
      <w:r w:rsidRPr="000C4607">
        <w:rPr>
          <w:rStyle w:val="Bodytext2Bold"/>
          <w:rFonts w:ascii="Trebuchet MS" w:hAnsi="Trebuchet MS"/>
          <w:sz w:val="24"/>
          <w:szCs w:val="24"/>
          <w:lang w:val="pt-BR"/>
        </w:rPr>
        <w:t>a sequela Christ</w:t>
      </w:r>
      <w:r w:rsidR="00F037BC" w:rsidRPr="000C4607">
        <w:rPr>
          <w:rStyle w:val="Bodytext2Bold"/>
          <w:rFonts w:ascii="Trebuchet MS" w:hAnsi="Trebuchet MS"/>
          <w:sz w:val="24"/>
          <w:szCs w:val="24"/>
          <w:lang w:val="pt-BR"/>
        </w:rPr>
        <w:t>i</w:t>
      </w:r>
      <w:r w:rsidRPr="000C4607">
        <w:rPr>
          <w:rStyle w:val="Bodytext2Bold"/>
          <w:rFonts w:ascii="Trebuchet MS" w:hAnsi="Trebuchet MS"/>
          <w:sz w:val="24"/>
          <w:szCs w:val="24"/>
          <w:lang w:val="pt-BR"/>
        </w:rPr>
        <w:t>.</w:t>
      </w:r>
      <w:r w:rsidRPr="000C4607">
        <w:rPr>
          <w:rFonts w:ascii="Trebuchet MS" w:hAnsi="Trebuchet MS"/>
          <w:sz w:val="24"/>
          <w:szCs w:val="24"/>
        </w:rPr>
        <w:t xml:space="preserve"> caminho de </w:t>
      </w:r>
      <w:r w:rsidR="00F06580" w:rsidRPr="000C4607">
        <w:rPr>
          <w:rFonts w:ascii="Trebuchet MS" w:hAnsi="Trebuchet MS"/>
          <w:sz w:val="24"/>
          <w:szCs w:val="24"/>
        </w:rPr>
        <w:t>conversão</w:t>
      </w:r>
      <w:r w:rsidRPr="000C4607">
        <w:rPr>
          <w:rFonts w:ascii="Trebuchet MS" w:hAnsi="Trebuchet MS"/>
          <w:sz w:val="24"/>
          <w:szCs w:val="24"/>
        </w:rPr>
        <w:t xml:space="preserve"> e de </w:t>
      </w:r>
      <w:r w:rsidR="00F06580" w:rsidRPr="000C4607">
        <w:rPr>
          <w:rFonts w:ascii="Trebuchet MS" w:hAnsi="Trebuchet MS"/>
          <w:sz w:val="24"/>
          <w:szCs w:val="24"/>
        </w:rPr>
        <w:t>purificação</w:t>
      </w:r>
      <w:r w:rsidRPr="000C4607">
        <w:rPr>
          <w:rFonts w:ascii="Trebuchet MS" w:hAnsi="Trebuchet MS"/>
          <w:sz w:val="24"/>
          <w:szCs w:val="24"/>
        </w:rPr>
        <w:t xml:space="preserve">, que ajuda a redescobrir o fundamento e a identidade do próprio chamado, sem deixar-se conduzir ao pessimismo ou à </w:t>
      </w:r>
      <w:r w:rsidR="00F06580" w:rsidRPr="000C4607">
        <w:rPr>
          <w:rFonts w:ascii="Trebuchet MS" w:hAnsi="Trebuchet MS"/>
          <w:sz w:val="24"/>
          <w:szCs w:val="24"/>
        </w:rPr>
        <w:t>frustração</w:t>
      </w:r>
      <w:r w:rsidRPr="000C4607">
        <w:rPr>
          <w:rFonts w:ascii="Trebuchet MS" w:hAnsi="Trebuchet MS"/>
          <w:sz w:val="24"/>
          <w:szCs w:val="24"/>
        </w:rPr>
        <w:t xml:space="preserve"> desgastante de quem se sente impotente e se prepara para o pior.</w:t>
      </w:r>
    </w:p>
    <w:p w14:paraId="21C8DBFE" w14:textId="3A7B74DF" w:rsidR="00570B53" w:rsidRPr="000C4607" w:rsidRDefault="00570B53" w:rsidP="00A83F45">
      <w:pPr>
        <w:spacing w:line="276" w:lineRule="auto"/>
        <w:ind w:right="240"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sz w:val="24"/>
          <w:szCs w:val="24"/>
        </w:rPr>
        <w:t xml:space="preserve">A complexidade e a delicadeza das questões </w:t>
      </w:r>
      <w:r w:rsidR="00D37DC7">
        <w:rPr>
          <w:rFonts w:ascii="Trebuchet MS" w:hAnsi="Trebuchet MS"/>
          <w:sz w:val="24"/>
          <w:szCs w:val="24"/>
        </w:rPr>
        <w:t>não</w:t>
      </w:r>
      <w:r w:rsidRPr="000C4607">
        <w:rPr>
          <w:rFonts w:ascii="Trebuchet MS" w:hAnsi="Trebuchet MS"/>
          <w:sz w:val="24"/>
          <w:szCs w:val="24"/>
        </w:rPr>
        <w:t xml:space="preserve"> parecem encontrar em muitos casos soluções adequadas. E decisivo pôr-se em atitude de escuta e de discernimento, implorando com confiança a luz do Espírito Santo, para que nos ajude a ler a realidade com seriedade e serenidade. Trata-se de situações que, consideradas no seu conjunto, </w:t>
      </w:r>
      <w:r w:rsidRPr="000C4607">
        <w:rPr>
          <w:rFonts w:ascii="Trebuchet MS" w:hAnsi="Trebuchet MS"/>
          <w:sz w:val="24"/>
          <w:szCs w:val="24"/>
        </w:rPr>
        <w:lastRenderedPageBreak/>
        <w:t xml:space="preserve">incidem negativamente sobre a </w:t>
      </w:r>
      <w:r w:rsidR="00F06580" w:rsidRPr="000C4607">
        <w:rPr>
          <w:rFonts w:ascii="Trebuchet MS" w:hAnsi="Trebuchet MS"/>
          <w:sz w:val="24"/>
          <w:szCs w:val="24"/>
        </w:rPr>
        <w:t>autocompreensão</w:t>
      </w:r>
      <w:r w:rsidRPr="000C4607">
        <w:rPr>
          <w:rFonts w:ascii="Trebuchet MS" w:hAnsi="Trebuchet MS"/>
          <w:sz w:val="24"/>
          <w:szCs w:val="24"/>
        </w:rPr>
        <w:t xml:space="preserve"> da identidade dos consagrados e das consagradas; lançam sombras sobre a credibilidade evangélica dos Institutos; minam, de algum modo, a confiança do povo de Deus em </w:t>
      </w:r>
      <w:r w:rsidR="00F06580" w:rsidRPr="000C4607">
        <w:rPr>
          <w:rFonts w:ascii="Trebuchet MS" w:hAnsi="Trebuchet MS"/>
          <w:sz w:val="24"/>
          <w:szCs w:val="24"/>
        </w:rPr>
        <w:t>relação</w:t>
      </w:r>
      <w:r w:rsidRPr="000C4607">
        <w:rPr>
          <w:rFonts w:ascii="Trebuchet MS" w:hAnsi="Trebuchet MS"/>
          <w:sz w:val="24"/>
          <w:szCs w:val="24"/>
        </w:rPr>
        <w:t xml:space="preserve"> ao mundo dos consagrados.</w:t>
      </w:r>
    </w:p>
    <w:p w14:paraId="48FDD17E" w14:textId="77777777" w:rsidR="0086775C" w:rsidRPr="000C4607" w:rsidRDefault="0086775C" w:rsidP="00A83F45">
      <w:pPr>
        <w:spacing w:after="0" w:line="276" w:lineRule="auto"/>
        <w:ind w:firstLine="440"/>
        <w:jc w:val="both"/>
        <w:rPr>
          <w:rFonts w:ascii="Trebuchet MS" w:hAnsi="Trebuchet MS"/>
          <w:b/>
          <w:bCs/>
          <w:sz w:val="24"/>
          <w:szCs w:val="24"/>
        </w:rPr>
      </w:pPr>
    </w:p>
    <w:p w14:paraId="14B7196C" w14:textId="4D43958A" w:rsidR="00C143BE" w:rsidRPr="000C4607" w:rsidRDefault="00C143BE" w:rsidP="00A83F45">
      <w:pPr>
        <w:spacing w:after="238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F06580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Sociedades de Vida Apostólica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deixar de interpelar-se sobre as problemáticas inerentes à fidelidade e a perseverança no estado de vida consagrada. A partir daquilo que com mais frequência se observa na vivência dos Institutos e das Sociedades, pretendeu-se elaborar e propor algumas indicações ou linhas de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intervenção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preventiva e de acompanhamento. Nessa perspectiva. o presente documento propõe-se oferecer orientações que. baseadas na normativa codicial e na práxis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DICASTERIAL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resultem úteis a todos os consagrados e consagradas e a todos aqueles que têm funções de responsabilidade, seja no governo, seja na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4F571395" w14:textId="77777777" w:rsidR="00C143BE" w:rsidRPr="000C4607" w:rsidRDefault="00C143BE" w:rsidP="00A83F45">
      <w:pPr>
        <w:spacing w:after="99" w:line="276" w:lineRule="auto"/>
        <w:ind w:firstLine="440"/>
        <w:jc w:val="both"/>
        <w:rPr>
          <w:rFonts w:ascii="Trebuchet MS" w:hAnsi="Trebuchet MS"/>
          <w:b/>
          <w:bCs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O texto é articulado em três partes:</w:t>
      </w:r>
    </w:p>
    <w:p w14:paraId="731A4819" w14:textId="7FE6F620" w:rsidR="00C143BE" w:rsidRPr="000C4607" w:rsidRDefault="00F16AA8" w:rsidP="00A83F45">
      <w:pPr>
        <w:pStyle w:val="Bodytext30"/>
        <w:shd w:val="clear" w:color="auto" w:fill="auto"/>
        <w:spacing w:after="15" w:line="276" w:lineRule="auto"/>
        <w:ind w:left="880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Style w:val="Bodytext3Italic"/>
          <w:rFonts w:ascii="Trebuchet MS" w:hAnsi="Trebuchet MS"/>
          <w:sz w:val="24"/>
          <w:szCs w:val="24"/>
          <w:lang w:val="pt-BR"/>
        </w:rPr>
        <w:t>O</w:t>
      </w:r>
      <w:r w:rsidR="00C143BE" w:rsidRPr="000C4607">
        <w:rPr>
          <w:rStyle w:val="Bodytext3Italic"/>
          <w:rFonts w:ascii="Trebuchet MS" w:hAnsi="Trebuchet MS"/>
          <w:sz w:val="24"/>
          <w:szCs w:val="24"/>
          <w:lang w:val="pt-BR"/>
        </w:rPr>
        <w:t xml:space="preserve"> olhar e a escuta.</w:t>
      </w:r>
      <w:r w:rsidR="00C143B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Monitora e intercepta as situações que podem engendrar mal-estar, dificuldade, crise na vida pessoal e comunitária dos consagrados e das consagradas, sem</w:t>
      </w:r>
      <w:r w:rsidR="004107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C143B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suscitar alarmismos ou, ao contrário, beneficiar perigosas subestimações. Ao assumir um problema, Superiores,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C143B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="00C143B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colocam-se na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condição</w:t>
      </w:r>
      <w:r w:rsidR="00C143B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afrontá-lo. Assim, quem tem a honestidade e a humildade de admitir os seus problemas permite ser ajudado e acompanhado. Os problemas têm rosto, histórias, biografias: trata-se de reconhecer um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</w:t>
      </w:r>
      <w:r w:rsidR="00C143B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uma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</w:t>
      </w:r>
      <w:r w:rsidR="00C143B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dificuldade e. ao mesmo tempo, de reconhecer as próprias dificuldades. "Quando perscrutamos na presença de Deus os caminhos da vida,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C143B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há espaços que fiquem excluídos - exorta Francisco - (...) podemos continuar a crescer e dar algo mais a Deus. mesmo naqueles em que experimentamos as dificuldades mais fortes” (GeE, n. 175).</w:t>
      </w:r>
    </w:p>
    <w:p w14:paraId="54B8C557" w14:textId="77777777" w:rsidR="008A42F6" w:rsidRPr="000C4607" w:rsidRDefault="008A42F6" w:rsidP="00A83F45">
      <w:pPr>
        <w:pStyle w:val="Bodytext30"/>
        <w:shd w:val="clear" w:color="auto" w:fill="auto"/>
        <w:spacing w:after="15" w:line="276" w:lineRule="auto"/>
        <w:ind w:left="880"/>
        <w:rPr>
          <w:rFonts w:ascii="Trebuchet MS" w:hAnsi="Trebuchet MS"/>
          <w:sz w:val="24"/>
          <w:szCs w:val="24"/>
        </w:rPr>
      </w:pPr>
    </w:p>
    <w:p w14:paraId="1A7CB869" w14:textId="21EA8821" w:rsidR="009311E1" w:rsidRPr="000C4607" w:rsidRDefault="00C143BE" w:rsidP="00A83F45">
      <w:pPr>
        <w:spacing w:after="0" w:line="276" w:lineRule="auto"/>
        <w:ind w:left="851" w:hanging="171"/>
        <w:jc w:val="both"/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</w:pPr>
      <w:r w:rsidRPr="000C4607">
        <w:rPr>
          <w:rStyle w:val="Bodytext2Italic"/>
          <w:b/>
          <w:bCs/>
          <w:sz w:val="24"/>
          <w:szCs w:val="24"/>
          <w:lang w:val="pt-BR"/>
        </w:rPr>
        <w:t>Reavivar a consciência.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O binómio fidelidade-perseverança caracterizou o Magistério sobre a vida consagrada. Os dois</w:t>
      </w:r>
      <w:r w:rsidR="004107FD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termos </w:t>
      </w:r>
      <w:r w:rsidR="00C00804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percebidos como aspectos inseparáveis de uma</w:t>
      </w:r>
      <w:r w:rsidR="00F16AA8" w:rsidRPr="000C4607">
        <w:rPr>
          <w:rFonts w:ascii="Trebuchet MS" w:hAnsi="Trebuchet MS"/>
          <w:i/>
          <w:iCs/>
          <w:sz w:val="24"/>
          <w:szCs w:val="24"/>
        </w:rPr>
        <w:t xml:space="preserve"> </w:t>
      </w:r>
      <w:r w:rsidR="009311E1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única atitude espiritual. A perseverança é uma qualidade indispensável da fidelidade. Em tal dinamismo, compreende- se a importância da </w:t>
      </w:r>
      <w:r w:rsidR="00C00804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formação</w:t>
      </w:r>
      <w:r w:rsidR="009311E1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permanente, que impulsiona, seja a pessoa consagrada, seja o Instituto, a “verificar continuamente a própria fidelidade ao Senhor, a docilidade ao seu Espírito </w:t>
      </w:r>
      <w:r w:rsidR="009311E1" w:rsidRPr="000C4607">
        <w:rPr>
          <w:rStyle w:val="Bodytext20"/>
          <w:i/>
          <w:iCs/>
          <w:sz w:val="24"/>
          <w:szCs w:val="24"/>
          <w:lang w:val="pt-BR"/>
        </w:rPr>
        <w:t xml:space="preserve">(...). </w:t>
      </w:r>
      <w:r w:rsidR="009311E1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a constância na entrega, a humildade em superar os contratempos". Na verdade, a </w:t>
      </w:r>
      <w:r w:rsidR="00C00804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vocação</w:t>
      </w:r>
      <w:r w:rsidR="009311E1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â vida consagrada é um caminho de </w:t>
      </w:r>
      <w:r w:rsidR="00C00804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transformação</w:t>
      </w:r>
      <w:r w:rsidR="009311E1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que renova o </w:t>
      </w:r>
      <w:r w:rsidR="00C00804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coração</w:t>
      </w:r>
      <w:r w:rsidR="009311E1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e a mente da pessoa, a fim de que possa “distinguir o que é da vontade de Deus. a saber, o que é bom, o que lhe agrada, o que é perfeito" (Rm 12,2). “Hoje em dia - afirma o Papa Francisco - tornou-se particularmente necessária a capacidade de discernimento" (GeE, n. 167), para </w:t>
      </w:r>
      <w:r w:rsidR="00D37DC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não</w:t>
      </w:r>
      <w:r w:rsidR="009311E1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ficarmos "apenas pelas boas intenções" (GeE, n. 169). Homens e mulheres do discernimento, os consagrados se tornam capazes de interpretar a realidade da vida humana </w:t>
      </w:r>
      <w:r w:rsidR="001B195F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a</w:t>
      </w:r>
      <w:r w:rsidR="009311E1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luz do</w:t>
      </w:r>
      <w:r w:rsidR="008A42F6" w:rsidRPr="000C4607">
        <w:rPr>
          <w:rFonts w:ascii="Trebuchet MS" w:hAnsi="Trebuchet MS"/>
          <w:i/>
          <w:iCs/>
          <w:sz w:val="24"/>
          <w:szCs w:val="24"/>
        </w:rPr>
        <w:t xml:space="preserve"> </w:t>
      </w:r>
      <w:r w:rsidR="009311E1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Espírito e, assim, escolher, discernir e agir segundo a vontade divina. A </w:t>
      </w:r>
      <w:r w:rsidR="00C00804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formação</w:t>
      </w:r>
      <w:r w:rsidR="009311E1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implica em um constante exercício do dom do discernimento, “que dá a maturidade necessária a uma pessoa consagrada. Hoje é fundamental na vida consagrada: a maturidade”.</w:t>
      </w:r>
    </w:p>
    <w:p w14:paraId="36C6338D" w14:textId="77777777" w:rsidR="008A42F6" w:rsidRPr="000C4607" w:rsidRDefault="008A42F6" w:rsidP="00A83F45">
      <w:pPr>
        <w:spacing w:after="0" w:line="276" w:lineRule="auto"/>
        <w:ind w:left="851" w:hanging="171"/>
        <w:jc w:val="both"/>
        <w:rPr>
          <w:rFonts w:ascii="Trebuchet MS" w:hAnsi="Trebuchet MS"/>
          <w:sz w:val="24"/>
          <w:szCs w:val="24"/>
        </w:rPr>
      </w:pPr>
    </w:p>
    <w:p w14:paraId="4F69843E" w14:textId="2C6627F0" w:rsidR="00E9282D" w:rsidRPr="000C4607" w:rsidRDefault="009311E1" w:rsidP="00A83F45">
      <w:pPr>
        <w:spacing w:after="0" w:line="276" w:lineRule="auto"/>
        <w:ind w:left="851" w:hanging="142"/>
        <w:jc w:val="both"/>
        <w:rPr>
          <w:rFonts w:ascii="Trebuchet MS" w:hAnsi="Trebuchet MS"/>
          <w:color w:val="000000"/>
          <w:lang w:eastAsia="pt-PT" w:bidi="pt-PT"/>
        </w:rPr>
      </w:pPr>
      <w:r w:rsidRPr="000C4607">
        <w:rPr>
          <w:rStyle w:val="Bodytext2Italic"/>
          <w:b/>
          <w:bCs/>
          <w:sz w:val="24"/>
          <w:szCs w:val="24"/>
          <w:lang w:val="pt-BR"/>
        </w:rPr>
        <w:lastRenderedPageBreak/>
        <w:t xml:space="preserve">A </w:t>
      </w:r>
      <w:r w:rsidR="00F06580" w:rsidRPr="000C4607">
        <w:rPr>
          <w:rStyle w:val="Bodytext2Italic"/>
          <w:b/>
          <w:bCs/>
          <w:sz w:val="24"/>
          <w:szCs w:val="24"/>
          <w:lang w:val="pt-BR"/>
        </w:rPr>
        <w:t>separação</w:t>
      </w:r>
      <w:r w:rsidRPr="000C4607">
        <w:rPr>
          <w:rStyle w:val="Bodytext2Italic"/>
          <w:b/>
          <w:bCs/>
          <w:sz w:val="24"/>
          <w:szCs w:val="24"/>
          <w:lang w:val="pt-BR"/>
        </w:rPr>
        <w:t xml:space="preserve"> do Instituto</w:t>
      </w:r>
      <w:r w:rsidRPr="000C4607">
        <w:rPr>
          <w:rStyle w:val="Bodytext2Italic"/>
          <w:i w:val="0"/>
          <w:iCs w:val="0"/>
          <w:sz w:val="24"/>
          <w:szCs w:val="24"/>
          <w:lang w:val="pt-BR"/>
        </w:rPr>
        <w:t xml:space="preserve">. Normativa e práxis </w:t>
      </w:r>
      <w:r w:rsidR="00F06580" w:rsidRPr="000C4607">
        <w:rPr>
          <w:rStyle w:val="Bodytext2Italic"/>
          <w:i w:val="0"/>
          <w:iCs w:val="0"/>
          <w:sz w:val="24"/>
          <w:szCs w:val="24"/>
          <w:lang w:val="pt-BR"/>
        </w:rPr>
        <w:t>DICASTERIAL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: “Na vida consagrada </w:t>
      </w:r>
      <w:r w:rsidR="00D37DC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se pode caminhar sozinho. Temos necessidade de alguém que nos acompanhe"- </w:t>
      </w:r>
      <w:r w:rsidR="00D37DC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somente para reconhecer e corrigir comportamentos, estilos de vida. faltas, infidelidades que resultam em evidente contratestemunho ao estado de vida consagrada, mas também para recuperar o sentido e o respeito pela disciplina, uma vez que ela cuida da ordem em nossa vida e exprime </w:t>
      </w:r>
      <w:r w:rsidR="00F06580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atenção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e </w:t>
      </w:r>
      <w:r w:rsidR="00F06580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preocupação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pelo </w:t>
      </w:r>
      <w:r w:rsidR="00F06580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irmão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e pela </w:t>
      </w:r>
      <w:r w:rsidR="00F06580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irmã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. A disciplina forma o discipulado de Cristo </w:t>
      </w:r>
      <w:r w:rsidR="00D37DC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para um conformismo plano, mas para a coerência com a própria forma de vida na</w:t>
      </w:r>
      <w:r w:rsidR="00E9282D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</w:t>
      </w:r>
      <w:r w:rsidR="00E9282D" w:rsidRPr="000C4607">
        <w:rPr>
          <w:rFonts w:ascii="Trebuchet MS" w:hAnsi="Trebuchet MS"/>
          <w:b/>
          <w:bCs/>
          <w:i/>
          <w:iCs/>
          <w:sz w:val="24"/>
          <w:szCs w:val="24"/>
        </w:rPr>
        <w:t>sequela Christi:</w:t>
      </w:r>
      <w:r w:rsidR="00E9282D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educa para o necessário distanciamento da mentalidade e das ideologias mundanas que comprometem a credibilidade do nosso estilo de vida; ativa o sentido da vigilância, atitude interior de </w:t>
      </w:r>
      <w:r w:rsidR="00F06580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prontidão</w:t>
      </w:r>
      <w:r w:rsidR="00E9282D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e lucidez diante de situações adversas ou perigosas. Enfim, é um exercido de misericórdia, porque somos devedores de misericórdia uns para com os outros.</w:t>
      </w:r>
    </w:p>
    <w:p w14:paraId="36F99A51" w14:textId="77777777" w:rsidR="00E9282D" w:rsidRPr="000C4607" w:rsidRDefault="00E9282D" w:rsidP="00A83F45">
      <w:pPr>
        <w:spacing w:after="0" w:line="276" w:lineRule="auto"/>
        <w:ind w:left="851" w:hanging="142"/>
        <w:jc w:val="both"/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</w:pPr>
    </w:p>
    <w:p w14:paraId="1E031811" w14:textId="77777777" w:rsidR="00E9282D" w:rsidRPr="000C4607" w:rsidRDefault="00E9282D" w:rsidP="00A83F45">
      <w:pPr>
        <w:spacing w:before="240" w:line="276" w:lineRule="auto"/>
        <w:ind w:firstLine="54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Na perspectiva do discernimento-acompanhamento, oferece- se aos Superiores e responsáveis - em cada nível - um quadro de referência da normativa e da práxis dicasterial, para avaliarem corretamente as situações de relevância disciplinar, em pleno respeito aos procedimentos previstos do ordenamento canónico.</w:t>
      </w:r>
    </w:p>
    <w:p w14:paraId="7488AF54" w14:textId="7E73FA3C" w:rsidR="00E9282D" w:rsidRPr="000C4607" w:rsidRDefault="00E9282D" w:rsidP="00A83F45">
      <w:pPr>
        <w:spacing w:before="240" w:after="180" w:line="276" w:lineRule="auto"/>
        <w:ind w:firstLine="54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4.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caminho de fidelidade na perseverança requer saber olhar, com realismo e objetividade, a própria experiência de pessoa consagrada, sem fechar os olhos diante do aparecimento de problemas ou críticas, que podem ser sinais de uma fidelidade</w:t>
      </w:r>
      <w:r w:rsidR="00856CC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precária ou desvios de infidelidade. Uma pessoa consagrada em um caminho de fidelidade autêntica lê e discerne a própria história e se interroga, em primeiro lugar, sobre a "fidelidade do amor” (GeE, n. 112); aprende a escutar a própria consciência e a formar-se para uma consciência dotada de um reto juízo;</w:t>
      </w:r>
      <w:r w:rsidR="00C0080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disciplina a própria vida, para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esvaziar de sentido o cuidado da interioridade; acolhe o dom da graça divina, promessa e penhor do nosso "[permanecer] no seu amor” (</w:t>
      </w:r>
      <w:r w:rsidR="00C00804">
        <w:rPr>
          <w:rFonts w:ascii="Trebuchet MS" w:hAnsi="Trebuchet MS"/>
          <w:color w:val="000000"/>
          <w:sz w:val="24"/>
          <w:szCs w:val="24"/>
          <w:lang w:eastAsia="pt-PT" w:bidi="pt-PT"/>
        </w:rPr>
        <w:t>J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 15,9).</w:t>
      </w:r>
    </w:p>
    <w:p w14:paraId="6B30EFB9" w14:textId="77777777" w:rsidR="00E9282D" w:rsidRPr="000C4607" w:rsidRDefault="00E9282D" w:rsidP="00A83F45">
      <w:pPr>
        <w:spacing w:after="0" w:line="276" w:lineRule="auto"/>
        <w:ind w:left="851" w:hanging="142"/>
        <w:jc w:val="both"/>
        <w:rPr>
          <w:rFonts w:ascii="Trebuchet MS" w:hAnsi="Trebuchet MS"/>
          <w:i/>
          <w:iCs/>
          <w:sz w:val="24"/>
          <w:szCs w:val="24"/>
        </w:rPr>
      </w:pPr>
    </w:p>
    <w:p w14:paraId="57B34DA8" w14:textId="19459D48" w:rsidR="00DE1245" w:rsidRPr="000C4607" w:rsidRDefault="00DE1245" w:rsidP="00A83F45">
      <w:pPr>
        <w:spacing w:line="276" w:lineRule="auto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sz w:val="24"/>
          <w:szCs w:val="24"/>
        </w:rPr>
        <w:br w:type="page"/>
      </w:r>
    </w:p>
    <w:p w14:paraId="4BECF380" w14:textId="77777777" w:rsidR="00DE1245" w:rsidRPr="000C4607" w:rsidRDefault="00AD34A5" w:rsidP="00A83F45">
      <w:pPr>
        <w:pStyle w:val="Heading10"/>
        <w:keepNext/>
        <w:keepLines/>
        <w:shd w:val="clear" w:color="auto" w:fill="auto"/>
        <w:spacing w:before="240" w:after="384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PRIMEIRA PARTE</w:t>
      </w:r>
    </w:p>
    <w:p w14:paraId="0DB4A6CE" w14:textId="5C4646A5" w:rsidR="00AD34A5" w:rsidRPr="000C4607" w:rsidRDefault="00AD34A5" w:rsidP="00A83F45">
      <w:pPr>
        <w:pStyle w:val="Heading10"/>
        <w:keepNext/>
        <w:keepLines/>
        <w:shd w:val="clear" w:color="auto" w:fill="auto"/>
        <w:spacing w:before="240" w:after="384" w:line="276" w:lineRule="auto"/>
        <w:rPr>
          <w:rFonts w:ascii="Trebuchet MS" w:hAnsi="Trebuchet MS"/>
          <w:b/>
          <w:bCs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O OLHAR E A ESCUTA</w:t>
      </w:r>
    </w:p>
    <w:p w14:paraId="666FD7B1" w14:textId="538E8EA3" w:rsidR="00AD34A5" w:rsidRPr="000C4607" w:rsidRDefault="00AD34A5" w:rsidP="00A83F45">
      <w:pPr>
        <w:pStyle w:val="Heading20"/>
        <w:keepNext/>
        <w:keepLines/>
        <w:shd w:val="clear" w:color="auto" w:fill="auto"/>
        <w:spacing w:before="240" w:after="540" w:line="276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1. O FENÔMENO DOS ABANDONOS:</w:t>
      </w:r>
      <w:r w:rsidR="00DE1245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ALGUNS NÓS CRÍTICOS</w:t>
      </w:r>
    </w:p>
    <w:p w14:paraId="6BB29D9B" w14:textId="77777777" w:rsidR="00AD34A5" w:rsidRPr="000C4607" w:rsidRDefault="00AD34A5" w:rsidP="00A83F45">
      <w:pPr>
        <w:pStyle w:val="Bodytext30"/>
        <w:shd w:val="clear" w:color="auto" w:fill="auto"/>
        <w:spacing w:before="240" w:after="9" w:line="276" w:lineRule="auto"/>
        <w:rPr>
          <w:rFonts w:ascii="Trebuchet MS" w:hAnsi="Trebuchet MS"/>
          <w:b/>
          <w:bCs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Um fenômeno que interrogo</w:t>
      </w:r>
    </w:p>
    <w:p w14:paraId="3E552A43" w14:textId="641B8A1E" w:rsidR="00AD34A5" w:rsidRPr="000C4607" w:rsidRDefault="00AD34A5" w:rsidP="00A83F45">
      <w:pPr>
        <w:spacing w:before="240" w:after="232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5. A realidade dos abandonos na vida consagrada é sintoma de uma crise mais ampla que interroga as diversas formas de vida reconhecidas pela Igreja. Esse fenômeno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justificado unicamente referindo-se a causas socioculturais, nem afrontado com a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resignação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que leva a considerá-lo normal.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normal que, depois de um longo período de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inicial ou depois de longos anos de vida consagrada, se chegue à decis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de pedir a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separação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Instituto.</w:t>
      </w:r>
    </w:p>
    <w:p w14:paraId="36C9DFEE" w14:textId="13885556" w:rsidR="00DE1245" w:rsidRPr="000C4607" w:rsidRDefault="00AD34A5" w:rsidP="00A83F45">
      <w:pPr>
        <w:spacing w:before="240" w:after="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Ao lado de testemunhas de vida exemplar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estão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, com uma certa</w:t>
      </w:r>
      <w:r w:rsidR="00DE12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frequência, situações nas quais se encontra "uma fidelidade a fases alternadas, uma obediência seletiva”, talvez, sintomas de uma “vida diluída e medíocre, sem sentido”.</w:t>
      </w:r>
      <w:r w:rsidR="00F065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DE1245" w:rsidRPr="000C4607">
        <w:rPr>
          <w:rFonts w:ascii="Trebuchet MS" w:hAnsi="Trebuchet MS"/>
          <w:color w:val="000000"/>
          <w:sz w:val="24"/>
          <w:szCs w:val="24"/>
          <w:vertAlign w:val="superscript"/>
          <w:lang w:eastAsia="pt-PT" w:bidi="pt-PT"/>
        </w:rPr>
        <w:t>11</w:t>
      </w:r>
      <w:r w:rsidR="00DE12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Emergem “as fraquezas e dificuldades, que obscurecem a alegria”, conhecidas no início do caminho.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Às</w:t>
      </w:r>
      <w:r w:rsidR="00DE12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vezes, pessoas que viveram com generosa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dedicação</w:t>
      </w:r>
      <w:r w:rsidR="00DE12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conduta exemplar assumem comportamentos problemáticos, cujas razões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DE12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difíceis de se identificar e, ainda mais, de aceitar. Outras vezes, explodem desvios comportamentais, ocasiões de escândalo, que ferem e põem sérios questionamentos nos percursos formativos precedentes e nos estilos de vida.</w:t>
      </w:r>
    </w:p>
    <w:p w14:paraId="15516423" w14:textId="703E73E5" w:rsidR="00242282" w:rsidRPr="000C4607" w:rsidRDefault="00DE1245" w:rsidP="00A83F45">
      <w:pPr>
        <w:spacing w:after="540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Todavia, ontem como hoje, “muitos consagrados e ministros de Deus, na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dedicação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silenciosa de si, perseveram indiferentes ao fato de que o bem muitas vezes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faz barulho, </w:t>
      </w:r>
      <w:r w:rsidRPr="000C4607">
        <w:rPr>
          <w:rStyle w:val="Bodytext20"/>
          <w:sz w:val="24"/>
          <w:szCs w:val="24"/>
          <w:lang w:val="pt-BR"/>
        </w:rPr>
        <w:t xml:space="preserve">(...).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Eles continuam a acreditar e a pregar com coragem o Evangelho da graça e da misericórdia a homens sedentos de razões para viver,</w:t>
      </w:r>
      <w:r w:rsidR="0024228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esperar e amar.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24228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assustam diante das feridas da carne de Cristo, sempre infligidas pelo pecado e,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24228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raramente, pelos filhos da Igreja”.</w:t>
      </w:r>
    </w:p>
    <w:p w14:paraId="6E7B5D1E" w14:textId="77777777" w:rsidR="00242282" w:rsidRPr="000C4607" w:rsidRDefault="00242282" w:rsidP="00A83F45">
      <w:pPr>
        <w:pStyle w:val="Bodytext30"/>
        <w:shd w:val="clear" w:color="auto" w:fill="auto"/>
        <w:spacing w:before="240" w:after="9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Formas de dificuldade</w:t>
      </w:r>
    </w:p>
    <w:p w14:paraId="4D76CF74" w14:textId="77777777" w:rsidR="00AA4289" w:rsidRPr="000C4607" w:rsidRDefault="00AA4289" w:rsidP="00A83F45">
      <w:pPr>
        <w:pStyle w:val="Bodytext30"/>
        <w:shd w:val="clear" w:color="auto" w:fill="auto"/>
        <w:spacing w:before="240" w:after="9"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0DB02FE7" w14:textId="26F1061D" w:rsidR="00242282" w:rsidRPr="000C4607" w:rsidRDefault="00242282" w:rsidP="00A83F45">
      <w:pPr>
        <w:spacing w:after="6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6.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As situações problemáticas colocam questões sobre os nós críticos e geradores </w:t>
      </w:r>
      <w:r w:rsidRPr="000C4607">
        <w:rPr>
          <w:rStyle w:val="Bodytext20"/>
          <w:sz w:val="24"/>
          <w:szCs w:val="24"/>
          <w:lang w:val="pt-BR"/>
        </w:rPr>
        <w:t xml:space="preserve">de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mal-estar ou dificuldades que se encontram mais frequentemente na vida consagrada em geral. O Papa Francisco observa que se trata de riscos e limites derivados também da cultura </w:t>
      </w:r>
      <w:r w:rsidRPr="000C4607">
        <w:rPr>
          <w:rStyle w:val="Bodytext20"/>
          <w:sz w:val="24"/>
          <w:szCs w:val="24"/>
          <w:lang w:val="pt-BR"/>
        </w:rPr>
        <w:t xml:space="preserve">do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nosso tempo: </w:t>
      </w:r>
      <w:r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“vivemos imersos na chamada </w:t>
      </w:r>
      <w:r w:rsidRPr="000C4607">
        <w:rPr>
          <w:rStyle w:val="Bodytext2Italic"/>
          <w:i w:val="0"/>
          <w:iCs w:val="0"/>
          <w:sz w:val="24"/>
          <w:szCs w:val="24"/>
          <w:lang w:val="pt-BR"/>
        </w:rPr>
        <w:t>cultura do fragmento, do provisório".</w:t>
      </w:r>
    </w:p>
    <w:p w14:paraId="405498F9" w14:textId="796437B8" w:rsidR="00AA4289" w:rsidRDefault="00242282" w:rsidP="00A83F45">
      <w:pPr>
        <w:spacing w:after="540" w:line="276" w:lineRule="auto"/>
        <w:ind w:firstLine="44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Antes de pôr em prática percursos de acompanhamento,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prevenção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cuidado, </w:t>
      </w:r>
      <w:r w:rsidRPr="000C4607">
        <w:rPr>
          <w:rStyle w:val="Bodytext20"/>
          <w:sz w:val="24"/>
          <w:szCs w:val="24"/>
          <w:lang w:val="pt-BR"/>
        </w:rPr>
        <w:t xml:space="preserve">é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preciso reconhecer alguns nós na origem das diversas formas de dificuldade ou das problemáticas mais graves e críticas.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Assinalamos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, aqui, alguns pontos que parecem ser mais</w:t>
      </w:r>
      <w:r w:rsidR="009B4A2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relevantes e frequentes. Nessa perspectiva, </w:t>
      </w:r>
      <w:r w:rsidR="009B4A22" w:rsidRPr="000C4607">
        <w:rPr>
          <w:rStyle w:val="Bodytext20"/>
          <w:sz w:val="24"/>
          <w:szCs w:val="24"/>
          <w:lang w:val="pt-BR"/>
        </w:rPr>
        <w:t xml:space="preserve">é </w:t>
      </w:r>
      <w:r w:rsidR="009B4A2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decisivo reconhecer os problemas e escutar quem lhes está enfrentando, para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9B4A2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reduzir depois a diagnosticar situações tendencialmente sem </w:t>
      </w:r>
      <w:r w:rsidR="00F065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solução</w:t>
      </w:r>
      <w:r w:rsidR="009B4A2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25FDF7F3" w14:textId="77777777" w:rsidR="00F06580" w:rsidRPr="000C4607" w:rsidRDefault="00F06580" w:rsidP="00A83F45">
      <w:pPr>
        <w:spacing w:after="54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</w:p>
    <w:p w14:paraId="43EF6C57" w14:textId="77777777" w:rsidR="009B4A22" w:rsidRPr="000C4607" w:rsidRDefault="009B4A22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Vigilante no olhar e atento na escuta</w:t>
      </w:r>
    </w:p>
    <w:p w14:paraId="6EC2A98B" w14:textId="77777777" w:rsidR="00AA4289" w:rsidRPr="000C4607" w:rsidRDefault="00AA4289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sz w:val="24"/>
          <w:szCs w:val="24"/>
        </w:rPr>
      </w:pPr>
    </w:p>
    <w:p w14:paraId="531C2956" w14:textId="1A9F20B4" w:rsidR="009B4A22" w:rsidRPr="000C4607" w:rsidRDefault="009B4A22" w:rsidP="00A83F45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7.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Somos chamados a reconhecer, isto é, a tornar vigilante o olhar e atenta a escuta: “é o olhar do discípulo missionário que 'se nutre da luz e da força do Espírito Santo”</w:t>
      </w:r>
      <w:r w:rsidR="00195A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(EG, n. 50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); —</w:t>
      </w:r>
      <w:r w:rsidR="00195A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é a escuta que nos torna atentos ao outro, aos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às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porta ao lado. Reconhecer é “aprender a discernir e a descobrir” o que nos mantém ‘*à distância do drama humano real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”.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Requerem-se,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então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humildade, proximidade e empatia, para entrar em sintonia e perceber quais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“as alegrias e esperanças, as tristezas e as angústias dos homens de hoje, sobretudo dos pobres e de todos os que sofrem" (GS, n. 1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).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 mesmo olhar e a mesma escuta, cheios de solicitude e de cuidado, devem ser</w:t>
      </w:r>
    </w:p>
    <w:p w14:paraId="24365984" w14:textId="637C0A64" w:rsidR="00F7269A" w:rsidRPr="000C4607" w:rsidRDefault="00F7269A" w:rsidP="00A83F45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dirigidos àqueles que atravessam situações de dificuldade,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mal-estar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crise. Trata-se de um olhar de “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compaixão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0"/>
          <w:sz w:val="24"/>
          <w:szCs w:val="24"/>
          <w:lang w:val="pt-BR"/>
        </w:rPr>
        <w:t xml:space="preserve">(...)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pena.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existe uma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compaixão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escute.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existe uma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compaixão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solidarize com o outro”. Esse olhar é movido pela “liberdade que nasce de amar e coloca o bem do outro acima de todas as coisas".</w:t>
      </w:r>
    </w:p>
    <w:p w14:paraId="2BD81860" w14:textId="5401A693" w:rsidR="00D80CCD" w:rsidRPr="000C4607" w:rsidRDefault="00F7269A" w:rsidP="00A83F45">
      <w:pPr>
        <w:spacing w:after="54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8.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olhar distraído ou míope, ou seja, superficial, é sempre causa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incompreensão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prejuízo, sofrimento e culpabilidade; provoca uma perigosa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confusão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entre os diversos níveis - psíquico, relacional e espiritual - da experiência humana. O primeiro passo para identificar, mesmo estrategicamente, o que fazer e quais caminhos percorrer para discernir, prevenir ou acompanhar, mediante processos de apoio e de cuidado, é reconhecer que um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uma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está vivendo um período de dificuldade. Para reconhecer, discernir e acompanhar é necessário possuir também uma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preparação</w:t>
      </w:r>
      <w:r w:rsidR="00D80CC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específica. Isso exige uma positiva e eficaz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interação</w:t>
      </w:r>
      <w:r w:rsidR="00D80CC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profissionais para iniciar percursos de acompanhamento espiritual, de psicoterapia e de cuidado.</w:t>
      </w:r>
    </w:p>
    <w:p w14:paraId="1C2BEB0D" w14:textId="33FEDF30" w:rsidR="00D80CCD" w:rsidRPr="000C4607" w:rsidRDefault="00D80CCD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Crises dos Institutos: incerteza e </w:t>
      </w:r>
      <w:r w:rsidR="00195AEB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desorientação</w:t>
      </w:r>
    </w:p>
    <w:p w14:paraId="40295DEA" w14:textId="77777777" w:rsidR="00AA4289" w:rsidRPr="000C4607" w:rsidRDefault="00AA4289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sz w:val="24"/>
          <w:szCs w:val="24"/>
        </w:rPr>
      </w:pPr>
    </w:p>
    <w:p w14:paraId="25BB830B" w14:textId="6D54DA99" w:rsidR="001762EA" w:rsidRPr="000C4607" w:rsidRDefault="00D80CCD" w:rsidP="00195AEB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9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Ao longo de sua história secular, a vida consagrada soube demonstrar uma sempre renovada capacidade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atração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— para quem, estando em busca de sentido, encontra nela um significativo modelo de referência.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Atração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vai recuperada e incentivada “no seu encantamento original, como um antídoto para a 'paralisia da normalidade” e como uma abertura à graça, que interrompe o mundo e suas lógicas. Despertar o fascínio da radicalidade evangélica nas gerações mais jovens, de modo a poder redescobrir a profecia da castidade, pobreza e obediência como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antecipação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Reino e plena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realização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própria vida, é um aspecto que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colocado em segundo plano em</w:t>
      </w:r>
      <w:r w:rsidR="00195A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1762E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uma época dominada pelas lógicas do consumismo e do comércio”.</w:t>
      </w:r>
    </w:p>
    <w:p w14:paraId="0D58BE81" w14:textId="005504E0" w:rsidR="00CD7D16" w:rsidRPr="000C4607" w:rsidRDefault="001762EA" w:rsidP="00CD7D16">
      <w:pPr>
        <w:spacing w:after="54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As instituições também atravessam crises com o risco de sublinhar "mais as sombras que as luzes”.</w:t>
      </w:r>
      <w:r w:rsidR="00195A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 sábio realismo, o Papa Francisco indica que “quando a vida das nossas comunidades atravessa períodos de ‘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lassidão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", em que se prefere a comodidade doméstica à vida nova de Deus, isso é um mau sinal. Quer dizer que se busca abrigo do vento do Espírito”.</w:t>
      </w:r>
    </w:p>
    <w:p w14:paraId="5FA9CA8A" w14:textId="6A5C958D" w:rsidR="001762EA" w:rsidRPr="000C4607" w:rsidRDefault="001762EA" w:rsidP="00CD7D16">
      <w:pPr>
        <w:spacing w:after="540" w:line="276" w:lineRule="auto"/>
        <w:jc w:val="both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Opacidade da </w:t>
      </w:r>
      <w:r w:rsidR="00195AEB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atração</w:t>
      </w:r>
    </w:p>
    <w:p w14:paraId="6332977F" w14:textId="77777777" w:rsidR="00AA4289" w:rsidRPr="000C4607" w:rsidRDefault="00AA4289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sz w:val="24"/>
          <w:szCs w:val="24"/>
        </w:rPr>
      </w:pPr>
    </w:p>
    <w:p w14:paraId="583B30DE" w14:textId="18E1877C" w:rsidR="00660484" w:rsidRPr="000C4607" w:rsidRDefault="001762EA" w:rsidP="00CD7D16">
      <w:pPr>
        <w:spacing w:after="0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10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Somos chamados a despertar o encanto da radicalidade evangélica, ofuscada na sua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percepção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dentro e fora de nós. A dificuldade e o mal-estar minam, na verdade, a credibilidade de uma forma de vida que vê 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diminuição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sua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apreciação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como projeto global, percebido como estranho à cultura do nosso tempo. O Papa Francisco interceptou muitas vezes os seus sinais.</w:t>
      </w:r>
      <w:r w:rsidR="00B07A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Pontífice elenca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alguns</w:t>
      </w:r>
      <w:r w:rsidR="00B07A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deles: “individualismo, espiritualismo, confinamento em mundos pequenos, dependência,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instalação</w:t>
      </w:r>
      <w:r w:rsidR="00B07A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repetição</w:t>
      </w:r>
      <w:r w:rsidR="00B07A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esquemas preestabelecidos, dogmatismo, nostalgia, pessimismo, refúgio nas normas" (GeE, n. 134). A pessoa consagrada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B07A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um burocrata nem um funcionário, mas uma pessoa apaixonada que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B07A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sabe viver na “mediocridade tranquila e anestesiadora" (GeE, n. 138). Especialmente na </w:t>
      </w:r>
      <w:r w:rsidR="00B07A3B" w:rsidRPr="000C4607">
        <w:rPr>
          <w:rStyle w:val="Bodytext2Italic"/>
          <w:sz w:val="24"/>
          <w:szCs w:val="24"/>
          <w:lang w:val="pt-BR"/>
        </w:rPr>
        <w:t>Carta aos Consagrados</w:t>
      </w:r>
      <w:r w:rsidR="00B07A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Papa afirma enfaticamente: “entre nós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B07A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vejam rostos tristes, pessoas desgostosas e insatisfeitas, porque 'um seguimento triste é um triste seguimento”. Também nós, como todos os outros homens e mulheres, sentimos dificuldades, noites do espírito, desilusões, doenças, declínio das forças devido à velhice. Mas, nisso mesmo, deveremos encontrar a ‘perfeita alegria’, aprender a reconhecer o rosto de Cristo, que em tudo se fez semelhante a nós, e, consequentemente, sentir a alegria de saber</w:t>
      </w:r>
      <w:r w:rsidR="00A55E4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somos</w:t>
      </w:r>
      <w:r w:rsidR="00CD7D1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66048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semelhantes a Ele que, por nosso amor.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66048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recusou a sofrer a cruz. Em uma sociedade que ostenta o culto da eficiência, da saúde, do sucesso, e que marginaliza os pobres e exclui os 'perdedores', podemos testemunhar, através da nossa vida, a verdade destas palavras da Escritura: 'Quando sou fraco,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então</w:t>
      </w:r>
      <w:r w:rsidR="0066048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que sou forte’ (2Cor 12,10)”.</w:t>
      </w:r>
      <w:r w:rsidR="00660484" w:rsidRPr="000C4607">
        <w:rPr>
          <w:rFonts w:ascii="Trebuchet MS" w:hAnsi="Trebuchet MS"/>
          <w:color w:val="000000"/>
          <w:sz w:val="24"/>
          <w:szCs w:val="24"/>
          <w:vertAlign w:val="superscript"/>
          <w:lang w:eastAsia="pt-PT" w:bidi="pt-PT"/>
        </w:rPr>
        <w:t>2</w:t>
      </w:r>
    </w:p>
    <w:p w14:paraId="71CE9E38" w14:textId="2E4CB652" w:rsidR="00660484" w:rsidRPr="000C4607" w:rsidRDefault="00660484" w:rsidP="00A83F45">
      <w:pPr>
        <w:spacing w:after="54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“A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tentação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sobrevivência transforma em perigo, em ameaça, em tragédia aquilo que o Senhor nos dá como uma oportunidade para 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missão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Essa atitude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própria apenas da vida consagrada, mas nós em particular somos convidados a nos precaver de cair nela'’.</w:t>
      </w:r>
    </w:p>
    <w:p w14:paraId="31D30ED0" w14:textId="77777777" w:rsidR="00CD7D16" w:rsidRPr="000C4607" w:rsidRDefault="00CD7D16" w:rsidP="00A83F45">
      <w:pPr>
        <w:spacing w:after="54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</w:p>
    <w:p w14:paraId="1E98C7ED" w14:textId="721CE5BC" w:rsidR="00660484" w:rsidRPr="000C4607" w:rsidRDefault="00660484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Inadequada </w:t>
      </w:r>
      <w:r w:rsidR="00195AEB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avaliação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das dificuldades</w:t>
      </w:r>
    </w:p>
    <w:p w14:paraId="4B2886B0" w14:textId="77777777" w:rsidR="00AA4289" w:rsidRPr="000C4607" w:rsidRDefault="00AA4289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sz w:val="24"/>
          <w:szCs w:val="24"/>
        </w:rPr>
      </w:pPr>
    </w:p>
    <w:p w14:paraId="4DB2A2B1" w14:textId="43EAFE0B" w:rsidR="006D7CB8" w:rsidRPr="000C4607" w:rsidRDefault="00660484" w:rsidP="00CD7D16">
      <w:pPr>
        <w:spacing w:after="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Style w:val="Bodytext2Bold"/>
          <w:rFonts w:ascii="Trebuchet MS" w:hAnsi="Trebuchet MS"/>
          <w:sz w:val="24"/>
          <w:szCs w:val="24"/>
          <w:lang w:val="pt-BR"/>
        </w:rPr>
        <w:t>11</w:t>
      </w:r>
      <w:r w:rsidRPr="000C4607">
        <w:rPr>
          <w:rStyle w:val="Bodytext2Arial"/>
          <w:rFonts w:ascii="Trebuchet MS" w:hAnsi="Trebuchet MS"/>
          <w:sz w:val="24"/>
          <w:szCs w:val="24"/>
          <w:lang w:val="pt-BR"/>
        </w:rPr>
        <w:t xml:space="preserve">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Somos também convidados a superar uma certa relutância ao falar das nossas dificuldades ou fraquezas, porque na vida</w:t>
      </w:r>
      <w:r w:rsidR="001857E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consagrada toda denúncia - na verdade - pode se tornar uma autodenúncia: ninguém pode fugir dos problemas que preocupam ou afligem uma comunidade, uma província e o Instituto.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1857E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parece ainda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tão</w:t>
      </w:r>
      <w:r w:rsidR="001857E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evidente que mal-estar, dificuldade e crise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1857E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ocasiões de construtivo e pacato confronto 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1857E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polêmicas estéreis ou, pior, de manifesta indiferença. Ainda permanece aberto o caminho 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superação</w:t>
      </w:r>
      <w:r w:rsidR="001857E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uma mentalidade que vê as situações problemáticas quase obscurecidas, no temor ou na relutância em expor as fraquezas. Em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contraposição</w:t>
      </w:r>
      <w:r w:rsidR="001857E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assistimos impotentes ao fenômeno - muitas vezes estigmatizado pelo Papa Francisco - do “terrorismo das fofocas”, que certamente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1857E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ajuda a construir um clima de serena e respeitosa convivência. Avaliam-se as estatísticas do próprio Instituto como um resultado inevitável 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desorientação</w:t>
      </w:r>
      <w:r w:rsidR="001857E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da incerteza dos tempos, sem pôr-se o questionamento de que talvez sejam também insucessos e fracassos 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Instituição</w:t>
      </w:r>
      <w:r w:rsidR="001857E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 Publicam-se as entradas, privatizam-se as saídas, com</w:t>
      </w:r>
      <w:r w:rsidR="00CD7D16" w:rsidRPr="000C4607">
        <w:rPr>
          <w:rFonts w:ascii="Trebuchet MS" w:hAnsi="Trebuchet MS"/>
          <w:sz w:val="24"/>
          <w:szCs w:val="24"/>
        </w:rPr>
        <w:t xml:space="preserve"> </w:t>
      </w:r>
      <w:r w:rsidR="006D7CB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inconsciente tendência a distanciar-se destas últimas.</w:t>
      </w:r>
    </w:p>
    <w:p w14:paraId="6A58BB89" w14:textId="77777777" w:rsidR="00CD7D16" w:rsidRPr="000C4607" w:rsidRDefault="00CD7D16" w:rsidP="00CD7D16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</w:p>
    <w:p w14:paraId="5918423B" w14:textId="38FD572B" w:rsidR="006D7CB8" w:rsidRPr="000C4607" w:rsidRDefault="006D7CB8" w:rsidP="00A83F45">
      <w:pPr>
        <w:pStyle w:val="Heading10"/>
        <w:keepNext/>
        <w:keepLines/>
        <w:shd w:val="clear" w:color="auto" w:fill="auto"/>
        <w:spacing w:after="564" w:line="276" w:lineRule="auto"/>
        <w:jc w:val="left"/>
        <w:rPr>
          <w:rFonts w:ascii="Trebuchet MS" w:hAnsi="Trebuchet MS"/>
          <w:b/>
          <w:bCs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2. INSTÂNCIAS A SEREM INTERPRETADAS</w:t>
      </w:r>
      <w:r w:rsidR="00AA4289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E DINÂMICAS A SEREM CONVERTIDAS</w:t>
      </w:r>
    </w:p>
    <w:p w14:paraId="12B1BAC9" w14:textId="7024CA66" w:rsidR="006D7CB8" w:rsidRPr="000C4607" w:rsidRDefault="006D7CB8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Processos de </w:t>
      </w:r>
      <w:r w:rsidR="00195AEB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construção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da identidade</w:t>
      </w:r>
    </w:p>
    <w:p w14:paraId="00C5BEC4" w14:textId="77777777" w:rsidR="00AA4289" w:rsidRPr="000C4607" w:rsidRDefault="00AA4289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sz w:val="24"/>
          <w:szCs w:val="24"/>
        </w:rPr>
      </w:pPr>
    </w:p>
    <w:p w14:paraId="47577355" w14:textId="54E71D40" w:rsidR="006D7CB8" w:rsidRPr="000C4607" w:rsidRDefault="006D7CB8" w:rsidP="00A83F45">
      <w:pPr>
        <w:spacing w:after="6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12.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Fraquezas, dificuldades, fragilidades - na origem do incómodo - podem reconduzir a processos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construção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identidade que, no contexto cultural atual, se tornaram cada vez mais complexos, seja em nível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sensibilização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/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consciência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seja em nível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individualização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/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diferenciação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e, portanto,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aceitação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si e da própria incompletude. A dificuldade para identificar-se consigo mesmo, seja no componente psicossexual, seja nas dimensões cognitiva e emotiva, está na origem de muitas formas de dificuldade relacional, de desajustes e até de graves formas de psicopatologia. O léxico </w:t>
      </w:r>
      <w:r w:rsidRPr="000C4607">
        <w:rPr>
          <w:rStyle w:val="Bodytext2Italic"/>
          <w:sz w:val="24"/>
          <w:szCs w:val="24"/>
          <w:lang w:val="pt-BR"/>
        </w:rPr>
        <w:t>crise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suas declinações parecem ser o denominador comum de situações muito diferenciadas; inclusive,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raro, de desvios existenciais extremos. Se a crise se apresenta ou se resolve como risco ou oportunidade, pode-se verificar pelos seus êxitos. Dificuldades que ferem a humanidade do consagrado ou da consagrada podem se tornar lugar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purificação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transformação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sabedoria por meio da experiência necessária da graça, que torna possível a obediência ao chamado (2Cor 12,9).</w:t>
      </w:r>
    </w:p>
    <w:p w14:paraId="2DF3B1BB" w14:textId="74541D2A" w:rsidR="00CD7D16" w:rsidRPr="000C4607" w:rsidRDefault="006D7CB8" w:rsidP="00CD7D16">
      <w:pPr>
        <w:spacing w:after="54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Na perspectiva do Mistério Pascal, 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admissão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própria fragilidade manifesta que o limite, ligado à nossa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condição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seres mortais, nos convida a considerar o ambiente ao nosso redor com os olhos da confiança 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desconfiança, agindo como se alguém nos quisesse surpreender nas nossas presumidas ou reais deficiências. Os fechamentos alimentam a desconfiança 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reduzem os possíveis riscos e danos, nem o medo de fracassar. Em todo caso, foi diminuída em nós a confiança na</w:t>
      </w:r>
      <w:r w:rsidR="00DC281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DC2810" w:rsidRPr="000C4607">
        <w:rPr>
          <w:rFonts w:ascii="Trebuchet MS" w:hAnsi="Trebuchet MS"/>
          <w:sz w:val="24"/>
          <w:szCs w:val="24"/>
        </w:rPr>
        <w:t xml:space="preserve">fidelidade de Deus, o qual nos sustenta e com o qual podemos contar. Confiar-se é o princípio de toda práxis salvífica. </w:t>
      </w:r>
    </w:p>
    <w:p w14:paraId="47A7F1AC" w14:textId="12A5B480" w:rsidR="00DC2810" w:rsidRPr="000C4607" w:rsidRDefault="00DC2810" w:rsidP="00CD7D16">
      <w:pPr>
        <w:spacing w:after="54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sz w:val="24"/>
          <w:szCs w:val="24"/>
        </w:rPr>
        <w:t xml:space="preserve">O chamado ao seguimento do seu Filho comporta entregar-se a essa confiança, mesmo na experiência da infidelidade e do pecado. Deus, entregando Cristo à história dos homens, tornou-o “causa de </w:t>
      </w:r>
      <w:r w:rsidR="00195AEB" w:rsidRPr="000C4607">
        <w:rPr>
          <w:rFonts w:ascii="Trebuchet MS" w:hAnsi="Trebuchet MS"/>
          <w:sz w:val="24"/>
          <w:szCs w:val="24"/>
        </w:rPr>
        <w:t>salvação</w:t>
      </w:r>
      <w:r w:rsidRPr="000C4607">
        <w:rPr>
          <w:rFonts w:ascii="Trebuchet MS" w:hAnsi="Trebuchet MS"/>
          <w:sz w:val="24"/>
          <w:szCs w:val="24"/>
        </w:rPr>
        <w:t xml:space="preserve"> eterna para todos os que lhe obedecem” (Hb 5,9).</w:t>
      </w:r>
    </w:p>
    <w:p w14:paraId="10EF22C3" w14:textId="77777777" w:rsidR="00DC2810" w:rsidRPr="000C4607" w:rsidRDefault="00DC2810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color w:val="000000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</w:rPr>
        <w:t>O obscurecimento da fé</w:t>
      </w:r>
    </w:p>
    <w:p w14:paraId="11A07F6E" w14:textId="77777777" w:rsidR="00AA4289" w:rsidRPr="000C4607" w:rsidRDefault="00AA4289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sz w:val="24"/>
          <w:szCs w:val="24"/>
        </w:rPr>
      </w:pPr>
    </w:p>
    <w:p w14:paraId="1BB79434" w14:textId="6A9C22FA" w:rsidR="00AA4289" w:rsidRPr="000C4607" w:rsidRDefault="00DC2810" w:rsidP="00A83F45">
      <w:pPr>
        <w:spacing w:after="6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sz w:val="24"/>
          <w:szCs w:val="24"/>
        </w:rPr>
        <w:t>13.</w:t>
      </w:r>
      <w:r w:rsidRPr="000C4607">
        <w:rPr>
          <w:rFonts w:ascii="Trebuchet MS" w:hAnsi="Trebuchet MS"/>
          <w:sz w:val="24"/>
          <w:szCs w:val="24"/>
        </w:rPr>
        <w:t xml:space="preserve"> “A confiança deve crescer - afirma o Papa Francisco - exatamente quando as circunstâncias nos jogam no </w:t>
      </w:r>
      <w:r w:rsidR="00195AEB" w:rsidRPr="000C4607">
        <w:rPr>
          <w:rFonts w:ascii="Trebuchet MS" w:hAnsi="Trebuchet MS"/>
          <w:sz w:val="24"/>
          <w:szCs w:val="24"/>
        </w:rPr>
        <w:t>chão</w:t>
      </w:r>
      <w:r w:rsidR="00CD7D16" w:rsidRPr="000C4607">
        <w:rPr>
          <w:rFonts w:ascii="Trebuchet MS" w:hAnsi="Trebuchet MS"/>
          <w:sz w:val="24"/>
          <w:szCs w:val="24"/>
        </w:rPr>
        <w:t>”. —</w:t>
      </w:r>
      <w:r w:rsidRPr="000C4607">
        <w:rPr>
          <w:rFonts w:ascii="Trebuchet MS" w:hAnsi="Trebuchet MS"/>
          <w:sz w:val="24"/>
          <w:szCs w:val="24"/>
        </w:rPr>
        <w:t xml:space="preserve"> Trata- se de circunstâncias marcadas, às vezes, pelo sofrimento devido a amargas provas sofridas dentro ou fora do Instituto; de quedas, muitas vezes involuntárias, mas às vezes voluntárias, nas quais a confiança em Deus vem deposta e a desconfiança em si mesmo assume o controle. Depois assumem outros ídolos que "provocam um grande vazio existencial</w:t>
      </w:r>
      <w:r w:rsidR="00CD7D16" w:rsidRPr="000C4607">
        <w:rPr>
          <w:rFonts w:ascii="Trebuchet MS" w:hAnsi="Trebuchet MS"/>
          <w:sz w:val="24"/>
          <w:szCs w:val="24"/>
        </w:rPr>
        <w:t>”. —</w:t>
      </w:r>
      <w:r w:rsidRPr="000C4607">
        <w:rPr>
          <w:rFonts w:ascii="Trebuchet MS" w:hAnsi="Trebuchet MS"/>
          <w:sz w:val="24"/>
          <w:szCs w:val="24"/>
        </w:rPr>
        <w:t xml:space="preserve"> Nesse vazio, a fé aparece como “uma luz ilusória" (LF, n. </w:t>
      </w:r>
      <w:r w:rsidR="00CD7D16" w:rsidRPr="000C4607">
        <w:rPr>
          <w:rStyle w:val="Bodytext2Italic"/>
          <w:sz w:val="24"/>
          <w:szCs w:val="24"/>
          <w:lang w:val="pt-BR"/>
        </w:rPr>
        <w:t>2) *</w:t>
      </w:r>
      <w:r w:rsidRPr="000C4607">
        <w:rPr>
          <w:rStyle w:val="Bodytext2Italic"/>
          <w:sz w:val="24"/>
          <w:szCs w:val="24"/>
          <w:vertAlign w:val="superscript"/>
          <w:lang w:val="pt-BR"/>
        </w:rPr>
        <w:t>1</w:t>
      </w:r>
      <w:r w:rsidRPr="000C4607">
        <w:rPr>
          <w:rFonts w:ascii="Trebuchet MS" w:hAnsi="Trebuchet MS"/>
          <w:sz w:val="24"/>
          <w:szCs w:val="24"/>
        </w:rPr>
        <w:t xml:space="preserve"> e acaba por “ser associada com a </w:t>
      </w:r>
      <w:r w:rsidR="00195AEB" w:rsidRPr="000C4607">
        <w:rPr>
          <w:rFonts w:ascii="Trebuchet MS" w:hAnsi="Trebuchet MS"/>
          <w:sz w:val="24"/>
          <w:szCs w:val="24"/>
        </w:rPr>
        <w:t>escuridão</w:t>
      </w:r>
      <w:r w:rsidRPr="000C4607">
        <w:rPr>
          <w:rFonts w:ascii="Trebuchet MS" w:hAnsi="Trebuchet MS"/>
          <w:sz w:val="24"/>
          <w:szCs w:val="24"/>
        </w:rPr>
        <w:t xml:space="preserve">. </w:t>
      </w:r>
      <w:r w:rsidRPr="000C4607">
        <w:rPr>
          <w:rStyle w:val="Bodytext20"/>
          <w:sz w:val="24"/>
          <w:szCs w:val="24"/>
          <w:lang w:val="pt-BR"/>
        </w:rPr>
        <w:t xml:space="preserve">(...) </w:t>
      </w:r>
      <w:r w:rsidRPr="000C4607">
        <w:rPr>
          <w:rFonts w:ascii="Trebuchet MS" w:hAnsi="Trebuchet MS"/>
          <w:sz w:val="24"/>
          <w:szCs w:val="24"/>
        </w:rPr>
        <w:t xml:space="preserve">Quando falta a luz, tudo se torna confuso: é impossível distinguir o bem do mal, diferenciar a estrada que conduz à meta daquela que nos faz girar repetidamente em círculo, sem </w:t>
      </w:r>
      <w:r w:rsidR="00195AEB" w:rsidRPr="000C4607">
        <w:rPr>
          <w:rFonts w:ascii="Trebuchet MS" w:hAnsi="Trebuchet MS"/>
          <w:sz w:val="24"/>
          <w:szCs w:val="24"/>
        </w:rPr>
        <w:t>direção</w:t>
      </w:r>
      <w:r w:rsidRPr="000C4607">
        <w:rPr>
          <w:rFonts w:ascii="Trebuchet MS" w:hAnsi="Trebuchet MS"/>
          <w:sz w:val="24"/>
          <w:szCs w:val="24"/>
        </w:rPr>
        <w:t xml:space="preserve">” (LF, n. 3). </w:t>
      </w:r>
      <w:r w:rsidR="00D37DC7">
        <w:rPr>
          <w:rFonts w:ascii="Trebuchet MS" w:hAnsi="Trebuchet MS"/>
          <w:sz w:val="24"/>
          <w:szCs w:val="24"/>
        </w:rPr>
        <w:t>Não</w:t>
      </w:r>
      <w:r w:rsidRPr="000C4607">
        <w:rPr>
          <w:rFonts w:ascii="Trebuchet MS" w:hAnsi="Trebuchet MS"/>
          <w:sz w:val="24"/>
          <w:szCs w:val="24"/>
        </w:rPr>
        <w:t xml:space="preserve"> é um caminho na noite, mas o colapso do caminho, até a decis</w:t>
      </w:r>
      <w:r w:rsidR="001B195F" w:rsidRPr="000C4607">
        <w:rPr>
          <w:rFonts w:ascii="Trebuchet MS" w:hAnsi="Trebuchet MS"/>
          <w:sz w:val="24"/>
          <w:szCs w:val="24"/>
        </w:rPr>
        <w:t>a</w:t>
      </w:r>
      <w:r w:rsidRPr="000C4607">
        <w:rPr>
          <w:rFonts w:ascii="Trebuchet MS" w:hAnsi="Trebuchet MS"/>
          <w:sz w:val="24"/>
          <w:szCs w:val="24"/>
        </w:rPr>
        <w:t>o, às vezes improvisada e sem diálogo e confronto, de abandonar o Instituto. Essa decis</w:t>
      </w:r>
      <w:r w:rsidR="001B195F" w:rsidRPr="000C4607">
        <w:rPr>
          <w:rFonts w:ascii="Trebuchet MS" w:hAnsi="Trebuchet MS"/>
          <w:sz w:val="24"/>
          <w:szCs w:val="24"/>
        </w:rPr>
        <w:t>a</w:t>
      </w:r>
      <w:r w:rsidRPr="000C4607">
        <w:rPr>
          <w:rFonts w:ascii="Trebuchet MS" w:hAnsi="Trebuchet MS"/>
          <w:sz w:val="24"/>
          <w:szCs w:val="24"/>
        </w:rPr>
        <w:t xml:space="preserve">o esconde, algumas vezes, a </w:t>
      </w:r>
      <w:r w:rsidR="00195AEB" w:rsidRPr="000C4607">
        <w:rPr>
          <w:rFonts w:ascii="Trebuchet MS" w:hAnsi="Trebuchet MS"/>
          <w:sz w:val="24"/>
          <w:szCs w:val="24"/>
        </w:rPr>
        <w:t>rejeição</w:t>
      </w:r>
      <w:r w:rsidRPr="000C4607">
        <w:rPr>
          <w:rFonts w:ascii="Trebuchet MS" w:hAnsi="Trebuchet MS"/>
          <w:sz w:val="24"/>
          <w:szCs w:val="24"/>
        </w:rPr>
        <w:t xml:space="preserve"> de se fazer ajudar, negando-se a possibilidade de ser novamente visitado pelo alto (Lc 1,78).</w:t>
      </w:r>
    </w:p>
    <w:p w14:paraId="7FAFE615" w14:textId="06A02A5D" w:rsidR="00C523F4" w:rsidRPr="000C4607" w:rsidRDefault="00D37DC7" w:rsidP="00A83F45">
      <w:pPr>
        <w:spacing w:after="6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Não</w:t>
      </w:r>
      <w:r w:rsidR="00DC2810" w:rsidRPr="000C4607">
        <w:rPr>
          <w:rFonts w:ascii="Trebuchet MS" w:hAnsi="Trebuchet MS"/>
          <w:sz w:val="24"/>
          <w:szCs w:val="24"/>
        </w:rPr>
        <w:t xml:space="preserve"> menos preocupante é a </w:t>
      </w:r>
      <w:r w:rsidR="00195AEB" w:rsidRPr="000C4607">
        <w:rPr>
          <w:rFonts w:ascii="Trebuchet MS" w:hAnsi="Trebuchet MS"/>
          <w:sz w:val="24"/>
          <w:szCs w:val="24"/>
        </w:rPr>
        <w:t>condição</w:t>
      </w:r>
      <w:r w:rsidR="00DC2810" w:rsidRPr="000C4607">
        <w:rPr>
          <w:rFonts w:ascii="Trebuchet MS" w:hAnsi="Trebuchet MS"/>
          <w:sz w:val="24"/>
          <w:szCs w:val="24"/>
        </w:rPr>
        <w:t xml:space="preserve"> de quem sobrevive à ausência de Deus, embora permanecendo na convivência comunitária. Conscientemente ou </w:t>
      </w:r>
      <w:r>
        <w:rPr>
          <w:rFonts w:ascii="Trebuchet MS" w:hAnsi="Trebuchet MS"/>
          <w:sz w:val="24"/>
          <w:szCs w:val="24"/>
        </w:rPr>
        <w:t>não</w:t>
      </w:r>
      <w:r w:rsidR="00DC2810" w:rsidRPr="000C4607">
        <w:rPr>
          <w:rFonts w:ascii="Trebuchet MS" w:hAnsi="Trebuchet MS"/>
          <w:sz w:val="24"/>
          <w:szCs w:val="24"/>
        </w:rPr>
        <w:t xml:space="preserve">, induz-se uma dificuldade generalizada, que torna </w:t>
      </w:r>
      <w:r w:rsidR="00195AEB" w:rsidRPr="000C4607">
        <w:rPr>
          <w:rFonts w:ascii="Trebuchet MS" w:hAnsi="Trebuchet MS"/>
          <w:sz w:val="24"/>
          <w:szCs w:val="24"/>
        </w:rPr>
        <w:t>irmãos</w:t>
      </w:r>
      <w:r w:rsidR="00DC2810" w:rsidRPr="000C4607">
        <w:rPr>
          <w:rFonts w:ascii="Trebuchet MS" w:hAnsi="Trebuchet MS"/>
          <w:sz w:val="24"/>
          <w:szCs w:val="24"/>
        </w:rPr>
        <w:t xml:space="preserve">, </w:t>
      </w:r>
      <w:r w:rsidR="00195AEB" w:rsidRPr="000C4607">
        <w:rPr>
          <w:rFonts w:ascii="Trebuchet MS" w:hAnsi="Trebuchet MS"/>
          <w:sz w:val="24"/>
          <w:szCs w:val="24"/>
        </w:rPr>
        <w:t>irmãs</w:t>
      </w:r>
      <w:r w:rsidR="00DC2810" w:rsidRPr="000C4607">
        <w:rPr>
          <w:rFonts w:ascii="Trebuchet MS" w:hAnsi="Trebuchet MS"/>
          <w:sz w:val="24"/>
          <w:szCs w:val="24"/>
        </w:rPr>
        <w:t xml:space="preserve"> e Superiores impotentes para encontrar uma </w:t>
      </w:r>
      <w:r w:rsidR="00195AEB" w:rsidRPr="000C4607">
        <w:rPr>
          <w:rFonts w:ascii="Trebuchet MS" w:hAnsi="Trebuchet MS"/>
          <w:sz w:val="24"/>
          <w:szCs w:val="24"/>
        </w:rPr>
        <w:t>solução</w:t>
      </w:r>
      <w:r w:rsidR="00DC2810" w:rsidRPr="000C4607">
        <w:rPr>
          <w:rFonts w:ascii="Trebuchet MS" w:hAnsi="Trebuchet MS"/>
          <w:sz w:val="24"/>
          <w:szCs w:val="24"/>
        </w:rPr>
        <w:t xml:space="preserve"> e conter tensões e mal-estares que arriscam comprometer os equilíbrios comunitários.</w:t>
      </w:r>
      <w:r w:rsidR="00C523F4" w:rsidRPr="000C4607">
        <w:rPr>
          <w:rFonts w:ascii="Trebuchet MS" w:hAnsi="Trebuchet MS"/>
          <w:sz w:val="24"/>
          <w:szCs w:val="24"/>
        </w:rPr>
        <w:t xml:space="preserve"> </w:t>
      </w:r>
      <w:r w:rsidR="00C523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 modo de entender e viver o celibato consagrado</w:t>
      </w:r>
    </w:p>
    <w:p w14:paraId="34CF22DA" w14:textId="3A97BE57" w:rsidR="00FC613B" w:rsidRPr="000C4607" w:rsidRDefault="00C523F4" w:rsidP="00A83F45">
      <w:pPr>
        <w:spacing w:after="54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14.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Entre os processos de difícil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construção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própria identidade, evidencia-se seguramente o modo de entender e viver o celibato consagrado. As chamadas crises afetivas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sujeitas a diversas variáveis e a situações muitas vezes sofridas,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sem implicações dramáticas. Também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pode dizer que isso acontece sem influências de um contexto cultural narcisista, que tende a exaltar o prazer e a reivindicar uma liberdade sem limites, especialmente no âmbito da vida afetiva e sexual. Poucas vezes as palavras do Pontífice ressoaram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severamente, se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contra uma das “atitudes mais negativas de um religioso: refletir-se a si mesmo, o narcisismo". A crise de identidade torna mais difícil compreender e viver o celibato consagrado como identidade e como projeto. Os processos requeridos neste caminho de amadurecimento pressupõem uma lúcida e disponível capacidade de decis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e um amor livre da necessidade de </w:t>
      </w:r>
      <w:r w:rsidR="00FC61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posse, contra toda forma de dependência afetiva. Além disso,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FC61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FC61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subestimados comportamentos ingénuos no modo de viver a amizade e as relações interpessoais. Um maior realismo e um melhor conhecimento dos próprios limites deveriam conduzir para 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aquisição</w:t>
      </w:r>
      <w:r w:rsidR="00FC61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uma maior prudência. Conscientes da nossa fragilidade,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FC613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nos iludimos sobre sermos capazes de controlar os nossos sentimentos e as paixões por eles geradas.</w:t>
      </w:r>
    </w:p>
    <w:p w14:paraId="0978CD0E" w14:textId="77777777" w:rsidR="00FC613B" w:rsidRPr="000C4607" w:rsidRDefault="00FC613B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Liquidez da fidelidade</w:t>
      </w:r>
    </w:p>
    <w:p w14:paraId="3600A6CB" w14:textId="77777777" w:rsidR="00AA4289" w:rsidRPr="000C4607" w:rsidRDefault="00AA4289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sz w:val="24"/>
          <w:szCs w:val="24"/>
        </w:rPr>
      </w:pPr>
    </w:p>
    <w:p w14:paraId="1649B1DA" w14:textId="24E738F3" w:rsidR="000E00E6" w:rsidRPr="000C4607" w:rsidRDefault="00FC613B" w:rsidP="00DF7D34">
      <w:pPr>
        <w:spacing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15.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difícil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compreensão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celibato consagrado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abstrair-se da chamada “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questão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vínculo”. Tal problemática deve ser levada em séria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consideração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seja para compreender e para prevenir alguns fenômenos que conduzem inevitavelmente à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-perseverança, seja para ajudar, acompanhar, cuidar de quantos manifestem formas de dificuldade relacional e psíquica</w:t>
      </w:r>
      <w:r w:rsidR="00DF7D34" w:rsidRPr="000C4607">
        <w:rPr>
          <w:rFonts w:ascii="Trebuchet MS" w:hAnsi="Trebuchet MS"/>
          <w:sz w:val="24"/>
          <w:szCs w:val="24"/>
        </w:rPr>
        <w:t xml:space="preserve"> </w:t>
      </w:r>
      <w:r w:rsidR="000E00E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ou formas variadas de desajustamento. O mundo dos consagrados e das consagradas foi exposto a uma cultura dispersiva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dissipação</w:t>
      </w:r>
      <w:r w:rsidR="000E00E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consumo dos sentimentos: permanecer fiéis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0E00E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mais óbvio; permanecer assim a vida inteira, muito menos. A fidelidade é uma virtude que pertence constitutivamente à liberdade e permite ao sujeito em busca- discernimento de formar-se à luz da verdade e do bem retamente entendidos. A crise atual da fidelidade acompanha </w:t>
      </w:r>
      <w:r w:rsidR="000E00E6" w:rsidRPr="000C4607">
        <w:rPr>
          <w:rStyle w:val="Bodytext2Italic"/>
          <w:sz w:val="24"/>
          <w:szCs w:val="24"/>
          <w:lang w:val="pt-BR"/>
        </w:rPr>
        <w:t>pari passu</w:t>
      </w:r>
      <w:r w:rsidR="000E00E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crise de identidade e da mesma forma a crise do sentido de pertença às instituições, uma vez que se considera toda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ligação</w:t>
      </w:r>
      <w:r w:rsidR="000E00E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como empobrecedora ou obstaculizante da liberdade. O dom de si no seguimento do Senhor é uma entrega da vida por amor, mas hoje pode parecer que este último tenha um limite. Na verdade, a fragilidade das relações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0E00E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denunciada em vista de uma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recuperação</w:t>
      </w:r>
      <w:r w:rsidR="000E00E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mas muitas vezes indicada qual sinal evolutivo da nossa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civilização</w:t>
      </w:r>
      <w:r w:rsidR="000E00E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2438BE2E" w14:textId="77777777" w:rsidR="000E00E6" w:rsidRPr="000C4607" w:rsidRDefault="000E00E6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color w:val="000000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O sentido de um vínculo orientado por regras</w:t>
      </w:r>
    </w:p>
    <w:p w14:paraId="1E8351B0" w14:textId="77777777" w:rsidR="00AA4289" w:rsidRPr="000C4607" w:rsidRDefault="00AA4289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sz w:val="24"/>
          <w:szCs w:val="24"/>
        </w:rPr>
      </w:pPr>
    </w:p>
    <w:p w14:paraId="07BDF10F" w14:textId="2E2AF8CB" w:rsidR="009D3026" w:rsidRPr="000C4607" w:rsidRDefault="000E00E6" w:rsidP="00A83F45">
      <w:pPr>
        <w:spacing w:line="276" w:lineRule="auto"/>
        <w:ind w:firstLine="48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Sylfaen"/>
          <w:rFonts w:ascii="Trebuchet MS" w:hAnsi="Trebuchet MS"/>
          <w:b/>
          <w:bCs/>
          <w:sz w:val="24"/>
          <w:szCs w:val="24"/>
          <w:lang w:val="pt-BR"/>
        </w:rPr>
        <w:t>16</w:t>
      </w:r>
      <w:r w:rsidRPr="000C4607">
        <w:rPr>
          <w:rStyle w:val="Bodytext2CordiaUPC18pt"/>
          <w:rFonts w:ascii="Trebuchet MS" w:hAnsi="Trebuchet MS"/>
          <w:b/>
          <w:bCs/>
          <w:sz w:val="24"/>
          <w:szCs w:val="24"/>
          <w:lang w:val="pt-BR"/>
        </w:rPr>
        <w:t>.</w:t>
      </w:r>
      <w:r w:rsidRPr="000C4607">
        <w:rPr>
          <w:rStyle w:val="Bodytext2CordiaUPC18pt"/>
          <w:rFonts w:ascii="Trebuchet MS" w:hAnsi="Trebuchet MS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Aos problemas críticos já assinalados, é preciso acrescentar</w:t>
      </w:r>
      <w:r w:rsidR="009D302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os influxos de uma mal-entendida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concepção</w:t>
      </w:r>
      <w:r w:rsidR="009D302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liberdade, que relativiza o sentido de um vínculo orientado por regras. Tal mentalidade é reforçada por uma linguagem difundida que tende a desvalorizar </w:t>
      </w:r>
      <w:r w:rsidR="009D302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o sentido 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mediação</w:t>
      </w:r>
      <w:r w:rsidR="009D302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das instituições e das regras e pode alimentar um enganoso sentido da autonomia invocada em nome da espontaneidade, do imediatismo, 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reivindicação</w:t>
      </w:r>
      <w:r w:rsidR="009D302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próprios espaços, mesmo quando esses possam comprometer a busca do bem comum. As mediações se encarregam - para todos - de oferecer oportunidade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valorização</w:t>
      </w:r>
      <w:r w:rsidR="009D302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recursos humanos, espirituais, profissionais e,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9D302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menos importantes, normativos. Ninguém esconde seus limites, os quais, na verdade,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9D302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também os nossos limites. As mediações das instituições e das regras na vida consagrada nos</w:t>
      </w:r>
    </w:p>
    <w:p w14:paraId="6318C658" w14:textId="1A77C737" w:rsidR="00AF3AB8" w:rsidRPr="000C4607" w:rsidRDefault="00AF3AB8" w:rsidP="00A83F45">
      <w:pPr>
        <w:spacing w:after="54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encorajam a considerar nós mesmos como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 vínculo da fraternidade e da sororidade. O individualismo e os chamados caminhos paralelos frequentemente abrem a estrada para a saída do Instituto. Quando se dá excessivo relevo à individualidade, distraímo-nos do compromisso de ver o nosso bem-estar como ligado e dependente daquele da comunidade, e de fortalecer, portanto, a coerência de todos na fidelidade do seguimento a uma Regra.</w:t>
      </w:r>
    </w:p>
    <w:p w14:paraId="21115D5D" w14:textId="77777777" w:rsidR="00DF7D34" w:rsidRPr="000C4607" w:rsidRDefault="00DF7D34" w:rsidP="00A83F45">
      <w:pPr>
        <w:spacing w:after="540" w:line="276" w:lineRule="auto"/>
        <w:jc w:val="both"/>
        <w:rPr>
          <w:rFonts w:ascii="Trebuchet MS" w:hAnsi="Trebuchet MS"/>
          <w:sz w:val="24"/>
          <w:szCs w:val="24"/>
        </w:rPr>
      </w:pPr>
    </w:p>
    <w:p w14:paraId="487E055F" w14:textId="13E3D28B" w:rsidR="00AF3AB8" w:rsidRPr="000C4607" w:rsidRDefault="00195AEB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Relação</w:t>
      </w:r>
      <w:r w:rsidR="00AF3AB8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com o tempo e o espaço</w:t>
      </w:r>
    </w:p>
    <w:p w14:paraId="1DFC5DAE" w14:textId="77777777" w:rsidR="00AA4289" w:rsidRPr="000C4607" w:rsidRDefault="00AA4289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sz w:val="24"/>
          <w:szCs w:val="24"/>
        </w:rPr>
      </w:pPr>
    </w:p>
    <w:p w14:paraId="3EEC1941" w14:textId="67B2AD60" w:rsidR="00C71458" w:rsidRPr="000C4607" w:rsidRDefault="00AF3AB8" w:rsidP="00A83F45">
      <w:pPr>
        <w:spacing w:after="540" w:line="276" w:lineRule="auto"/>
        <w:ind w:firstLine="48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17.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outro ponto nodal para interpretar corretamente o incómodo é 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o tempo e o espaço, coordenadas essenciais de todo crescimento e desenvolvimento. As transições e os consequentes desafios e/ou crises ligados â idade realçam o quanto é importante uma correta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o tempo e o espaço. A perda de tempo, de modo especial, empobrece a fidelidade e a perseverança. Arrisca-se viver um tempo alienado, mundano; um tempo do “tudo e</w:t>
      </w:r>
      <w:r w:rsidR="00C7145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imediato”, um viver a jornada, com um diletantismo que flui na instabilidade,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C7145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somente de caráter, mas sobretudo ministerial, ou com recorrentes intenções de transferência. Semelhante fenômeno está longe de ser marginal nos nossos ambientes. Saber gerir o tempo é sinal de uma sadia autonomia e, portanto, de uma madura capacidade de escolha.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C7145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subestima o fenômeno de consagrados e consagradas no limite do </w:t>
      </w:r>
      <w:r w:rsidR="00195AEB" w:rsidRPr="000C4607">
        <w:rPr>
          <w:rStyle w:val="Bodytext2Italic"/>
          <w:sz w:val="24"/>
          <w:szCs w:val="24"/>
          <w:lang w:val="pt-BR"/>
        </w:rPr>
        <w:t>Burn</w:t>
      </w:r>
      <w:r w:rsidR="00C71458" w:rsidRPr="000C4607">
        <w:rPr>
          <w:rStyle w:val="Bodytext2Italic"/>
          <w:sz w:val="24"/>
          <w:szCs w:val="24"/>
          <w:lang w:val="pt-BR"/>
        </w:rPr>
        <w:t xml:space="preserve"> out</w:t>
      </w:r>
      <w:r w:rsidR="00C7145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outros, em vez disso, violando a lei do trabalho. Ambos os fenômenos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C7145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muito encontrados na vida consagrada. As pessoas consagradas estreitaram uma aliança com Deus e com os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C7145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="00C7145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Então</w:t>
      </w:r>
      <w:r w:rsidR="00C7145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tempo que vivem é na aliança com a “testemunha fiel” (Ap 3,14), Jesus Cristo, aquele que pedirá 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prestação</w:t>
      </w:r>
      <w:r w:rsidR="00C7145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contas do tempo deles.</w:t>
      </w:r>
    </w:p>
    <w:p w14:paraId="0291A351" w14:textId="77777777" w:rsidR="00C71458" w:rsidRPr="000C4607" w:rsidRDefault="00C71458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Difíceis relações interpessoais e comunitárias</w:t>
      </w:r>
    </w:p>
    <w:p w14:paraId="7A2410F3" w14:textId="77777777" w:rsidR="00AA4289" w:rsidRPr="000C4607" w:rsidRDefault="00AA4289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sz w:val="24"/>
          <w:szCs w:val="24"/>
        </w:rPr>
      </w:pPr>
    </w:p>
    <w:p w14:paraId="54774F3C" w14:textId="0941FD7B" w:rsidR="00BB5E1F" w:rsidRPr="000C4607" w:rsidRDefault="00C85B0E" w:rsidP="00A83F45">
      <w:pPr>
        <w:spacing w:after="540" w:line="276" w:lineRule="auto"/>
        <w:ind w:firstLine="48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18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 A situaç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de mal-estar produzida pela dificuldade - e às vezes pela impossibilidade - de relações e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comunicação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interpessoal constitui um outro nó crítico na origem de múltiplas formas de incomodo ou fragilidade. Na vida consagrada, a fraternidade sofre contratempos até justificar estilos de vida medíocres, agregações ocasionais, convivências toleradas. Onde os relacionamentos interpessoais se reduzem a um formal respeito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recíproco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 encontros funcionais para o serviço, a atos comuns marcados pelo relógio; onde os encontros comunitários fazem sofrer, como se fossem obrigações devidas, e as variações na rotina diária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vistas como ameaças ao viver tranquilo, surgem as condições do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progressivo esvaziar-se do sentido de fraternidade, 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deve surpreender que o primeiro abandono se realize com o distanciamento da própria comunidade. Contra essas tentações, o Papa Francisco nos exorta a recuperar o valor da vida comunitária,</w:t>
      </w:r>
      <w:r w:rsidR="00BB5E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preserva da “tendência ao individualismo consumista que acaba por nos isolar na busca do bem-estar à margem dos outros'* (GeE, n. 146).</w:t>
      </w:r>
    </w:p>
    <w:p w14:paraId="002796DA" w14:textId="45FC803B" w:rsidR="00BB5E1F" w:rsidRPr="000C4607" w:rsidRDefault="00BB5E1F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Experiência de </w:t>
      </w:r>
      <w:r w:rsidR="00195AEB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solidão</w:t>
      </w:r>
    </w:p>
    <w:p w14:paraId="4600E8AD" w14:textId="77777777" w:rsidR="00AA4289" w:rsidRPr="000C4607" w:rsidRDefault="00AA4289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sz w:val="24"/>
          <w:szCs w:val="24"/>
        </w:rPr>
      </w:pPr>
    </w:p>
    <w:p w14:paraId="1F6D3DB3" w14:textId="02E01F19" w:rsidR="0057086A" w:rsidRPr="000C4607" w:rsidRDefault="00BB5E1F" w:rsidP="00A83F45">
      <w:pPr>
        <w:spacing w:after="540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0"/>
          <w:b/>
          <w:bCs/>
          <w:sz w:val="24"/>
          <w:szCs w:val="24"/>
          <w:lang w:val="pt-BR"/>
        </w:rPr>
        <w:t>19</w:t>
      </w:r>
      <w:r w:rsidRPr="000C4607">
        <w:rPr>
          <w:rStyle w:val="Bodytext210pt"/>
          <w:rFonts w:ascii="Trebuchet MS" w:hAnsi="Trebuchet MS"/>
          <w:b/>
          <w:bCs/>
          <w:sz w:val="24"/>
          <w:szCs w:val="24"/>
          <w:lang w:val="pt-BR"/>
        </w:rPr>
        <w:t>.</w:t>
      </w:r>
      <w:r w:rsidRPr="000C4607">
        <w:rPr>
          <w:rStyle w:val="Bodytext210pt"/>
          <w:rFonts w:ascii="Trebuchet MS" w:hAnsi="Trebuchet MS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Dificuldades ligadas às relações interpessoais podem desencadear o incomodo, sobretudo na vida consagrada, de uma difusa e sofrida experiência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solidão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- como experiência pessoal - mesmo em contextos em que permanece 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atenção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o envolvimento dos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das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solidão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pessoa consagrada pode expor a riscos, enquanto estar circundados pelos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- pessoas com as quais se convive e com as quais se está ligado por vínculos de estima e amizade - é uma oportunidade que ajuda a romper um círculo de isolamento no qual tenha se fechado. 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solidão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transforma em isolamento quando leva a “refugiar-se nas próprias</w:t>
      </w:r>
      <w:r w:rsidR="002F4E4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certezas, seguranças, nos próprios espaços; quando tende a desinteressar-se da vida dos</w:t>
      </w:r>
      <w:r w:rsidR="0057086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outros, instalando-se em pequenas 'empresas domésticas’ </w:t>
      </w:r>
      <w:r w:rsidR="0057086A" w:rsidRPr="000C4607">
        <w:rPr>
          <w:rStyle w:val="Bodytext20"/>
          <w:sz w:val="24"/>
          <w:szCs w:val="24"/>
          <w:lang w:val="pt-BR"/>
        </w:rPr>
        <w:t xml:space="preserve">(...).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57086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situações que desembocam em uma tristeza individualista; tristeza que, pouco a pouco, vai dando lugar ao ressentimento, à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lamentação</w:t>
      </w:r>
      <w:r w:rsidR="0057086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contínua, à monotonia".</w:t>
      </w:r>
      <w:r w:rsidR="00195A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7086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solidão</w:t>
      </w:r>
      <w:r w:rsidR="0057086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ao invés, se torna fecunda quando é habitada pela presença de Deus, ao qual se entregou a própria vida, e pela presença dos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57086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das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="0057086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, presenças providenciais, que ajudam a sair de si mesmo para redescobrir o dom do outro.</w:t>
      </w:r>
    </w:p>
    <w:p w14:paraId="3CE4B5A6" w14:textId="6B6F5AC4" w:rsidR="0057086A" w:rsidRPr="000C4607" w:rsidRDefault="0057086A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Tensões entre comunidade e </w:t>
      </w:r>
      <w:r w:rsidR="00195AEB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missão</w:t>
      </w:r>
    </w:p>
    <w:p w14:paraId="7196FF04" w14:textId="77777777" w:rsidR="00AA4289" w:rsidRPr="000C4607" w:rsidRDefault="00AA4289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sz w:val="24"/>
          <w:szCs w:val="24"/>
        </w:rPr>
      </w:pPr>
    </w:p>
    <w:p w14:paraId="7484E68C" w14:textId="4722E612" w:rsidR="006573FB" w:rsidRPr="000C4607" w:rsidRDefault="0057086A" w:rsidP="00A83F45">
      <w:pPr>
        <w:spacing w:after="54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20.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Outro elemento crítico se pode reconhecer na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entre comunidade 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missão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, entendida positivamente como “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 sentido vital,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fidelidade". Tal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se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superada ou resolvida, pode engendrar conflitos, induzir insatisfações e/ou desilusões, especialmente se associada ao ativismo ou ao</w:t>
      </w:r>
      <w:r w:rsidR="006573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individualismo. Ela pode oferecer-se como oportunidade de criatividade e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inovação</w:t>
      </w:r>
      <w:r w:rsidR="006573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desde que vivida como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ocasião</w:t>
      </w:r>
      <w:r w:rsidR="006573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investimento de novas energias e sobretudo de convergência projetual. Uma fecunda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elaboração</w:t>
      </w:r>
      <w:r w:rsidR="006573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tensão</w:t>
      </w:r>
      <w:r w:rsidR="006573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leva a uma mudança pessoal e comunitária que "consiste em uma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conversão</w:t>
      </w:r>
      <w:r w:rsidR="006573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nosso olhar: procuremos ver uns aos outros em Deus e saber colocarmo-nos também sob o ponto de vista do outro: eis um desafio duplo ligado à busca da unidade, (...) dentro da comunidade religiosa".— Pode-se compreender bem que tensões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6573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resolvidas, frequentemente degeneradas em abertas conflitualidades, alimentam os desafetos na comunidade, minam o sentido de pertença ao Instituto e, por último, podem desmotivar a tal ponto a própria escolha de vida que o abandono do Instituto é considerado a única saída.</w:t>
      </w:r>
    </w:p>
    <w:p w14:paraId="6CE113C6" w14:textId="7F862D8E" w:rsidR="008D7A75" w:rsidRPr="000C4607" w:rsidRDefault="00195AEB" w:rsidP="00A83F45">
      <w:pPr>
        <w:pStyle w:val="Bodytext30"/>
        <w:shd w:val="clear" w:color="auto" w:fill="auto"/>
        <w:spacing w:after="180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Gestão</w:t>
      </w:r>
      <w:r w:rsidR="006573FB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do mundo digital</w:t>
      </w:r>
    </w:p>
    <w:p w14:paraId="5861F26C" w14:textId="0584141B" w:rsidR="000B25DD" w:rsidRPr="000C4607" w:rsidRDefault="006573FB" w:rsidP="00A83F45">
      <w:pPr>
        <w:spacing w:after="540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21.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Nas nossas comunidades, especialmente em situações</w:t>
      </w:r>
      <w:r w:rsidR="00384A2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comunitárias problemáticas, pode-se verificar uma inadequada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gestão</w:t>
      </w:r>
      <w:r w:rsidR="00384A2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mundo digital e, consequentemente, a busca de um refúgio nos espaços 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comunicação</w:t>
      </w:r>
      <w:r w:rsidR="00384A2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oferecidos pelas novas tecnologias, pelas redes sociais </w:t>
      </w:r>
      <w:r w:rsidR="00384A2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em particular. Como nos recorda o Papa Francisco, </w:t>
      </w:r>
      <w:r w:rsidR="00384A2E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“existem aspectos problemáticos: a velocidade da </w:t>
      </w:r>
      <w:r w:rsidR="00195AEB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informação</w:t>
      </w:r>
      <w:r w:rsidR="00384A2E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supera a nossa capacidade de </w:t>
      </w:r>
      <w:r w:rsidR="00195AEB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reflexão</w:t>
      </w:r>
      <w:r w:rsidR="00384A2E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e discernimento e </w:t>
      </w:r>
      <w:r w:rsidR="00D37DC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não</w:t>
      </w:r>
      <w:r w:rsidR="00384A2E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permite uma </w:t>
      </w:r>
      <w:r w:rsidR="00195AEB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expressão</w:t>
      </w:r>
      <w:r w:rsidR="00384A2E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equilibrada e correta de si mesmo. A variedade das opiniões expressas pode ser sentida como riqueza, mas é possível também fechar-se em uma esfera de informações que correspondam apenas às nossas expectativas e às nossas ideias, ou mesmo a determinados interesses políticos e económicos. O ambiente de </w:t>
      </w:r>
      <w:r w:rsidR="00195AEB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comunicação</w:t>
      </w:r>
      <w:r w:rsidR="00384A2E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pode ajudar-nos a crescer ou, pelo contrário, desorientar-nos. O desejo de </w:t>
      </w:r>
      <w:r w:rsidR="00195AEB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conexão</w:t>
      </w:r>
      <w:r w:rsidR="00384A2E" w:rsidRPr="000C4607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digital pode acabar por nos isolar do nosso próximo, de quem está mais perto de nós". </w:t>
      </w:r>
      <w:r w:rsidR="00384A2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Além disso,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384A2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pode evitar o questionamento sobre o tipo de vínculos</w:t>
      </w:r>
      <w:r w:rsidR="0057361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0B25D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que se estabelecem por meio 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comunicação</w:t>
      </w:r>
      <w:r w:rsidR="000B25D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midiática, sempre mais difundida e frequente também nas nossas comunidades. Crescem formas de dependência psicológica que abrem o caminho para outras formas de dificuldade e de fragilidade: “os meios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comunicação</w:t>
      </w:r>
      <w:r w:rsidR="000B25D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- observa o Papa Francisco - podem expor ao risco de dependência, isolamento e perda progressiva de contato com a realidade concreta, dificultando o desenvolvimento de relações interpessoais autênticas. Novas formas de violência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0B25D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disseminadas através das mídias sociais, por exemplo, </w:t>
      </w:r>
      <w:r w:rsidR="000B25DD" w:rsidRPr="000C4607">
        <w:rPr>
          <w:rStyle w:val="Bodytext2Italic"/>
          <w:sz w:val="24"/>
          <w:szCs w:val="24"/>
          <w:lang w:val="pt-BR"/>
        </w:rPr>
        <w:t>cyberbullying;</w:t>
      </w:r>
      <w:r w:rsidR="000B25D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0B25DD" w:rsidRPr="000C4607">
        <w:rPr>
          <w:rStyle w:val="Bodytext2Italic"/>
          <w:sz w:val="24"/>
          <w:szCs w:val="24"/>
          <w:lang w:val="pt-BR"/>
        </w:rPr>
        <w:t>web</w:t>
      </w:r>
      <w:r w:rsidR="000B25D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também um canal para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divulgação</w:t>
      </w:r>
      <w:r w:rsidR="000B25D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pornografia 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exploração</w:t>
      </w:r>
      <w:r w:rsidR="000B25D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pessoas para fins sexuais ou mediante os jogos de azar” (ChV, n. 88).</w:t>
      </w:r>
    </w:p>
    <w:p w14:paraId="409E0BF3" w14:textId="744BC8AB" w:rsidR="000B25DD" w:rsidRPr="000C4607" w:rsidRDefault="00195AEB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Relação</w:t>
      </w:r>
      <w:r w:rsidR="000B25DD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com o poder e a posse</w:t>
      </w:r>
    </w:p>
    <w:p w14:paraId="5B595056" w14:textId="77777777" w:rsidR="00AA4289" w:rsidRPr="000C4607" w:rsidRDefault="00AA4289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sz w:val="24"/>
          <w:szCs w:val="24"/>
        </w:rPr>
      </w:pPr>
    </w:p>
    <w:p w14:paraId="588489D8" w14:textId="1961AF5C" w:rsidR="00084B78" w:rsidRPr="000C4607" w:rsidRDefault="000B25DD" w:rsidP="00A83F45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Style w:val="Bodytext2Italic"/>
          <w:b/>
          <w:bCs/>
          <w:i w:val="0"/>
          <w:iCs w:val="0"/>
          <w:sz w:val="24"/>
          <w:szCs w:val="24"/>
          <w:lang w:val="pt-BR"/>
        </w:rPr>
        <w:t>22.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Presentes em toda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humana "as ambições de poder e os interesses mundanos jogam contra nós” (GeE, n. 91).</w:t>
      </w:r>
      <w:r w:rsidR="001C7933" w:rsidRPr="000C4607">
        <w:rPr>
          <w:rFonts w:ascii="Trebuchet MS" w:hAnsi="Trebuchet MS"/>
          <w:sz w:val="24"/>
          <w:szCs w:val="24"/>
        </w:rPr>
        <w:t xml:space="preserve"> </w:t>
      </w:r>
      <w:r w:rsidR="00AA428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“Até aqueles que aparentemente dispõem de sólidas convicções doutrinais e espirituais acabam, muitas vezes, por cair em um estilo de vida que os leva a agarrarem-se as seguranças económicas ou a espaços de poder e de glória humana que se buscam por qualquer meio, em vez de dar a vida pelos outros na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missão</w:t>
      </w:r>
      <w:r w:rsidR="00AA428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" (EG, n. 80). O documento </w:t>
      </w:r>
      <w:r w:rsidR="00AA4289" w:rsidRPr="000C4607">
        <w:rPr>
          <w:rStyle w:val="Bodytext2Italic"/>
          <w:sz w:val="24"/>
          <w:szCs w:val="24"/>
          <w:lang w:val="pt-BR"/>
        </w:rPr>
        <w:t xml:space="preserve">Para vinho novos, odres novos </w:t>
      </w:r>
      <w:r w:rsidR="00AA428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expressou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preocupação</w:t>
      </w:r>
      <w:r w:rsidR="00AA428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acerca da "permanência de estilos e práxis de governo que se distanciam ou contradizem o espírito de serviço, até degenerar em formas de autoritarismo”.</w:t>
      </w:r>
    </w:p>
    <w:p w14:paraId="5919A3A3" w14:textId="77777777" w:rsidR="00084B78" w:rsidRPr="000C4607" w:rsidRDefault="00084B78" w:rsidP="00A83F45">
      <w:pPr>
        <w:spacing w:line="276" w:lineRule="auto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br w:type="page"/>
      </w:r>
    </w:p>
    <w:p w14:paraId="47A77AE8" w14:textId="77777777" w:rsidR="00084B78" w:rsidRPr="000C4607" w:rsidRDefault="00084B78" w:rsidP="00A83F45">
      <w:pPr>
        <w:pStyle w:val="Heading10"/>
        <w:keepNext/>
        <w:keepLines/>
        <w:shd w:val="clear" w:color="auto" w:fill="auto"/>
        <w:spacing w:after="0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SEGUNDA PARTE</w:t>
      </w:r>
    </w:p>
    <w:p w14:paraId="5295700D" w14:textId="77777777" w:rsidR="00190FE8" w:rsidRPr="000C4607" w:rsidRDefault="00190FE8" w:rsidP="00A83F45">
      <w:pPr>
        <w:pStyle w:val="Heading10"/>
        <w:keepNext/>
        <w:keepLines/>
        <w:shd w:val="clear" w:color="auto" w:fill="auto"/>
        <w:spacing w:after="0" w:line="276" w:lineRule="auto"/>
        <w:rPr>
          <w:rFonts w:ascii="Trebuchet MS" w:hAnsi="Trebuchet MS"/>
          <w:b/>
          <w:bCs/>
          <w:sz w:val="24"/>
          <w:szCs w:val="24"/>
        </w:rPr>
      </w:pPr>
    </w:p>
    <w:p w14:paraId="7F22F630" w14:textId="1D989199" w:rsidR="00084B78" w:rsidRPr="000C4607" w:rsidRDefault="00084B78" w:rsidP="00A83F45">
      <w:pPr>
        <w:pStyle w:val="Heading20"/>
        <w:keepNext/>
        <w:keepLines/>
        <w:shd w:val="clear" w:color="auto" w:fill="auto"/>
        <w:spacing w:before="0" w:line="276" w:lineRule="auto"/>
        <w:jc w:val="center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REAVIVAR A CONSCIÊNCIA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br/>
        <w:t>FIDELIDADE E PERSEVERANÇA</w:t>
      </w:r>
    </w:p>
    <w:p w14:paraId="1ED325D6" w14:textId="77777777" w:rsidR="00682382" w:rsidRPr="000C4607" w:rsidRDefault="00682382" w:rsidP="00A83F45">
      <w:pPr>
        <w:pStyle w:val="Heading20"/>
        <w:keepNext/>
        <w:keepLines/>
        <w:shd w:val="clear" w:color="auto" w:fill="auto"/>
        <w:spacing w:before="0" w:line="276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7B4B7C74" w14:textId="77777777" w:rsidR="00084B78" w:rsidRPr="000C4607" w:rsidRDefault="00084B78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Memória Dei</w:t>
      </w:r>
    </w:p>
    <w:p w14:paraId="5BAA3F2D" w14:textId="77777777" w:rsidR="00190FE8" w:rsidRPr="000C4607" w:rsidRDefault="00190FE8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sz w:val="24"/>
          <w:szCs w:val="24"/>
        </w:rPr>
      </w:pPr>
    </w:p>
    <w:p w14:paraId="62853D1E" w14:textId="034E088E" w:rsidR="0094331A" w:rsidRPr="000C4607" w:rsidRDefault="00084B78" w:rsidP="00A83F45">
      <w:pPr>
        <w:spacing w:after="538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Arial10ptItalic"/>
          <w:rFonts w:ascii="Trebuchet MS" w:hAnsi="Trebuchet MS"/>
          <w:b/>
          <w:bCs/>
          <w:i w:val="0"/>
          <w:iCs w:val="0"/>
          <w:sz w:val="24"/>
          <w:szCs w:val="24"/>
          <w:lang w:val="pt-BR"/>
        </w:rPr>
        <w:t>23.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fidelidade confronta-se cora o tempo, com a história, com a vida quotidiana. Se a fidelidade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virtude essencial a toda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interpessoal, a perseverança é a virtude específica do tempo: elas interpelam sobre 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o outro. </w:t>
      </w:r>
      <w:r w:rsidR="00195AEB">
        <w:rPr>
          <w:rFonts w:ascii="Trebuchet MS" w:hAnsi="Trebuchet MS"/>
          <w:color w:val="000000"/>
          <w:sz w:val="24"/>
          <w:szCs w:val="24"/>
          <w:lang w:eastAsia="pt-PT" w:bidi="pt-PT"/>
        </w:rPr>
        <w:t>No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tempo atual, fragmentado e sem vínculos, essas realidades se configuram como um desafio para cada pessoa e, especialmente, para o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cristão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Mas como reconhecer a própria fidelidade, se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partir da fidelidade daquele que é fiel (</w:t>
      </w:r>
      <w:r w:rsidR="004F46C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1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Ts 5,24) e pela fé nele? O fiel </w:t>
      </w:r>
      <w:r w:rsidRPr="000C4607">
        <w:rPr>
          <w:rStyle w:val="Bodytext2Arial10ptItalic"/>
          <w:rFonts w:ascii="Trebuchet MS" w:hAnsi="Trebuchet MS"/>
          <w:sz w:val="24"/>
          <w:szCs w:val="24"/>
          <w:lang w:val="pt-BR"/>
        </w:rPr>
        <w:t xml:space="preserve">é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aquele que tem conjuntamente a memória e o presente; isso pode permitir-lhe ser perseverante. A perseverança, de fato,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94331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deixar de ser sustentada por uma </w:t>
      </w:r>
      <w:r w:rsidR="0094331A" w:rsidRPr="000C4607">
        <w:rPr>
          <w:rStyle w:val="Bodytext2Italic"/>
          <w:sz w:val="24"/>
          <w:szCs w:val="24"/>
          <w:lang w:val="pt-BR"/>
        </w:rPr>
        <w:t>memória Dei</w:t>
      </w:r>
      <w:r w:rsidR="00195AEB">
        <w:rPr>
          <w:rStyle w:val="Bodytext2Italic"/>
          <w:sz w:val="24"/>
          <w:szCs w:val="24"/>
          <w:lang w:val="pt-BR"/>
        </w:rPr>
        <w:t>.</w:t>
      </w:r>
      <w:r w:rsidR="0094331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Nesse sentido o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cristão</w:t>
      </w:r>
      <w:r w:rsidR="0094331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capaz de </w:t>
      </w:r>
      <w:r w:rsidR="0094331A" w:rsidRPr="000C4607">
        <w:rPr>
          <w:rStyle w:val="Bodytext2Italic"/>
          <w:b/>
          <w:bCs/>
          <w:sz w:val="24"/>
          <w:szCs w:val="24"/>
          <w:lang w:val="pt-BR"/>
        </w:rPr>
        <w:t>memória Dei</w:t>
      </w:r>
      <w:r w:rsidR="0094331A" w:rsidRPr="000C4607">
        <w:rPr>
          <w:rStyle w:val="Bodytext2Italic"/>
          <w:sz w:val="24"/>
          <w:szCs w:val="24"/>
          <w:lang w:val="pt-BR"/>
        </w:rPr>
        <w:t>.</w:t>
      </w:r>
      <w:r w:rsidR="0094331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conhece e recorda o agir do Senhor. É uma memória que envolve o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="0094331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homem, sede da sua vontade e da sua mente. Uma memória sempre renovada da fidelidade divina e aquilo que pode suscitar e sustentar a fidelidade do fiel.</w:t>
      </w:r>
    </w:p>
    <w:p w14:paraId="2C8693A6" w14:textId="77777777" w:rsidR="0094331A" w:rsidRPr="000C4607" w:rsidRDefault="0094331A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Deus é fiel</w:t>
      </w:r>
    </w:p>
    <w:p w14:paraId="7D404C67" w14:textId="77777777" w:rsidR="00190FE8" w:rsidRPr="000C4607" w:rsidRDefault="00190FE8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</w:p>
    <w:p w14:paraId="41DB026C" w14:textId="19F39229" w:rsidR="0094331A" w:rsidRPr="000C4607" w:rsidRDefault="0094331A" w:rsidP="00A83F45">
      <w:pPr>
        <w:spacing w:after="6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24</w:t>
      </w:r>
      <w:r w:rsidR="004F46C5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Papa Francisco exorta frequente mente a fazer memória, a recordar o amor de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predileção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Cristo e especifica: “‘podemos dizer algo sobre o amor esponsal de Jesus com a Igreja’. Um amor que tem 'três características: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fiel;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perseverante;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cansa de amar a sua Igreja; é fecundo’ (...) A fidelidade - disse o Pontífice - faz parte do ser do amor de Jesus”.</w:t>
      </w:r>
      <w:r w:rsidR="00163F48" w:rsidRPr="000C4607">
        <w:rPr>
          <w:rFonts w:ascii="Trebuchet MS" w:hAnsi="Trebuchet MS"/>
          <w:color w:val="000000"/>
          <w:sz w:val="24"/>
          <w:szCs w:val="24"/>
          <w:vertAlign w:val="superscript"/>
          <w:lang w:eastAsia="pt-PT" w:bidi="pt-PT"/>
        </w:rPr>
        <w:t>35</w:t>
      </w:r>
    </w:p>
    <w:p w14:paraId="3D972DB7" w14:textId="4D55D12A" w:rsidR="00E76EEF" w:rsidRPr="000C4607" w:rsidRDefault="0094331A" w:rsidP="00A83F45">
      <w:pPr>
        <w:spacing w:after="6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tema da </w:t>
      </w:r>
      <w:r w:rsidRPr="000C4607">
        <w:rPr>
          <w:rStyle w:val="Bodytext2Italic"/>
          <w:sz w:val="24"/>
          <w:szCs w:val="24"/>
          <w:lang w:val="pt-BR"/>
        </w:rPr>
        <w:t>fidelidade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o da </w:t>
      </w:r>
      <w:r w:rsidRPr="000C4607">
        <w:rPr>
          <w:rStyle w:val="Bodytext2Italic"/>
          <w:sz w:val="24"/>
          <w:szCs w:val="24"/>
          <w:lang w:val="pt-BR"/>
        </w:rPr>
        <w:t>perseverança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centrais na Palavra de Deus. A fidelidade - </w:t>
      </w:r>
      <w:r w:rsidRPr="000C4607">
        <w:rPr>
          <w:rStyle w:val="Bodytext2Italic"/>
          <w:sz w:val="24"/>
          <w:szCs w:val="24"/>
          <w:lang w:val="pt-BR"/>
        </w:rPr>
        <w:t>hesed -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163F4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na verdade, um dos principais atributos de </w:t>
      </w:r>
      <w:r w:rsidRPr="000C4607">
        <w:rPr>
          <w:rStyle w:val="Bodytext20"/>
          <w:sz w:val="24"/>
          <w:szCs w:val="24"/>
          <w:lang w:val="pt-BR"/>
        </w:rPr>
        <w:t xml:space="preserve">Deus: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Deus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fiel. Toda a história da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salvação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</w:t>
      </w:r>
      <w:r w:rsidR="004A285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mais</w:t>
      </w:r>
      <w:r w:rsidR="00E76EE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a narrativa dessa Aliança entre Deus e o criado, entre Deus e o seu </w:t>
      </w:r>
      <w:r w:rsidR="00E76EEF" w:rsidRPr="000C4607">
        <w:rPr>
          <w:rStyle w:val="Bodytext20"/>
          <w:sz w:val="24"/>
          <w:szCs w:val="24"/>
          <w:lang w:val="pt-BR"/>
        </w:rPr>
        <w:t xml:space="preserve">povo, </w:t>
      </w:r>
      <w:r w:rsidR="00E76EE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Israel, entre Deus e a humanidade inteira. Bondade e fidelidade caracterizam a natureza de Deus e todo o seu agir em </w:t>
      </w:r>
      <w:r w:rsidR="00195AE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="00E76EE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 </w:t>
      </w:r>
      <w:r w:rsidR="00E76EEF" w:rsidRPr="000C4607">
        <w:rPr>
          <w:rStyle w:val="Bodytext20"/>
          <w:sz w:val="24"/>
          <w:szCs w:val="24"/>
          <w:lang w:val="pt-BR"/>
        </w:rPr>
        <w:t xml:space="preserve">povo </w:t>
      </w:r>
      <w:r w:rsidR="00E76EE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eleito, mas também para com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toda</w:t>
      </w:r>
      <w:r w:rsidR="00E76EE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criação</w:t>
      </w:r>
      <w:r w:rsidR="00E76EE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7A004948" w14:textId="60B6D94D" w:rsidR="00DE7B61" w:rsidRPr="000C4607" w:rsidRDefault="00E76EEF" w:rsidP="00A83F45">
      <w:pPr>
        <w:spacing w:after="530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Deus promete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trair jamais a sua Aliança, mas permanecer fiel a ela no tempo. Supera a cólera e assume o mal do homem, para que pudesse voltar a ser fiel a Ele com a liberdade que o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perdão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lhe restitui. Essa constante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adesão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4A285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à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Aliança nada </w:t>
      </w:r>
      <w:r w:rsidR="004A285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mais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do que a fidelidade de Deus à sua Promessa. O profeta Oseias dá conta dessa fidelidade de Deus como êxito </w:t>
      </w:r>
      <w:r w:rsidRPr="000C4607">
        <w:rPr>
          <w:rStyle w:val="Bodytext20"/>
          <w:sz w:val="24"/>
          <w:szCs w:val="24"/>
          <w:lang w:val="pt-BR"/>
        </w:rPr>
        <w:t xml:space="preserve">do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seu amor tenaz para com o povo por meio da sugestiva imagem do matrimónio: ‘‘Por isso, eis que eu a seduzirei, a conduzirei ao deserto e </w:t>
      </w:r>
      <w:r w:rsidRPr="000C4607">
        <w:rPr>
          <w:rStyle w:val="Bodytext20"/>
          <w:sz w:val="24"/>
          <w:szCs w:val="24"/>
          <w:lang w:val="pt-BR"/>
        </w:rPr>
        <w:t xml:space="preserve">lhe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falarei ao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0"/>
          <w:sz w:val="24"/>
          <w:szCs w:val="24"/>
          <w:lang w:val="pt-BR"/>
        </w:rPr>
        <w:t xml:space="preserve">(...)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Farei em favor deles, naquele </w:t>
      </w:r>
      <w:r w:rsidRPr="000C4607">
        <w:rPr>
          <w:rStyle w:val="Bodytext20"/>
          <w:sz w:val="24"/>
          <w:szCs w:val="24"/>
          <w:lang w:val="pt-BR"/>
        </w:rPr>
        <w:t xml:space="preserve">dia,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uma aliança </w:t>
      </w:r>
      <w:r w:rsidRPr="000C4607">
        <w:rPr>
          <w:rStyle w:val="Bodytext20"/>
          <w:sz w:val="24"/>
          <w:szCs w:val="24"/>
          <w:lang w:val="pt-BR"/>
        </w:rPr>
        <w:t xml:space="preserve">(...)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Eu te desposarei a mim para sempre. Eu te desposarei</w:t>
      </w:r>
      <w:r w:rsidR="00DE7B6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mim na justiça e no direito, no amor e na misericórdia. Eu te desposarei a mim na fidelidade, E conhecerás o Senhor" (Os 2,16 e ss.). A fragilidade evidente e repetida de Israel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não</w:t>
      </w:r>
      <w:r w:rsidR="00DE7B6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golpeia o “Rochedo" (Dt 32,4) da fidelidade de Deus. como canta o salmista: “Tua fidelidade se estende de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geração</w:t>
      </w:r>
      <w:r w:rsidR="00DE7B6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geração</w:t>
      </w:r>
      <w:r w:rsidR="00DE7B6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” (SI 119,90).</w:t>
      </w:r>
    </w:p>
    <w:p w14:paraId="78083AE6" w14:textId="77777777" w:rsidR="00DE7B61" w:rsidRPr="000C4607" w:rsidRDefault="00DE7B61" w:rsidP="00A83F45">
      <w:pPr>
        <w:pStyle w:val="Bodytext30"/>
        <w:shd w:val="clear" w:color="auto" w:fill="auto"/>
        <w:spacing w:after="18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Cristo ícone de fidelidade</w:t>
      </w:r>
    </w:p>
    <w:p w14:paraId="2E34CDCC" w14:textId="77777777" w:rsidR="00190FE8" w:rsidRPr="000C4607" w:rsidRDefault="00190FE8" w:rsidP="00A83F45">
      <w:pPr>
        <w:pStyle w:val="Bodytext30"/>
        <w:shd w:val="clear" w:color="auto" w:fill="auto"/>
        <w:spacing w:after="18" w:line="276" w:lineRule="auto"/>
        <w:rPr>
          <w:rFonts w:ascii="Trebuchet MS" w:hAnsi="Trebuchet MS"/>
          <w:b/>
          <w:bCs/>
          <w:sz w:val="24"/>
          <w:szCs w:val="24"/>
        </w:rPr>
      </w:pPr>
    </w:p>
    <w:p w14:paraId="6EC8918C" w14:textId="4C11CB7F" w:rsidR="00DE7B61" w:rsidRPr="000C4607" w:rsidRDefault="00DE7B61" w:rsidP="00A83F45">
      <w:pPr>
        <w:spacing w:after="56" w:line="276" w:lineRule="auto"/>
        <w:ind w:firstLine="50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11ptBoldSpacing-1pt"/>
          <w:rFonts w:ascii="Trebuchet MS" w:hAnsi="Trebuchet MS"/>
          <w:sz w:val="24"/>
          <w:szCs w:val="24"/>
          <w:lang w:val="pt-BR"/>
        </w:rPr>
        <w:t>25</w:t>
      </w:r>
      <w:r w:rsidRPr="000C4607">
        <w:rPr>
          <w:rStyle w:val="Bodytext24ptBold"/>
          <w:rFonts w:ascii="Trebuchet MS" w:hAnsi="Trebuchet MS"/>
          <w:b w:val="0"/>
          <w:bCs w:val="0"/>
          <w:sz w:val="24"/>
          <w:szCs w:val="24"/>
          <w:lang w:val="pt-BR"/>
        </w:rPr>
        <w:t xml:space="preserve">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Daqui deriva a resposta humana: uma fidelidade que é em primeiro lugar </w:t>
      </w:r>
      <w:r w:rsidRPr="000C4607">
        <w:rPr>
          <w:rStyle w:val="Bodytext2Italic"/>
          <w:sz w:val="24"/>
          <w:szCs w:val="24"/>
          <w:lang w:val="pt-BR"/>
        </w:rPr>
        <w:t>fé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Pr="000C4607">
        <w:rPr>
          <w:rStyle w:val="Bodytext2Italic"/>
          <w:sz w:val="24"/>
          <w:szCs w:val="24"/>
          <w:lang w:val="pt-BR"/>
        </w:rPr>
        <w:t>confiança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(como revela 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tradução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sz w:val="24"/>
          <w:szCs w:val="24"/>
          <w:lang w:eastAsia="pt-PT" w:bidi="pt-PT"/>
        </w:rPr>
        <w:t xml:space="preserve">grega de </w:t>
      </w:r>
      <w:r w:rsidRPr="000C4607">
        <w:rPr>
          <w:rStyle w:val="Bodytext2Italic"/>
          <w:color w:val="auto"/>
          <w:sz w:val="24"/>
          <w:szCs w:val="24"/>
          <w:lang w:val="pt-BR"/>
        </w:rPr>
        <w:t>f</w:t>
      </w:r>
      <w:r w:rsidR="005F77F6" w:rsidRPr="000C4607">
        <w:rPr>
          <w:rStyle w:val="Bodytext2Italic"/>
          <w:color w:val="auto"/>
          <w:sz w:val="24"/>
          <w:szCs w:val="24"/>
          <w:lang w:val="pt-BR"/>
        </w:rPr>
        <w:t>idelidade</w:t>
      </w:r>
      <w:r w:rsidRPr="000C4607">
        <w:rPr>
          <w:rStyle w:val="Bodytext2Italic"/>
          <w:color w:val="auto"/>
          <w:sz w:val="24"/>
          <w:szCs w:val="24"/>
          <w:lang w:val="pt-BR"/>
        </w:rPr>
        <w:t>,</w:t>
      </w:r>
      <w:r w:rsidRPr="000C4607">
        <w:rPr>
          <w:rFonts w:ascii="Trebuchet MS" w:hAnsi="Trebuchet MS"/>
          <w:sz w:val="24"/>
          <w:szCs w:val="24"/>
          <w:lang w:eastAsia="pt-PT" w:bidi="pt-PT"/>
        </w:rPr>
        <w:t xml:space="preserve"> que usa </w:t>
      </w:r>
      <w:r w:rsidRPr="000C4607">
        <w:rPr>
          <w:rStyle w:val="Bodytext2Italic"/>
          <w:color w:val="auto"/>
          <w:sz w:val="24"/>
          <w:szCs w:val="24"/>
          <w:lang w:val="pt-BR"/>
        </w:rPr>
        <w:t>pistis</w:t>
      </w:r>
      <w:r w:rsidR="008E35DF" w:rsidRPr="000C4607">
        <w:rPr>
          <w:rStyle w:val="Bodytext2Italic"/>
          <w:color w:val="auto"/>
          <w:sz w:val="24"/>
          <w:szCs w:val="24"/>
          <w:lang w:val="pt-BR"/>
        </w:rPr>
        <w:t>/</w:t>
      </w:r>
      <w:r w:rsidRPr="000C4607">
        <w:rPr>
          <w:rStyle w:val="Bodytext2Italic"/>
          <w:color w:val="auto"/>
          <w:sz w:val="24"/>
          <w:szCs w:val="24"/>
          <w:lang w:val="pt-BR"/>
        </w:rPr>
        <w:t>pisteu</w:t>
      </w:r>
      <w:r w:rsidR="008E35DF" w:rsidRPr="000C4607">
        <w:rPr>
          <w:rStyle w:val="Bodytext2Italic"/>
          <w:color w:val="auto"/>
          <w:sz w:val="24"/>
          <w:szCs w:val="24"/>
          <w:lang w:val="pt-BR"/>
        </w:rPr>
        <w:t>ei</w:t>
      </w:r>
      <w:r w:rsidRPr="000C4607">
        <w:rPr>
          <w:rStyle w:val="Bodytext2Italic"/>
          <w:color w:val="auto"/>
          <w:sz w:val="24"/>
          <w:szCs w:val="24"/>
          <w:lang w:val="pt-BR"/>
        </w:rPr>
        <w:t>n</w:t>
      </w:r>
      <w:r w:rsidRPr="000C4607">
        <w:rPr>
          <w:rFonts w:ascii="Trebuchet MS" w:hAnsi="Trebuchet MS"/>
          <w:sz w:val="24"/>
          <w:szCs w:val="24"/>
          <w:lang w:eastAsia="pt-PT" w:bidi="pt-PT"/>
        </w:rPr>
        <w:t xml:space="preserve"> (f</w:t>
      </w:r>
      <w:r w:rsidR="008E35DF" w:rsidRPr="000C4607">
        <w:rPr>
          <w:rFonts w:ascii="Trebuchet MS" w:hAnsi="Trebuchet MS"/>
          <w:sz w:val="24"/>
          <w:szCs w:val="24"/>
          <w:lang w:eastAsia="pt-PT" w:bidi="pt-PT"/>
        </w:rPr>
        <w:t>é/</w:t>
      </w:r>
      <w:r w:rsidRPr="000C4607">
        <w:rPr>
          <w:rFonts w:ascii="Trebuchet MS" w:hAnsi="Trebuchet MS"/>
          <w:sz w:val="24"/>
          <w:szCs w:val="24"/>
          <w:lang w:eastAsia="pt-PT" w:bidi="pt-PT"/>
        </w:rPr>
        <w:t>crer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) e os seus derivados), confiança 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adesão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às promessas e aos preceitos da Aliança. “Todos os caminhos do Senhor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misericórdia e verdade, para os que guardam sua aliança e seus testemunhos” (SI 25,10).</w:t>
      </w:r>
    </w:p>
    <w:p w14:paraId="655EFA05" w14:textId="19E13834" w:rsidR="006D1F90" w:rsidRPr="000C4607" w:rsidRDefault="00DE7B61" w:rsidP="00A83F45">
      <w:pPr>
        <w:spacing w:after="64" w:line="276" w:lineRule="auto"/>
        <w:ind w:firstLine="50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Mesmo que Israel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tenha sido servo </w:t>
      </w:r>
      <w:r w:rsidRPr="000C4607">
        <w:rPr>
          <w:rStyle w:val="Bodytext2ItalicSpacing1pt"/>
          <w:rFonts w:ascii="Trebuchet MS" w:hAnsi="Trebuchet MS"/>
          <w:sz w:val="24"/>
          <w:szCs w:val="24"/>
          <w:lang w:val="pt-BR"/>
        </w:rPr>
        <w:t>f</w:t>
      </w:r>
      <w:r w:rsidR="00190FE8" w:rsidRPr="000C4607">
        <w:rPr>
          <w:rStyle w:val="Bodytext2ItalicSpacing1pt"/>
          <w:rFonts w:ascii="Trebuchet MS" w:hAnsi="Trebuchet MS"/>
          <w:sz w:val="24"/>
          <w:szCs w:val="24"/>
          <w:lang w:val="pt-BR"/>
        </w:rPr>
        <w:t>i</w:t>
      </w:r>
      <w:r w:rsidRPr="000C4607">
        <w:rPr>
          <w:rStyle w:val="Bodytext2ItalicSpacing1pt"/>
          <w:rFonts w:ascii="Trebuchet MS" w:hAnsi="Trebuchet MS"/>
          <w:sz w:val="24"/>
          <w:szCs w:val="24"/>
          <w:lang w:val="pt-BR"/>
        </w:rPr>
        <w:t>el,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tenha se perdido e imitado muito a infidelidade da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geração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atravessou o deserto - "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geração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rebelde e obstinada </w:t>
      </w:r>
      <w:r w:rsidRPr="000C4607">
        <w:rPr>
          <w:rStyle w:val="Bodytext20"/>
          <w:sz w:val="24"/>
          <w:szCs w:val="24"/>
          <w:lang w:val="pt-BR"/>
        </w:rPr>
        <w:t xml:space="preserve">(...)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cujo espirito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foi leal a Deus" (SI</w:t>
      </w:r>
      <w:r w:rsidR="006D1F9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78,8) - Deus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6D1F9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cessou de dar prova de fidelidade: “com amor eterno [se compadeceu] de ti" (Is 54,8).</w:t>
      </w:r>
    </w:p>
    <w:p w14:paraId="07AA9000" w14:textId="2F11EFCC" w:rsidR="006D1F90" w:rsidRPr="000C4607" w:rsidRDefault="006D1F90" w:rsidP="00A83F45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Os temas da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recuperação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obstante as infidelidades e o mal do homem,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caracterizam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toda a História da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Salvação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até a vinda de Jesus, que se torna o fiel do seu Pai e, por isso mesmo, o fiel da humanidade frágil, inclinada ao mal, mas diante da qual Ele propõe constantemente a sua promessa de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salvação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O </w:t>
      </w:r>
      <w:r w:rsidRPr="000C4607">
        <w:rPr>
          <w:rStyle w:val="Bodytext2Italic"/>
          <w:sz w:val="24"/>
          <w:szCs w:val="24"/>
          <w:lang w:val="pt-BR"/>
        </w:rPr>
        <w:t>amém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à fidelidade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Jesus Cristo (2Cor 1,20; Ap 3,14). A vinda de Cristo, a sua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Encarnação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é a Promessa que se realiza. Jesus é a “testemunha fiel", como o define o Apocalipse </w:t>
      </w:r>
      <w:r w:rsidRPr="000C4607">
        <w:rPr>
          <w:rStyle w:val="Bodytext20"/>
          <w:sz w:val="24"/>
          <w:szCs w:val="24"/>
          <w:lang w:val="pt-BR"/>
        </w:rPr>
        <w:t>(1</w:t>
      </w:r>
      <w:r w:rsidRPr="000C4607">
        <w:rPr>
          <w:rStyle w:val="Bodytext211pt"/>
          <w:rFonts w:ascii="Trebuchet MS" w:hAnsi="Trebuchet MS"/>
          <w:sz w:val="24"/>
          <w:szCs w:val="24"/>
          <w:lang w:val="pt-BR"/>
        </w:rPr>
        <w:t>,</w:t>
      </w:r>
      <w:r w:rsidRPr="000C4607">
        <w:rPr>
          <w:rStyle w:val="Bodytext2Sylfaen"/>
          <w:rFonts w:ascii="Trebuchet MS" w:hAnsi="Trebuchet MS"/>
          <w:sz w:val="24"/>
          <w:szCs w:val="24"/>
          <w:lang w:val="pt-BR"/>
        </w:rPr>
        <w:t>5</w:t>
      </w:r>
      <w:r w:rsidRPr="000C4607">
        <w:rPr>
          <w:rStyle w:val="Bodytext211pt"/>
          <w:rFonts w:ascii="Trebuchet MS" w:hAnsi="Trebuchet MS"/>
          <w:sz w:val="24"/>
          <w:szCs w:val="24"/>
          <w:lang w:val="pt-BR"/>
        </w:rPr>
        <w:t xml:space="preserve">),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servo "Fiel e Verdadeiro” (Ap </w:t>
      </w:r>
      <w:r w:rsidRPr="000C4607">
        <w:rPr>
          <w:rStyle w:val="Bodytext2Sylfaen"/>
          <w:rFonts w:ascii="Trebuchet MS" w:hAnsi="Trebuchet MS"/>
          <w:sz w:val="24"/>
          <w:szCs w:val="24"/>
          <w:lang w:val="pt-BR"/>
        </w:rPr>
        <w:t>19</w:t>
      </w:r>
      <w:r w:rsidRPr="000C4607">
        <w:rPr>
          <w:rStyle w:val="Bodytext211pt"/>
          <w:rFonts w:ascii="Trebuchet MS" w:hAnsi="Trebuchet MS"/>
          <w:sz w:val="24"/>
          <w:szCs w:val="24"/>
          <w:lang w:val="pt-BR"/>
        </w:rPr>
        <w:t>,</w:t>
      </w:r>
      <w:r w:rsidRPr="000C4607">
        <w:rPr>
          <w:rStyle w:val="Bodytext2Sylfaen"/>
          <w:rFonts w:ascii="Trebuchet MS" w:hAnsi="Trebuchet MS"/>
          <w:sz w:val="24"/>
          <w:szCs w:val="24"/>
          <w:lang w:val="pt-BR"/>
        </w:rPr>
        <w:t>11</w:t>
      </w:r>
      <w:r w:rsidRPr="000C4607">
        <w:rPr>
          <w:rStyle w:val="Bodytext211pt"/>
          <w:rFonts w:ascii="Trebuchet MS" w:hAnsi="Trebuchet MS"/>
          <w:sz w:val="24"/>
          <w:szCs w:val="24"/>
          <w:lang w:val="pt-BR"/>
        </w:rPr>
        <w:t xml:space="preserve">)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 qual se cumpre “tudo o que está escrito </w:t>
      </w:r>
      <w:r w:rsidRPr="000C4607">
        <w:rPr>
          <w:rStyle w:val="Bodytext20"/>
          <w:sz w:val="24"/>
          <w:szCs w:val="24"/>
          <w:lang w:val="pt-BR"/>
        </w:rPr>
        <w:t xml:space="preserve">(...)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na Lei de Moisés, nos Profetas e nos Salmos” (Lc 24,44]. Nele todas as promessas de Deus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mantidas (2Cor 1,20). Em Cristo vem manifestada a fidelidade de Deus (</w:t>
      </w:r>
      <w:r w:rsidR="00E24FF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Ts 5,23-24).</w:t>
      </w:r>
    </w:p>
    <w:p w14:paraId="2FE9BE03" w14:textId="1D0C5EBA" w:rsidR="00C83422" w:rsidRPr="000C4607" w:rsidRDefault="00C83422" w:rsidP="00A83F45">
      <w:pPr>
        <w:spacing w:line="276" w:lineRule="auto"/>
        <w:ind w:firstLine="50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Cristo, testemunha fiel, ensina ao homem a fidelidade, </w:t>
      </w:r>
      <w:r w:rsidRPr="000C4607">
        <w:rPr>
          <w:rStyle w:val="Bodytext2Italic"/>
          <w:sz w:val="24"/>
          <w:szCs w:val="24"/>
          <w:lang w:val="pt-BR"/>
        </w:rPr>
        <w:t xml:space="preserve">é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ícone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dela;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fidelidade a Deus Pai. Convida os homens a serem fiéis à sua Palavra, A nós foi dada a graça e pedida a resposta da </w:t>
      </w:r>
      <w:r w:rsidRPr="000C4607">
        <w:rPr>
          <w:rStyle w:val="Bodytext2Italic"/>
          <w:sz w:val="24"/>
          <w:szCs w:val="24"/>
          <w:lang w:val="pt-BR"/>
        </w:rPr>
        <w:t>fidelidade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 Pai por meto do Filho, que nos amou e deu a si mesmo por nós. Um dos títulos primitivos dos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cristãos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será exatamente aquele de </w:t>
      </w:r>
      <w:r w:rsidRPr="000C4607">
        <w:rPr>
          <w:rStyle w:val="Bodytext2Italic"/>
          <w:sz w:val="24"/>
          <w:szCs w:val="24"/>
          <w:lang w:val="pt-BR"/>
        </w:rPr>
        <w:t>fiéis,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indicar a fidelidade em Cristo (At 10,45; Ef 1,1), animada pelo amor (Jo 15,9s</w:t>
      </w:r>
      <w:r w:rsidR="0079743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.)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Paulo utiliza frequentemente essa palavra, seja para pessoas, seja para comportamentos, e menciona, entre os frutos do Espírito, também a </w:t>
      </w:r>
      <w:r w:rsidRPr="000C4607">
        <w:rPr>
          <w:rStyle w:val="Bodytext2Italic"/>
          <w:sz w:val="24"/>
          <w:szCs w:val="24"/>
          <w:lang w:val="pt-BR"/>
        </w:rPr>
        <w:t>fidelidade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(G1 5,22).</w:t>
      </w:r>
    </w:p>
    <w:p w14:paraId="79594EEC" w14:textId="09414ED9" w:rsidR="00825B44" w:rsidRPr="000C4607" w:rsidRDefault="00C83422" w:rsidP="00A83F45">
      <w:pPr>
        <w:spacing w:after="538" w:line="276" w:lineRule="auto"/>
        <w:ind w:firstLine="50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“Esta fidelidade nunca a podemos conquistar com as nossas próprias forças,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apenas fruto do nosso compromisso cotidiano; ela vem de Deus e está fundada no ‘sim' de Cristo, que afirma: 'o meu alimento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cumprir a vontade do Pai' </w:t>
      </w:r>
      <w:r w:rsidR="00E24FF1">
        <w:rPr>
          <w:rFonts w:ascii="Trebuchet MS" w:hAnsi="Trebuchet MS"/>
          <w:color w:val="000000"/>
          <w:sz w:val="24"/>
          <w:szCs w:val="24"/>
          <w:lang w:eastAsia="pt-PT" w:bidi="pt-PT"/>
        </w:rPr>
        <w:t>Jo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4,34). É nesse 'sim' que devemos entrar, entrar nesse 'sim” de Cristo, na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adesão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vontade de Deus, para chegar a afirmar com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Paulo que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já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somos nós que</w:t>
      </w:r>
      <w:r w:rsidR="00825B4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vivemos, mas é o próprio Cristo que vive em nós".</w:t>
      </w:r>
      <w:r w:rsidR="007B6B2D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36</w:t>
      </w:r>
    </w:p>
    <w:p w14:paraId="7235A6F9" w14:textId="77777777" w:rsidR="00825B44" w:rsidRPr="000C4607" w:rsidRDefault="00825B44" w:rsidP="00A83F45">
      <w:pPr>
        <w:pStyle w:val="Bodytext30"/>
        <w:shd w:val="clear" w:color="auto" w:fill="auto"/>
        <w:spacing w:after="6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 fidelidade vive do encontro</w:t>
      </w:r>
    </w:p>
    <w:p w14:paraId="4AD4D29A" w14:textId="77777777" w:rsidR="00190FE8" w:rsidRPr="000C4607" w:rsidRDefault="00190FE8" w:rsidP="00A83F45">
      <w:pPr>
        <w:pStyle w:val="Bodytext30"/>
        <w:shd w:val="clear" w:color="auto" w:fill="auto"/>
        <w:spacing w:after="6" w:line="276" w:lineRule="auto"/>
        <w:rPr>
          <w:rFonts w:ascii="Trebuchet MS" w:hAnsi="Trebuchet MS"/>
          <w:b/>
          <w:bCs/>
          <w:sz w:val="24"/>
          <w:szCs w:val="24"/>
        </w:rPr>
      </w:pPr>
    </w:p>
    <w:p w14:paraId="0F539406" w14:textId="7BED5877" w:rsidR="00825B44" w:rsidRPr="000C4607" w:rsidRDefault="00825B44" w:rsidP="00A83F45">
      <w:pPr>
        <w:spacing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26. O encontro com Deus envolve o homem na sua inteireza: somos chamados a viver a total confiança de nós mesmos, intelecto e vontade, mente 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firmeza e doçura do consentimento. A fé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mistério do encontro, feito pelo Espírito, entre o Pai e o Filho no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homem que acolhe o Verbo e se deixa conformar a Ele.</w:t>
      </w:r>
    </w:p>
    <w:p w14:paraId="49935516" w14:textId="11AA149A" w:rsidR="00324668" w:rsidRPr="000C4607" w:rsidRDefault="00825B44" w:rsidP="007B6B2D">
      <w:pPr>
        <w:spacing w:after="546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O encontro com o Senhor abre o discípulo à plenitude da vida. Essa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participação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 vida da Trindade se manifesta em um estilo no qual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Céus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Tudo e tudo faz referência a Ele: "pois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já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vos despojastes do homem velho e da sua maneira de agir, e vos revestistes do homem novo, o qual vai sendo sempre renovado à imagem do seu criador" (Cl 3,9s.). A Trindade vive na existência</w:t>
      </w:r>
      <w:r w:rsidR="0032466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quem responde o chamado à </w:t>
      </w:r>
      <w:r w:rsidR="00324668" w:rsidRPr="000C4607">
        <w:rPr>
          <w:rStyle w:val="Bodytext2Italic"/>
          <w:sz w:val="24"/>
          <w:szCs w:val="24"/>
          <w:lang w:val="pt-BR"/>
        </w:rPr>
        <w:t>sequela Christi</w:t>
      </w:r>
      <w:r w:rsidR="0032466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a entrega do próprio ser: “A vida consagrada é anúncio daquilo que o Pai. peio Filho no Espírito, realiza com o seu amor, a sua bondade, a sua beleza'’ (VC, n. 20</w:t>
      </w:r>
      <w:r w:rsidR="007B6B2D" w:rsidRPr="000C4607">
        <w:rPr>
          <w:rStyle w:val="Bodytext20"/>
          <w:sz w:val="24"/>
          <w:szCs w:val="24"/>
          <w:lang w:val="pt-BR"/>
        </w:rPr>
        <w:t>)</w:t>
      </w:r>
      <w:r w:rsidR="00324668" w:rsidRPr="000C4607">
        <w:rPr>
          <w:rStyle w:val="Bodytext20"/>
          <w:sz w:val="24"/>
          <w:szCs w:val="24"/>
          <w:lang w:val="pt-BR"/>
        </w:rPr>
        <w:t>.</w:t>
      </w:r>
      <w:r w:rsidR="007B6B2D" w:rsidRPr="000C4607">
        <w:rPr>
          <w:rStyle w:val="Bodytext20"/>
          <w:color w:val="0070C0"/>
          <w:sz w:val="24"/>
          <w:szCs w:val="24"/>
          <w:vertAlign w:val="superscript"/>
          <w:lang w:val="pt-BR"/>
        </w:rPr>
        <w:t>37</w:t>
      </w:r>
    </w:p>
    <w:p w14:paraId="343410CC" w14:textId="77777777" w:rsidR="00324668" w:rsidRPr="000C4607" w:rsidRDefault="00324668" w:rsidP="00A83F45">
      <w:pPr>
        <w:pStyle w:val="Bodytext30"/>
        <w:shd w:val="clear" w:color="auto" w:fill="auto"/>
        <w:spacing w:after="17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Perseverar: memória e esperança</w:t>
      </w:r>
    </w:p>
    <w:p w14:paraId="5CBC5258" w14:textId="77777777" w:rsidR="00190FE8" w:rsidRPr="000C4607" w:rsidRDefault="00190FE8" w:rsidP="00A83F45">
      <w:pPr>
        <w:pStyle w:val="Bodytext30"/>
        <w:shd w:val="clear" w:color="auto" w:fill="auto"/>
        <w:spacing w:after="17" w:line="276" w:lineRule="auto"/>
        <w:rPr>
          <w:rFonts w:ascii="Trebuchet MS" w:hAnsi="Trebuchet MS"/>
          <w:b/>
          <w:bCs/>
          <w:sz w:val="24"/>
          <w:szCs w:val="24"/>
        </w:rPr>
      </w:pPr>
    </w:p>
    <w:p w14:paraId="4C7539DA" w14:textId="22F6B445" w:rsidR="00324668" w:rsidRPr="000C4607" w:rsidRDefault="00324668" w:rsidP="00A83F45">
      <w:pPr>
        <w:spacing w:after="6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Italic"/>
          <w:b/>
          <w:bCs/>
          <w:i w:val="0"/>
          <w:iCs w:val="0"/>
          <w:sz w:val="24"/>
          <w:szCs w:val="24"/>
          <w:lang w:val="pt-BR"/>
        </w:rPr>
        <w:t>27.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termo </w:t>
      </w:r>
      <w:r w:rsidRPr="000C4607">
        <w:rPr>
          <w:rStyle w:val="Bodytext2Italic"/>
          <w:sz w:val="24"/>
          <w:szCs w:val="24"/>
          <w:lang w:val="pt-BR"/>
        </w:rPr>
        <w:t>perseverança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aparece nos Evangelhos sinóticos com uma fórmula idêntica em Mateus e Marcos: “quem perseverar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até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fim, esse será salvo" (Mt 10,22b; 24,13: Mc 13,13); e com conteúdo semelhante em Lucas: "Por vossa perseverança salvareis a vossa vida!" (Lc 21,19).</w:t>
      </w:r>
    </w:p>
    <w:p w14:paraId="4362D1C4" w14:textId="1513B051" w:rsidR="001D1301" w:rsidRPr="000C4607" w:rsidRDefault="00324668" w:rsidP="00A83F45">
      <w:pPr>
        <w:spacing w:after="6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Jesus mesmo dirige aos seus discípulos o convite à perseverança direta mente e pessoalmente no solene contexto da ceia pascal: "Vós sois os que têm permanecido comigo em minhas provações" (Lc 22,28). Ele anuncia aos seus discípulos que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deverão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afrontar as suas provações, e parece reconhecer os seus petas suas disponibilidades a</w:t>
      </w:r>
      <w:r w:rsidR="001D130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suportar as suas provações por todo tempo ao longo do qual Ele perseverou, até a dar a vida por eles (Jo </w:t>
      </w:r>
      <w:r w:rsidR="001D1301" w:rsidRPr="000C4607">
        <w:rPr>
          <w:rStyle w:val="Bodytext20"/>
          <w:sz w:val="24"/>
          <w:szCs w:val="24"/>
          <w:lang w:val="pt-BR"/>
        </w:rPr>
        <w:t xml:space="preserve">13,1). </w:t>
      </w:r>
      <w:r w:rsidR="001D130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Antes que a essa perseverança </w:t>
      </w:r>
      <w:r w:rsidR="001D1301" w:rsidRPr="000C4607">
        <w:rPr>
          <w:rStyle w:val="Bodytext2Italic"/>
          <w:sz w:val="24"/>
          <w:szCs w:val="24"/>
          <w:lang w:val="pt-BR"/>
        </w:rPr>
        <w:t>até o fim,</w:t>
      </w:r>
      <w:r w:rsidR="001D130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Jesus exorta o seus a perseverar no cuidado com a Palavra escutada "com um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="001D130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bom e generoso" </w:t>
      </w:r>
      <w:r w:rsidR="001D1301" w:rsidRPr="000C4607">
        <w:rPr>
          <w:rStyle w:val="Bodytext20"/>
          <w:sz w:val="24"/>
          <w:szCs w:val="24"/>
          <w:lang w:val="pt-BR"/>
        </w:rPr>
        <w:t xml:space="preserve">(Lc </w:t>
      </w:r>
      <w:r w:rsidR="001D130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8,15) e em dar fruto. Também a Escritura, de fato, se revela fonte de perseverança, de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consolação</w:t>
      </w:r>
      <w:r w:rsidR="001D130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de esperança e, ao mesmo tempo, motivo das perseguições que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serão</w:t>
      </w:r>
      <w:r w:rsidR="001D130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enfrentadas (Rm 15,4).</w:t>
      </w:r>
    </w:p>
    <w:p w14:paraId="6C706A2F" w14:textId="1411A3AA" w:rsidR="00EC166D" w:rsidRPr="000C4607" w:rsidRDefault="001D1301" w:rsidP="00A83F45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Os textos evangélicos </w:t>
      </w:r>
      <w:r w:rsidRPr="000C4607">
        <w:rPr>
          <w:rStyle w:val="Bodytext20"/>
          <w:sz w:val="24"/>
          <w:szCs w:val="24"/>
          <w:lang w:val="pt-BR"/>
        </w:rPr>
        <w:t xml:space="preserve">já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apresentam alguns dos temas peculiares da sucessiva tratativa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neo</w:t>
      </w:r>
      <w:r w:rsidR="00E24FF1">
        <w:rPr>
          <w:rFonts w:ascii="Trebuchet MS" w:hAnsi="Trebuchet MS"/>
          <w:color w:val="000000"/>
          <w:sz w:val="24"/>
          <w:szCs w:val="24"/>
          <w:lang w:eastAsia="pt-PT" w:bidi="pt-PT"/>
        </w:rPr>
        <w:t>t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estamentá</w:t>
      </w:r>
      <w:r w:rsidR="00E24FF1">
        <w:rPr>
          <w:rFonts w:ascii="Trebuchet MS" w:hAnsi="Trebuchet MS"/>
          <w:color w:val="000000"/>
          <w:sz w:val="24"/>
          <w:szCs w:val="24"/>
          <w:lang w:eastAsia="pt-PT" w:bidi="pt-PT"/>
        </w:rPr>
        <w:t>r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sobre a </w:t>
      </w:r>
      <w:r w:rsidRPr="000C4607">
        <w:rPr>
          <w:rStyle w:val="Bodytext2Italic"/>
          <w:sz w:val="24"/>
          <w:szCs w:val="24"/>
          <w:lang w:val="pt-BR"/>
        </w:rPr>
        <w:t>perseverança,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qual caráter necessário e qualificador dos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cristãos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A Carta de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Tiago abre-se, de maneira exemplar, exatamente como uma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exortação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à perseverança: "Considerai uma grande alegria, meus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, quando tiverdes de passar por diversas provações, pois sabeis que a prova da fé produz em vós a paciência. Ora, a paciência deve levar a uma obra perfeita: que</w:t>
      </w:r>
      <w:r w:rsidR="00EC16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vos torneis perfeitos e íntegros, sem falta ou deficiência alguma" (Tg </w:t>
      </w:r>
      <w:r w:rsidR="00EC166D" w:rsidRPr="000C4607">
        <w:rPr>
          <w:rStyle w:val="Bodytext20"/>
          <w:sz w:val="24"/>
          <w:szCs w:val="24"/>
          <w:lang w:val="pt-BR"/>
        </w:rPr>
        <w:t>1</w:t>
      </w:r>
      <w:r w:rsidR="00EC16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,2-4).</w:t>
      </w:r>
    </w:p>
    <w:p w14:paraId="1E84A839" w14:textId="15A0F17A" w:rsidR="00EC166D" w:rsidRPr="000C4607" w:rsidRDefault="00EC166D" w:rsidP="00A83F45">
      <w:pPr>
        <w:spacing w:after="64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perseverança é entendida antes de tudo como </w:t>
      </w:r>
      <w:r w:rsidRPr="000C4607">
        <w:rPr>
          <w:rStyle w:val="Bodytext2Italic"/>
          <w:sz w:val="24"/>
          <w:szCs w:val="24"/>
          <w:lang w:val="pt-BR"/>
        </w:rPr>
        <w:t xml:space="preserve">paciência,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como capacidade de sofrer provações que preparem para ser </w:t>
      </w:r>
      <w:r w:rsidRPr="000C4607">
        <w:rPr>
          <w:rStyle w:val="Bodytext2Italic"/>
          <w:sz w:val="24"/>
          <w:szCs w:val="24"/>
          <w:lang w:val="pt-BR"/>
        </w:rPr>
        <w:t>perfeitos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Pr="000C4607">
        <w:rPr>
          <w:rStyle w:val="Bodytext2Italic"/>
          <w:sz w:val="24"/>
          <w:szCs w:val="24"/>
          <w:lang w:val="pt-BR"/>
        </w:rPr>
        <w:t>íntegros.</w:t>
      </w:r>
      <w:r w:rsidR="00FB3427" w:rsidRPr="000C4607">
        <w:rPr>
          <w:rFonts w:ascii="Trebuchet MS" w:hAnsi="Trebuchet MS"/>
          <w:sz w:val="24"/>
          <w:szCs w:val="24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 perseverança vivida e testemunhada por Paulo é a virtude de quem combate para testemunhar a fidelidade a Cristo (I</w:t>
      </w:r>
      <w:r w:rsidR="00E24FF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Tm 6,11-12). O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cristão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chamado à perseverança no modelo de Cristo, como afirmado pelo próprio Jesus (Lc 22,28).</w:t>
      </w:r>
    </w:p>
    <w:p w14:paraId="64F4ECDC" w14:textId="4342F8EB" w:rsidR="00AB4B5F" w:rsidRPr="000C4607" w:rsidRDefault="00EC166D" w:rsidP="00A83F45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28.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Carta aos Hebreus convida a afrontar "com perseverança na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competição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nos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proposta, com os olhos fixos em Jesus, que vai â frente da nossa fé e a leva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perfeição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” (Hb 12,1-2). Na perseverança, revela-se o amor autêntico por Cristo de quem fixa os olhos do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da mente sobre Ele, como um atleta fixa a linha de chegada. Quando na vida falta a finalidade, tudo se torna pesado, vazio</w:t>
      </w:r>
      <w:r w:rsidR="00AB4B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sentido e o amor</w:t>
      </w:r>
    </w:p>
    <w:p w14:paraId="232FA3B8" w14:textId="77777777" w:rsidR="00AB4B5F" w:rsidRPr="000C4607" w:rsidRDefault="00AB4B5F" w:rsidP="00A83F45">
      <w:pPr>
        <w:spacing w:after="61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mostra a sua inconsistência.</w:t>
      </w:r>
    </w:p>
    <w:p w14:paraId="53FB08F5" w14:textId="30A2288A" w:rsidR="00685771" w:rsidRPr="000C4607" w:rsidRDefault="00AB4B5F" w:rsidP="001B195F">
      <w:pPr>
        <w:spacing w:after="495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“O autor da Carta aos Hebreus diz ‘tendes somente necessidade de perseverança'. ‘E necessário perseverança porque, feita a vontade </w:t>
      </w:r>
      <w:r w:rsidRPr="000C4607">
        <w:rPr>
          <w:rStyle w:val="Bodytext20"/>
          <w:sz w:val="24"/>
          <w:szCs w:val="24"/>
          <w:lang w:val="pt-BR"/>
        </w:rPr>
        <w:t xml:space="preserve">de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Deus, obtendes aquilo que vos foi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prometido'. ‘Perseverança para </w:t>
      </w:r>
      <w:r w:rsidRPr="000C4607">
        <w:rPr>
          <w:rStyle w:val="Bodytext20"/>
          <w:sz w:val="24"/>
          <w:szCs w:val="24"/>
          <w:lang w:val="pt-BR"/>
        </w:rPr>
        <w:t xml:space="preserve">chegar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à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promessa'. E “o caminho da promessa tem momentos belos, momentos luminosos, momentos obscuros</w:t>
      </w:r>
      <w:r w:rsidR="009026F8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38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”. O Papa recomenda perseverar seguindo sempre </w:t>
      </w:r>
      <w:r w:rsidRPr="000C4607">
        <w:rPr>
          <w:rStyle w:val="Bodytext20"/>
          <w:sz w:val="24"/>
          <w:szCs w:val="24"/>
          <w:lang w:val="pt-BR"/>
        </w:rPr>
        <w:t xml:space="preserve">as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duas indicações propostas pelo Apóstolo: memória e esperança. Memória dos dias felizes do </w:t>
      </w:r>
      <w:r w:rsidRPr="000C4607">
        <w:rPr>
          <w:rStyle w:val="Bodytext20"/>
          <w:sz w:val="24"/>
          <w:szCs w:val="24"/>
          <w:lang w:val="pt-BR"/>
        </w:rPr>
        <w:t xml:space="preserve">encontro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com o Senhor: “por </w:t>
      </w:r>
      <w:r w:rsidRPr="000C4607">
        <w:rPr>
          <w:rStyle w:val="Bodytext20"/>
          <w:sz w:val="24"/>
          <w:szCs w:val="24"/>
          <w:lang w:val="pt-BR"/>
        </w:rPr>
        <w:t xml:space="preserve">exemplo,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quando fiz uma obra boa e senti o Senhor </w:t>
      </w:r>
      <w:r w:rsidRPr="000C4607">
        <w:rPr>
          <w:rStyle w:val="Bodytext20"/>
          <w:sz w:val="24"/>
          <w:szCs w:val="24"/>
          <w:lang w:val="pt-BR"/>
        </w:rPr>
        <w:t xml:space="preserve">próximo (...)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quando </w:t>
      </w:r>
      <w:r w:rsidRPr="000C4607">
        <w:rPr>
          <w:rStyle w:val="Bodytext20"/>
          <w:sz w:val="24"/>
          <w:szCs w:val="24"/>
          <w:lang w:val="pt-BR"/>
        </w:rPr>
        <w:t xml:space="preserve">escolhi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entrar </w:t>
      </w:r>
      <w:r w:rsidRPr="000C4607">
        <w:rPr>
          <w:rStyle w:val="Bodytext20"/>
          <w:sz w:val="24"/>
          <w:szCs w:val="24"/>
          <w:lang w:val="pt-BR"/>
        </w:rPr>
        <w:t xml:space="preserve">no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seminário, na vida consagrada”</w:t>
      </w:r>
      <w:r w:rsidR="009026F8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39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O autor da Carta sugere recordar aqueles momentos, os primeiros </w:t>
      </w:r>
      <w:r w:rsidRPr="000C4607">
        <w:rPr>
          <w:rStyle w:val="Bodytext20"/>
          <w:sz w:val="24"/>
          <w:szCs w:val="24"/>
          <w:lang w:val="pt-BR"/>
        </w:rPr>
        <w:t xml:space="preserve">dias,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onde tudo era luminoso. A segunda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indicação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a esperança: “quando </w:t>
      </w:r>
      <w:r w:rsidRPr="000C4607">
        <w:rPr>
          <w:rStyle w:val="Bodytext20"/>
          <w:sz w:val="24"/>
          <w:szCs w:val="24"/>
          <w:lang w:val="pt-BR"/>
        </w:rPr>
        <w:t xml:space="preserve">o diabo nos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ataca com as tentações, com os vícios, com </w:t>
      </w:r>
      <w:r w:rsidRPr="000C4607">
        <w:rPr>
          <w:rStyle w:val="Bodytext20"/>
          <w:sz w:val="24"/>
          <w:szCs w:val="24"/>
          <w:lang w:val="pt-BR"/>
        </w:rPr>
        <w:t xml:space="preserve">as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nossas misérias, olhemos sempre para o Senhor, a perseverança da Cruz, recordando os primeiros momentos belos</w:t>
      </w:r>
      <w:r w:rsidR="00F0548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amor, do encontro com o Senhor e a esperança que nos</w:t>
      </w:r>
      <w:r w:rsidR="009026F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espera”.</w:t>
      </w:r>
      <w:r w:rsidR="009026F8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40</w:t>
      </w:r>
    </w:p>
    <w:p w14:paraId="346D351C" w14:textId="317A040A" w:rsidR="00F05480" w:rsidRPr="000C4607" w:rsidRDefault="00F05480" w:rsidP="00685771">
      <w:pPr>
        <w:spacing w:after="495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Dom do Deus da Aliança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também a perseverança das pessoas consagradas, "testemunho eloquente, mesmo sem palavras, do Deus fiel, cujo amor é sem fim"</w:t>
      </w:r>
      <w:r w:rsidR="00E47928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41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.— Nascida da experiência viva do Amor que salva, à luz da fidelidade do Deus Pai, Filho e Espírito Santo, a vida consagrada encontra o seu sentido no dinamismo da fidelidade (VC, n. 70).</w:t>
      </w:r>
    </w:p>
    <w:p w14:paraId="5C9B46CA" w14:textId="77777777" w:rsidR="00F05480" w:rsidRPr="000C4607" w:rsidRDefault="00F05480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Perseverar na fidelidade</w:t>
      </w:r>
    </w:p>
    <w:p w14:paraId="1BC44A4D" w14:textId="77777777" w:rsidR="00FB3427" w:rsidRPr="000C4607" w:rsidRDefault="00FB3427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b/>
          <w:bCs/>
          <w:sz w:val="24"/>
          <w:szCs w:val="24"/>
        </w:rPr>
      </w:pPr>
    </w:p>
    <w:p w14:paraId="06AB2187" w14:textId="3BDC12E9" w:rsidR="00877F37" w:rsidRPr="000C4607" w:rsidRDefault="00F05480" w:rsidP="00E24FF1">
      <w:pPr>
        <w:spacing w:after="6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Italic"/>
          <w:b/>
          <w:bCs/>
          <w:i w:val="0"/>
          <w:iCs w:val="0"/>
          <w:sz w:val="24"/>
          <w:szCs w:val="24"/>
          <w:lang w:val="pt-BR"/>
        </w:rPr>
        <w:t>29.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partir dos textos conciliares, o binómio </w:t>
      </w:r>
      <w:r w:rsidR="006A3D4A" w:rsidRPr="000C4607">
        <w:rPr>
          <w:rFonts w:ascii="Trebuchet MS" w:hAnsi="Trebuchet MS"/>
          <w:color w:val="000000"/>
          <w:sz w:val="24"/>
          <w:szCs w:val="24"/>
          <w:vertAlign w:val="superscript"/>
          <w:lang w:eastAsia="pt-PT" w:bidi="pt-PT"/>
        </w:rPr>
        <w:t>“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fide</w:t>
      </w:r>
      <w:r w:rsidR="00F257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li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dade- perseverança"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caracterizou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Magistério sobre a vida consagrada. O Concílio, como também os textos posteriores,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entende os dois termos como sinónimos, mas como aspectos inseparáveis de uma única atitude espiritual: a perseverança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uma qualidade indispensável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fidelidade. Sobretudo nos documentos do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Concílio e naqueles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imediatamente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sucessivos, a perseverança aparece como um atributo típico da fidelidade, uma qualidade constitutiva dela. que vem conjugada com a humildade,</w:t>
      </w:r>
      <w:r w:rsidR="00FB34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n. 46 da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Constituição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dogmática </w:t>
      </w:r>
      <w:r w:rsidR="00877F37" w:rsidRPr="000C4607">
        <w:rPr>
          <w:rStyle w:val="Bodytext2Italic"/>
          <w:sz w:val="24"/>
          <w:szCs w:val="24"/>
          <w:lang w:val="pt-BR"/>
        </w:rPr>
        <w:t>L</w:t>
      </w:r>
      <w:r w:rsidR="0069666F" w:rsidRPr="000C4607">
        <w:rPr>
          <w:rStyle w:val="Bodytext2Italic"/>
          <w:sz w:val="24"/>
          <w:szCs w:val="24"/>
          <w:lang w:val="pt-BR"/>
        </w:rPr>
        <w:t>u</w:t>
      </w:r>
      <w:r w:rsidR="00877F37" w:rsidRPr="000C4607">
        <w:rPr>
          <w:rStyle w:val="Bodytext2Italic"/>
          <w:sz w:val="24"/>
          <w:szCs w:val="24"/>
          <w:lang w:val="pt-BR"/>
        </w:rPr>
        <w:t>men Gentium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exprime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explicitamente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grandeza da vida de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especial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consagração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prolonga, na história - por meio do sinal e da obra das pessoas consagradas - a presença de Cristo: </w:t>
      </w:r>
      <w:r w:rsidR="00877F37" w:rsidRPr="000C4607">
        <w:rPr>
          <w:rFonts w:ascii="Trebuchet MS" w:hAnsi="Trebuchet MS"/>
          <w:color w:val="000000"/>
          <w:sz w:val="24"/>
          <w:szCs w:val="24"/>
          <w:vertAlign w:val="superscript"/>
          <w:lang w:eastAsia="pt-PT" w:bidi="pt-PT"/>
        </w:rPr>
        <w:t>;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‘o Sagrado Sínodo confirma e louva os homens e as mulheres,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,, que, nos mosteiros ou nas escolas e nos hospitais, ou nas missões, com perseverante e humilde fidelidade </w:t>
      </w:r>
      <w:r w:rsidR="00877F37" w:rsidRPr="000C4607">
        <w:rPr>
          <w:rStyle w:val="Bodytext2Italic"/>
          <w:sz w:val="24"/>
          <w:szCs w:val="24"/>
          <w:lang w:val="pt-BR"/>
        </w:rPr>
        <w:t>a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predita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consagração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, honram a Esposa de Cristo e a todos os homens prestam generosos e variadíssimos serviços" (LG, n. 46).</w:t>
      </w:r>
      <w:r w:rsidR="006F28F9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42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— A própria vida dos consagrados e das consagradas é, portanto, definida por meio da sua perseverante e humilde fidelidade à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consagração</w:t>
      </w:r>
      <w:r w:rsidR="00E24FF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877F3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Amor total e exclusivo</w:t>
      </w:r>
      <w:r w:rsidR="00E24FF1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7BDA76C8" w14:textId="45D3F26F" w:rsidR="00776582" w:rsidRPr="000C4607" w:rsidRDefault="00776582" w:rsidP="00A83F45">
      <w:pPr>
        <w:spacing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30.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Paulo </w:t>
      </w:r>
      <w:r w:rsidRPr="000C4607">
        <w:rPr>
          <w:rStyle w:val="Bodytext20"/>
          <w:sz w:val="24"/>
          <w:szCs w:val="24"/>
          <w:lang w:val="pt-BR"/>
        </w:rPr>
        <w:t xml:space="preserve">VI,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 seu Magistério sobre o sacerdócio e sobre a vida consagrada, afirmava o valor da fidelidade perseverante e da totalidade da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doação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das pessoas consagradas. O Santo Pontífice, mesmo quando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0"/>
          <w:sz w:val="24"/>
          <w:szCs w:val="24"/>
          <w:lang w:val="pt-BR"/>
        </w:rPr>
        <w:t xml:space="preserve">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menciona direta mente, descreve a perseverança como sinal que o consagrado e a consagrada ofereceram irrevogavelmente à própria vida 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plenamente fiéis </w:t>
      </w:r>
      <w:r w:rsidRPr="000C4607">
        <w:rPr>
          <w:rStyle w:val="Bodytext20"/>
          <w:sz w:val="24"/>
          <w:szCs w:val="24"/>
          <w:lang w:val="pt-BR"/>
        </w:rPr>
        <w:t xml:space="preserve">à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própria oferta.</w:t>
      </w:r>
    </w:p>
    <w:p w14:paraId="3C783253" w14:textId="2BEF453E" w:rsidR="002741DF" w:rsidRPr="000C4607" w:rsidRDefault="00776582" w:rsidP="00A83F45">
      <w:pPr>
        <w:spacing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Na Carta Encíclica </w:t>
      </w:r>
      <w:r w:rsidRPr="000C4607">
        <w:rPr>
          <w:rStyle w:val="Bodytext2Italic"/>
          <w:sz w:val="24"/>
          <w:szCs w:val="24"/>
          <w:lang w:val="pt-BR"/>
        </w:rPr>
        <w:t>Sacerdota</w:t>
      </w:r>
      <w:r w:rsidR="00AA4934" w:rsidRPr="000C4607">
        <w:rPr>
          <w:rStyle w:val="Bodytext2Italic"/>
          <w:sz w:val="24"/>
          <w:szCs w:val="24"/>
          <w:lang w:val="pt-BR"/>
        </w:rPr>
        <w:t>l</w:t>
      </w:r>
      <w:r w:rsidRPr="000C4607">
        <w:rPr>
          <w:rStyle w:val="Bodytext2Italic"/>
          <w:sz w:val="24"/>
          <w:szCs w:val="24"/>
          <w:lang w:val="pt-BR"/>
        </w:rPr>
        <w:t>is co</w:t>
      </w:r>
      <w:r w:rsidR="006F28F9" w:rsidRPr="000C4607">
        <w:rPr>
          <w:rStyle w:val="Bodytext2Italic"/>
          <w:sz w:val="24"/>
          <w:szCs w:val="24"/>
          <w:lang w:val="pt-BR"/>
        </w:rPr>
        <w:t>elibatus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1967. </w:t>
      </w:r>
      <w:r w:rsidRPr="000C4607">
        <w:rPr>
          <w:rStyle w:val="Bodytext20"/>
          <w:sz w:val="24"/>
          <w:szCs w:val="24"/>
          <w:lang w:val="pt-BR"/>
        </w:rPr>
        <w:t xml:space="preserve">sobre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celibato dos presbíteros, o mesmo Pontífice exortava a um amor autêntico que “é total, exclusivo, estável e perene, além de estímulo irresistível que conduz </w:t>
      </w:r>
      <w:r w:rsidRPr="000C4607">
        <w:rPr>
          <w:rStyle w:val="Bodytext20"/>
          <w:sz w:val="24"/>
          <w:szCs w:val="24"/>
          <w:lang w:val="pt-BR"/>
        </w:rPr>
        <w:t xml:space="preserve">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todos os heroísmos".</w:t>
      </w:r>
      <w:r w:rsidR="00AA4934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43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— No mesmo ano, na </w:t>
      </w:r>
      <w:r w:rsidRPr="000C4607">
        <w:rPr>
          <w:rStyle w:val="Bodytext2Italic"/>
          <w:sz w:val="24"/>
          <w:szCs w:val="24"/>
          <w:lang w:val="pt-BR"/>
        </w:rPr>
        <w:t>Mensagem para a Jornada Mundial das vocações,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ele sublinhava ainda </w:t>
      </w:r>
      <w:r w:rsidRPr="000C4607">
        <w:rPr>
          <w:rStyle w:val="Bodytext20"/>
          <w:sz w:val="24"/>
          <w:szCs w:val="24"/>
          <w:lang w:val="pt-BR"/>
        </w:rPr>
        <w:t xml:space="preserve">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totalidade do chamado à vida de </w:t>
      </w:r>
      <w:r w:rsidRPr="000C4607">
        <w:rPr>
          <w:rStyle w:val="Bodytext20"/>
          <w:sz w:val="24"/>
          <w:szCs w:val="24"/>
          <w:lang w:val="pt-BR"/>
        </w:rPr>
        <w:t xml:space="preserve">especial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consagração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: 'IA palavra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adquire uma plenitude de significado, que sem dúvida tende a tornar-se, se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exclusivo, específico e perfeito, </w:t>
      </w:r>
      <w:r w:rsidR="00E24FF1" w:rsidRPr="000C4607">
        <w:rPr>
          <w:rStyle w:val="Bodytext20"/>
          <w:sz w:val="24"/>
          <w:szCs w:val="24"/>
          <w:lang w:val="pt-BR"/>
        </w:rPr>
        <w:t>lá</w:t>
      </w:r>
      <w:r w:rsidRPr="000C4607">
        <w:rPr>
          <w:rStyle w:val="Bodytext20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onde trata-se de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duplamente especial: porque vem diretamente de Deus, como</w:t>
      </w:r>
      <w:r w:rsidR="002741D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</w:t>
      </w:r>
      <w:r w:rsidR="002741D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raio de luz fulgurante nas mais íntimas e profundas reentrâncias da consciência; e porque se exprime pratica mente em uma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oblação</w:t>
      </w:r>
      <w:r w:rsidR="002741D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total de uma vida ao único e sumo amor; aquele de Deus e aquele que dele deriva e faz um só com o primeiro, dos irm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2741D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os”.</w:t>
      </w:r>
      <w:r w:rsidR="00A1476C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44</w:t>
      </w:r>
    </w:p>
    <w:p w14:paraId="6A2F5D83" w14:textId="1533D02B" w:rsidR="002741DF" w:rsidRPr="000C4607" w:rsidRDefault="002741DF" w:rsidP="00A83F45">
      <w:pPr>
        <w:spacing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Particularmente incisiva é 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Exortação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Apostólica </w:t>
      </w:r>
      <w:r w:rsidRPr="000C4607">
        <w:rPr>
          <w:rStyle w:val="Bodytext2Italic"/>
          <w:sz w:val="24"/>
          <w:szCs w:val="24"/>
          <w:lang w:val="pt-BR"/>
        </w:rPr>
        <w:t>Evangélica Testif</w:t>
      </w:r>
      <w:r w:rsidR="00A1476C" w:rsidRPr="000C4607">
        <w:rPr>
          <w:rStyle w:val="Bodytext2Italic"/>
          <w:sz w:val="24"/>
          <w:szCs w:val="24"/>
          <w:lang w:val="pt-BR"/>
        </w:rPr>
        <w:t>c</w:t>
      </w:r>
      <w:r w:rsidRPr="000C4607">
        <w:rPr>
          <w:rStyle w:val="Bodytext2Italic"/>
          <w:sz w:val="24"/>
          <w:szCs w:val="24"/>
          <w:lang w:val="pt-BR"/>
        </w:rPr>
        <w:t>atio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Pr="000C4607">
        <w:rPr>
          <w:rStyle w:val="Bodytext20"/>
          <w:sz w:val="24"/>
          <w:szCs w:val="24"/>
          <w:lang w:val="pt-BR"/>
        </w:rPr>
        <w:t xml:space="preserve">1971, na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qual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Paulo </w:t>
      </w:r>
      <w:r w:rsidRPr="000C4607">
        <w:rPr>
          <w:rStyle w:val="Bodytext20"/>
          <w:sz w:val="24"/>
          <w:szCs w:val="24"/>
          <w:lang w:val="pt-BR"/>
        </w:rPr>
        <w:t xml:space="preserve">VI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pedia aos religiosos e às religiosas para serem testemunhas para os homens e as mulheres do próprio tempo de uma </w:t>
      </w:r>
      <w:r w:rsidRPr="000C4607">
        <w:rPr>
          <w:rStyle w:val="Bodytext20"/>
          <w:sz w:val="24"/>
          <w:szCs w:val="24"/>
          <w:lang w:val="pt-BR"/>
        </w:rPr>
        <w:t xml:space="preserve">vida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unificada e aberta, que pode ser garantida somente na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adesão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pessoal ao Deus </w:t>
      </w:r>
      <w:r w:rsidRPr="000C4607">
        <w:rPr>
          <w:rStyle w:val="Bodytext20"/>
          <w:sz w:val="24"/>
          <w:szCs w:val="24"/>
          <w:lang w:val="pt-BR"/>
        </w:rPr>
        <w:t>vivente.</w:t>
      </w:r>
      <w:r w:rsidR="00CC353B" w:rsidRPr="000C4607">
        <w:rPr>
          <w:rStyle w:val="Bodytext20"/>
          <w:color w:val="0070C0"/>
          <w:sz w:val="24"/>
          <w:szCs w:val="24"/>
          <w:vertAlign w:val="superscript"/>
          <w:lang w:val="pt-BR"/>
        </w:rPr>
        <w:t>45</w:t>
      </w:r>
      <w:r w:rsidRPr="000C4607">
        <w:rPr>
          <w:rStyle w:val="Bodytext20"/>
          <w:sz w:val="24"/>
          <w:szCs w:val="24"/>
          <w:lang w:val="pt-BR"/>
        </w:rPr>
        <w:t xml:space="preserve"> 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Pontífice colocava em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testemunho das pessoas consagradas com a perseverança da sua vida.</w:t>
      </w:r>
    </w:p>
    <w:p w14:paraId="36234FBE" w14:textId="19C98E42" w:rsidR="002741DF" w:rsidRPr="000C4607" w:rsidRDefault="002741DF" w:rsidP="00A83F45">
      <w:pPr>
        <w:spacing w:after="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tema da fidelidade adquire ênfases especiais no Magistério de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Paulo VI aos Institutos Seculares, chamando-os ao “dever de ser fiéis", fiéis </w:t>
      </w:r>
      <w:r w:rsidRPr="000C4607">
        <w:rPr>
          <w:rStyle w:val="Bodytext20"/>
          <w:sz w:val="24"/>
          <w:szCs w:val="24"/>
          <w:lang w:val="pt-BR"/>
        </w:rPr>
        <w:t xml:space="preserve">"à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sua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própria", que deve exprimir-se em primeiro </w:t>
      </w:r>
      <w:r w:rsidRPr="000C4607">
        <w:rPr>
          <w:rStyle w:val="Bodytext20"/>
          <w:sz w:val="24"/>
          <w:szCs w:val="24"/>
          <w:lang w:val="pt-BR"/>
        </w:rPr>
        <w:t xml:space="preserve">lugar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na fidelidade à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"fundamento da solidez</w:t>
      </w:r>
    </w:p>
    <w:p w14:paraId="714A34AA" w14:textId="64115251" w:rsidR="00BD1127" w:rsidRPr="000C4607" w:rsidRDefault="00BD1127" w:rsidP="00A83F45">
      <w:pPr>
        <w:spacing w:after="121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 da fecundidade".</w:t>
      </w:r>
      <w:r w:rsidR="00CC353B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45</w:t>
      </w:r>
    </w:p>
    <w:p w14:paraId="46D34FE0" w14:textId="77777777" w:rsidR="00BD1127" w:rsidRPr="000C4607" w:rsidRDefault="00BD1127" w:rsidP="00A83F45">
      <w:pPr>
        <w:spacing w:after="6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Nos documentos posteriores, </w:t>
      </w:r>
      <w:r w:rsidRPr="000C4607">
        <w:rPr>
          <w:rStyle w:val="Bodytext20"/>
          <w:sz w:val="24"/>
          <w:szCs w:val="24"/>
          <w:lang w:val="pt-BR"/>
        </w:rPr>
        <w:t xml:space="preserve">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fidelidade </w:t>
      </w:r>
      <w:r w:rsidRPr="000C4607">
        <w:rPr>
          <w:rStyle w:val="Bodytext20"/>
          <w:sz w:val="24"/>
          <w:szCs w:val="24"/>
          <w:lang w:val="pt-BR"/>
        </w:rPr>
        <w:t xml:space="preserve">foi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cada vez mais descrita como </w:t>
      </w:r>
      <w:r w:rsidRPr="000C4607">
        <w:rPr>
          <w:rStyle w:val="Bodytext20"/>
          <w:sz w:val="24"/>
          <w:szCs w:val="24"/>
          <w:lang w:val="pt-BR"/>
        </w:rPr>
        <w:t xml:space="preserve">um dinamismo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 </w:t>
      </w:r>
      <w:r w:rsidRPr="000C4607">
        <w:rPr>
          <w:rStyle w:val="Bodytext20"/>
          <w:sz w:val="24"/>
          <w:szCs w:val="24"/>
          <w:lang w:val="pt-BR"/>
        </w:rPr>
        <w:t xml:space="preserve">crescimento,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 </w:t>
      </w:r>
      <w:r w:rsidRPr="000C4607">
        <w:rPr>
          <w:rStyle w:val="Bodytext20"/>
          <w:sz w:val="24"/>
          <w:szCs w:val="24"/>
          <w:lang w:val="pt-BR"/>
        </w:rPr>
        <w:t xml:space="preserve">qual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perseverança exige o compromisso necessário e concorde das pessoas consagradas, e dos próprios </w:t>
      </w:r>
      <w:r w:rsidRPr="000C4607">
        <w:rPr>
          <w:rStyle w:val="Bodytext20"/>
          <w:sz w:val="24"/>
          <w:szCs w:val="24"/>
          <w:lang w:val="pt-BR"/>
        </w:rPr>
        <w:t xml:space="preserve">Institutos.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perseverança assume, cada </w:t>
      </w:r>
      <w:r w:rsidRPr="000C4607">
        <w:rPr>
          <w:rStyle w:val="Bodytext20"/>
          <w:sz w:val="24"/>
          <w:szCs w:val="24"/>
          <w:lang w:val="pt-BR"/>
        </w:rPr>
        <w:t xml:space="preserve">vez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mais claramente, o valor de testemunho da fidelidade de Deus à aliança estabelecida com a pessoa consagrada, ainda antes do que aquela dos próprios consagrados ou das consagradas.</w:t>
      </w:r>
    </w:p>
    <w:p w14:paraId="33AC106E" w14:textId="6C0022B2" w:rsidR="00BD1127" w:rsidRPr="000C4607" w:rsidRDefault="00BD1127" w:rsidP="00A83F45">
      <w:pPr>
        <w:spacing w:after="514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Por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ocasião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0"/>
          <w:sz w:val="24"/>
          <w:szCs w:val="24"/>
          <w:lang w:val="pt-BR"/>
        </w:rPr>
        <w:t xml:space="preserve">do Sínodo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sobre a vida </w:t>
      </w:r>
      <w:r w:rsidRPr="000C4607">
        <w:rPr>
          <w:rStyle w:val="Bodytext20"/>
          <w:sz w:val="24"/>
          <w:szCs w:val="24"/>
          <w:lang w:val="pt-BR"/>
        </w:rPr>
        <w:t xml:space="preserve">consagrada,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entre fidelidade e perseverança </w:t>
      </w:r>
      <w:r w:rsidRPr="000C4607">
        <w:rPr>
          <w:rStyle w:val="Bodytext20"/>
          <w:sz w:val="24"/>
          <w:szCs w:val="24"/>
          <w:lang w:val="pt-BR"/>
        </w:rPr>
        <w:t xml:space="preserve">foi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ainda mais aprofundada, e a fidelidade foi assumida qual termo chave para resumir e descrever os </w:t>
      </w:r>
      <w:r w:rsidRPr="000C4607">
        <w:rPr>
          <w:rStyle w:val="Bodytext20"/>
          <w:sz w:val="24"/>
          <w:szCs w:val="24"/>
          <w:lang w:val="pt-BR"/>
        </w:rPr>
        <w:t xml:space="preserve">diversos valores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essenciais à </w:t>
      </w:r>
      <w:r w:rsidRPr="000C4607">
        <w:rPr>
          <w:rStyle w:val="Bodytext20"/>
          <w:sz w:val="24"/>
          <w:szCs w:val="24"/>
          <w:lang w:val="pt-BR"/>
        </w:rPr>
        <w:t xml:space="preserve">vida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consagrada.</w:t>
      </w:r>
    </w:p>
    <w:p w14:paraId="6AFF0D72" w14:textId="09755EF1" w:rsidR="00BD1127" w:rsidRPr="000C4607" w:rsidRDefault="00BD1127" w:rsidP="00A83F45">
      <w:pPr>
        <w:pStyle w:val="Bodytext30"/>
        <w:shd w:val="clear" w:color="auto" w:fill="auto"/>
        <w:spacing w:after="192" w:line="276" w:lineRule="auto"/>
        <w:rPr>
          <w:rFonts w:ascii="Trebuchet MS" w:hAnsi="Trebuchet MS"/>
          <w:b/>
          <w:bCs/>
          <w:sz w:val="24"/>
          <w:szCs w:val="24"/>
        </w:rPr>
      </w:pPr>
      <w:r w:rsidRPr="000C4607">
        <w:rPr>
          <w:rFonts w:ascii="Trebuchet MS" w:hAnsi="Trebuchet MS"/>
          <w:b/>
          <w:bCs/>
          <w:i w:val="0"/>
          <w:iCs w:val="0"/>
          <w:sz w:val="24"/>
          <w:szCs w:val="24"/>
        </w:rPr>
        <w:t xml:space="preserve">Maria, 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model</w:t>
      </w:r>
      <w:r w:rsidR="00F7271E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o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de perseverança</w:t>
      </w:r>
    </w:p>
    <w:p w14:paraId="6D525AAF" w14:textId="10445650" w:rsidR="004C4F27" w:rsidRPr="000C4607" w:rsidRDefault="00BD1127" w:rsidP="00A83F45">
      <w:pPr>
        <w:spacing w:after="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31-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Qual modelo e sustentáculo de tal “perseverança na fidelidade" das pessoas consagradas, foi constantemente indicada a Virgem Santa Maria.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Jo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Paulo </w:t>
      </w:r>
      <w:r w:rsidRPr="000C4607">
        <w:rPr>
          <w:rStyle w:val="Bodytext20"/>
          <w:sz w:val="24"/>
          <w:szCs w:val="24"/>
          <w:lang w:val="pt-BR"/>
        </w:rPr>
        <w:t xml:space="preserve">II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invocou-a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conclusão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Exortação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Apostólica </w:t>
      </w:r>
      <w:r w:rsidRPr="000C4607">
        <w:rPr>
          <w:rStyle w:val="Bodytext2Italic"/>
          <w:sz w:val="24"/>
          <w:szCs w:val="24"/>
          <w:lang w:val="pt-BR"/>
        </w:rPr>
        <w:t>Redemptionis Donum: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“Entre todas as pessoas</w:t>
      </w:r>
      <w:r w:rsidR="004C4F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consagradas sem reservas a Deus. ela (a Virgem Imaculada) é a primeira. Eia - a Virgem de Nazaré - é também </w:t>
      </w:r>
      <w:r w:rsidR="004C4F27" w:rsidRPr="000C4607">
        <w:rPr>
          <w:rStyle w:val="Bodytext2Italic"/>
          <w:sz w:val="24"/>
          <w:szCs w:val="24"/>
          <w:lang w:val="pt-BR"/>
        </w:rPr>
        <w:t>a mais plenamente consagrada</w:t>
      </w:r>
      <w:r w:rsidR="004C4F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Deus, consagrada da maneira mais perfeita. </w:t>
      </w:r>
      <w:r w:rsidR="004C4F27" w:rsidRPr="000C4607">
        <w:rPr>
          <w:rStyle w:val="Bodytext20"/>
          <w:sz w:val="24"/>
          <w:szCs w:val="24"/>
          <w:lang w:val="pt-BR"/>
        </w:rPr>
        <w:t xml:space="preserve">(...) </w:t>
      </w:r>
      <w:r w:rsidR="004C4F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Perseverando, pois, na fidelidade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àquele que</w:t>
      </w:r>
      <w:r w:rsidR="004C4F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fiel, esforçai-vos por buscar um apoio especialíssimo em Afaria! Com efeito, ela foi chamada por Deus à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="004C4F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mais perfeita possível com o seu Filho. Que seja ela, a Virgem fiel, também para vós, a M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4C4F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 da vossa caminhada evangélica! Que eia vos ajude a experimentar e a mostrar diante do mundo quanto o próprio Deus é infinitamente fiel".</w:t>
      </w:r>
      <w:r w:rsidR="00F7271E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47</w:t>
      </w:r>
    </w:p>
    <w:p w14:paraId="24CD70AF" w14:textId="11C7F39F" w:rsidR="00F56039" w:rsidRPr="000C4607" w:rsidRDefault="004C4F27" w:rsidP="00A83F45">
      <w:pPr>
        <w:spacing w:after="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expressão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“perseverança na fidelidade</w:t>
      </w:r>
      <w:r w:rsidR="00DE382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”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constitui uma das chaves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interpretativas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mais eficazes para ler 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Exortação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Apostólica </w:t>
      </w:r>
      <w:r w:rsidRPr="000C4607">
        <w:rPr>
          <w:rStyle w:val="Bodytext2Italic"/>
          <w:sz w:val="24"/>
          <w:szCs w:val="24"/>
          <w:lang w:val="pt-BR"/>
        </w:rPr>
        <w:t>Vita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DE382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secra</w:t>
      </w:r>
      <w:r w:rsidR="00DE382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a. Nela a perseverança põe-se em direta</w:t>
      </w:r>
      <w:r w:rsidR="00F56039" w:rsidRPr="000C4607">
        <w:rPr>
          <w:rFonts w:ascii="Trebuchet MS" w:hAnsi="Trebuchet MS"/>
          <w:sz w:val="24"/>
          <w:szCs w:val="24"/>
        </w:rPr>
        <w:t xml:space="preserve">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="00F5603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a própria fidelidade, para além das suas diversas expressões. A perseverança, antes mesmo que na fidelidade à regra ou ao carisma, diz respeito exatamente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F5603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fidelidade a Deus. em uma espécie de síntese de todo o caminho da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reflexão</w:t>
      </w:r>
      <w:r w:rsidR="00F5603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Magistério.</w:t>
      </w:r>
    </w:p>
    <w:p w14:paraId="2067F967" w14:textId="77777777" w:rsidR="00DE382E" w:rsidRPr="000C4607" w:rsidRDefault="00DE382E" w:rsidP="00A83F45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</w:p>
    <w:p w14:paraId="7868A9B6" w14:textId="77777777" w:rsidR="00F56039" w:rsidRPr="000C4607" w:rsidRDefault="00F56039" w:rsidP="00A83F45">
      <w:pPr>
        <w:pStyle w:val="Bodytext30"/>
        <w:shd w:val="clear" w:color="auto" w:fill="auto"/>
        <w:spacing w:after="1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Itinerário de crescente fidelidade</w:t>
      </w:r>
    </w:p>
    <w:p w14:paraId="1E8616E0" w14:textId="77777777" w:rsidR="00DE382E" w:rsidRPr="000C4607" w:rsidRDefault="00DE382E" w:rsidP="00A83F45">
      <w:pPr>
        <w:pStyle w:val="Bodytext30"/>
        <w:shd w:val="clear" w:color="auto" w:fill="auto"/>
        <w:spacing w:after="1" w:line="276" w:lineRule="auto"/>
        <w:rPr>
          <w:rFonts w:ascii="Trebuchet MS" w:hAnsi="Trebuchet MS"/>
          <w:b/>
          <w:bCs/>
          <w:sz w:val="24"/>
          <w:szCs w:val="24"/>
        </w:rPr>
      </w:pPr>
    </w:p>
    <w:p w14:paraId="62439789" w14:textId="19533B8C" w:rsidR="00F56039" w:rsidRPr="000C4607" w:rsidRDefault="00F56039" w:rsidP="00A83F45">
      <w:pPr>
        <w:spacing w:after="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32.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fidelidade de Deus para com todo homem e toda mulher se manifesta na criatividade, ao longo de toda a História da </w:t>
      </w:r>
      <w:r w:rsidR="00E24FF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Salvação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Consequentemente, também a nossa fidelidade é contrária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fixidez, é chamada a ser dinâmica, como sublinha decidida mente </w:t>
      </w:r>
      <w:r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lastRenderedPageBreak/>
        <w:t>Vita Consecrata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(n. 70)</w:t>
      </w:r>
      <w:r w:rsidR="005875E1">
        <w:rPr>
          <w:rFonts w:ascii="Trebuchet MS" w:hAnsi="Trebuchet MS"/>
          <w:color w:val="000000"/>
          <w:sz w:val="24"/>
          <w:szCs w:val="24"/>
          <w:lang w:eastAsia="pt-PT" w:bidi="pt-PT"/>
        </w:rPr>
        <w:t>,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aquilo que se quer conservar torna-se continuamente atual. Fidelidade se conjuga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então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criatividade: algo deve mudar e algo deve manter-se. O importante é discernir aquilo que deve permanecer daquilo que pode e deve mudar.</w:t>
      </w:r>
    </w:p>
    <w:p w14:paraId="3B8AE074" w14:textId="1A323AC6" w:rsidR="00D857F6" w:rsidRPr="000C4607" w:rsidRDefault="00F56039" w:rsidP="00A83F45">
      <w:pPr>
        <w:spacing w:after="6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“Está aqui o sentido da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vida consagrada: uma iniciativa total do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Pai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(Jo 15,16), que requer daqueles que escolhe uma resposta</w:t>
      </w:r>
      <w:r w:rsidR="00D857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dedicação</w:t>
      </w:r>
      <w:r w:rsidR="00D857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plena e exclusiva, A experiência desce amor gratuito de Deus é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tão</w:t>
      </w:r>
      <w:r w:rsidR="00D857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íntima e forte que a pessoa sente que deve responder com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dedicação</w:t>
      </w:r>
      <w:r w:rsidR="00D857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incondicional da sua vida. consagrando tudo, presente e futuro, nas suas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mãos</w:t>
      </w:r>
      <w:r w:rsidR="00D857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” (VC, n. 17).</w:t>
      </w:r>
    </w:p>
    <w:p w14:paraId="1B8A1FAB" w14:textId="1AEAD636" w:rsidR="004B42A6" w:rsidRPr="000C4607" w:rsidRDefault="00D857F6" w:rsidP="008E44FA">
      <w:pPr>
        <w:spacing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 a fidelidade definitiva à especial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amor com o Pa</w:t>
      </w:r>
      <w:r w:rsidR="008E44F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significa fidelidade </w:t>
      </w:r>
      <w:r w:rsidR="008E44F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à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à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consagração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à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missão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recebidas do próprio Pai, a fidelidade a Cristo funda-se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somente no batismo, mas na aliança esponsal. “Podemos dizer - escrevia ainda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Jo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 Paulo II na Vi</w:t>
      </w:r>
      <w:r w:rsidR="008E44F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Consecrata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- que a vida espiritual, considerada como vida em Cristo, vida segundo o Espirito, se apresenta como um itinerário de crescente fidelidade, onde a pessoa consagrada </w:t>
      </w:r>
      <w:r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guiada pelo Espírito e por Ele configurada com Cristo, em plena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amor e de serviço na Igreja" (VC, n. 93). Esse ser como Ele vem antes de</w:t>
      </w:r>
      <w:r w:rsidR="004B42A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todo serviço, de todo agir, pelo que a fidelidade a Cristo dos consagrados e das consagradas permite-lhes estar em prolongamento na história da especial presença do Ressuscitado (VC, n. 19</w:t>
      </w:r>
      <w:r w:rsidR="00F54C0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).</w:t>
      </w:r>
    </w:p>
    <w:p w14:paraId="1CED98C6" w14:textId="5C0F4DB5" w:rsidR="004B42A6" w:rsidRPr="000C4607" w:rsidRDefault="004B42A6" w:rsidP="00A83F45">
      <w:pPr>
        <w:spacing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É exatamente na fidelidade ao Espirito Santo (VC, n. 62</w:t>
      </w:r>
      <w:r w:rsidR="00F54C0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)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todo consagrado pode ser sempre mais fiel à própria identidade (VC, n. 71}, na medida em que a virgindade pelo Reino “constitui um reflexo do </w:t>
      </w:r>
      <w:r w:rsidRPr="000C4607">
        <w:rPr>
          <w:rStyle w:val="Bodytext2Italic"/>
          <w:sz w:val="24"/>
          <w:szCs w:val="24"/>
          <w:lang w:val="pt-BR"/>
        </w:rPr>
        <w:t>amor infinito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une as três Pessoas divinas na profundidade misteriosa da vida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trinitária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; amor testemunhado pelo Verbo encarnado até ao dom da própria vida; amor “derramado em nossos corações pelo Espírito Santo’ (Rm 5,5), que incita a uma resposta de amor cotai a Deus e aos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” (VC, m </w:t>
      </w:r>
      <w:r w:rsidRPr="000C4607">
        <w:rPr>
          <w:rStyle w:val="Bodytext2TimesNewRoman"/>
          <w:rFonts w:ascii="Trebuchet MS" w:eastAsia="Segoe UI" w:hAnsi="Trebuchet MS"/>
          <w:sz w:val="24"/>
          <w:szCs w:val="24"/>
          <w:lang w:val="pt-BR"/>
        </w:rPr>
        <w:t>21</w:t>
      </w:r>
      <w:r w:rsidRPr="000C4607">
        <w:rPr>
          <w:rStyle w:val="Bodytext2TimesNewRoman11ptBold"/>
          <w:rFonts w:ascii="Trebuchet MS" w:eastAsia="Segoe UI" w:hAnsi="Trebuchet MS"/>
          <w:sz w:val="24"/>
          <w:szCs w:val="24"/>
          <w:lang w:val="pt-BR"/>
        </w:rPr>
        <w:t>).</w:t>
      </w:r>
    </w:p>
    <w:p w14:paraId="6FB9A094" w14:textId="002B154B" w:rsidR="000853FD" w:rsidRPr="000C4607" w:rsidRDefault="004B42A6" w:rsidP="004B6D1B">
      <w:pPr>
        <w:spacing w:after="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33</w:t>
      </w:r>
      <w:r w:rsidR="00F54C0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Nessa luz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trinitária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, compreendem-se as quatro clássicas fidelidades: "Permanecei sempre disponíveis, fiéis a Cristo, à Igreja, ao vosso Instituto e ao homem do nosso tempo” (VC, n.110</w:t>
      </w:r>
      <w:r w:rsidR="004B6D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)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 A fidelidade ao Instituto reenvia explicitamente à Trindade na</w:t>
      </w:r>
      <w:r w:rsidR="000853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medida em que todo carisma é um dom de Deus</w:t>
      </w:r>
      <w:r w:rsidR="0048512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0853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que encontra na pessoa humana um colaborador; nesse sentido a fidelidade pessoal a permanecer em um determinado Instituto, embora admitindo exceções,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0853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0853FD" w:rsidRPr="000C4607">
        <w:rPr>
          <w:rStyle w:val="Bodytext2Italic"/>
          <w:sz w:val="24"/>
          <w:szCs w:val="24"/>
          <w:lang w:val="pt-BR"/>
        </w:rPr>
        <w:t>é</w:t>
      </w:r>
      <w:r w:rsidR="000853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questão</w:t>
      </w:r>
      <w:r w:rsidR="000853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somente humana, mas reenvia, </w:t>
      </w:r>
      <w:r w:rsidR="000853FD" w:rsidRPr="000C4607">
        <w:rPr>
          <w:rStyle w:val="Bodytext2Italic"/>
          <w:sz w:val="24"/>
          <w:szCs w:val="24"/>
          <w:lang w:val="pt-BR"/>
        </w:rPr>
        <w:t>a</w:t>
      </w:r>
      <w:r w:rsidR="000853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mais profunda escolha de fidelidade a Deus.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fidelidade</w:t>
      </w:r>
      <w:r w:rsidR="000853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 homem do nosso tempo significa am</w:t>
      </w:r>
      <w:r w:rsidR="009D1F6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á</w:t>
      </w:r>
      <w:r w:rsidR="000853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-lo e servi-lo segundo o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="000853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Cristo e como modelo da Trindade. Uma fidelidade no modelo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trinitário</w:t>
      </w:r>
      <w:r w:rsidR="000853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0853F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deixar de ser como aquela de Deus pelo homem, portanto uma fidelidade total na medida em que vai até o fundo, até a cruz (VC, n. 86).</w:t>
      </w:r>
    </w:p>
    <w:p w14:paraId="1996AFC2" w14:textId="77777777" w:rsidR="004B6D1B" w:rsidRPr="000C4607" w:rsidRDefault="004B6D1B" w:rsidP="004B6D1B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</w:p>
    <w:p w14:paraId="3F523265" w14:textId="77777777" w:rsidR="000853FD" w:rsidRPr="000C4607" w:rsidRDefault="000853FD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Perseverança no caminho de santidade</w:t>
      </w:r>
    </w:p>
    <w:p w14:paraId="7E313963" w14:textId="77777777" w:rsidR="00FB3427" w:rsidRPr="000C4607" w:rsidRDefault="00FB3427" w:rsidP="00A83F45">
      <w:pPr>
        <w:pStyle w:val="Bodytext30"/>
        <w:shd w:val="clear" w:color="auto" w:fill="auto"/>
        <w:spacing w:after="15" w:line="276" w:lineRule="auto"/>
        <w:rPr>
          <w:rFonts w:ascii="Trebuchet MS" w:hAnsi="Trebuchet MS"/>
          <w:b/>
          <w:bCs/>
          <w:sz w:val="24"/>
          <w:szCs w:val="24"/>
        </w:rPr>
      </w:pPr>
    </w:p>
    <w:p w14:paraId="0C35A7EF" w14:textId="0719CED0" w:rsidR="00E71893" w:rsidRPr="000C4607" w:rsidRDefault="000853FD" w:rsidP="00A83F45">
      <w:pPr>
        <w:spacing w:after="73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34.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consagrado, portanto,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chamado por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viver o discipulado e o seguimento, como uma resposta de amor que implica a total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adesão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Cristo no dom de toda a vida, se</w:t>
      </w:r>
      <w:r w:rsidR="00E7189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necessário até. a oferta de si no martírio.</w:t>
      </w:r>
    </w:p>
    <w:p w14:paraId="01783D64" w14:textId="7CC120EC" w:rsidR="00E71893" w:rsidRPr="000C4607" w:rsidRDefault="005875E1" w:rsidP="00A83F45">
      <w:pPr>
        <w:spacing w:after="6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E7189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Jo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E7189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Paulo </w:t>
      </w:r>
      <w:r w:rsidR="00E71893" w:rsidRPr="000C4607">
        <w:rPr>
          <w:rStyle w:val="Bodytext2Arial10ptBold"/>
          <w:rFonts w:ascii="Trebuchet MS" w:hAnsi="Trebuchet MS"/>
          <w:sz w:val="24"/>
          <w:szCs w:val="24"/>
          <w:lang w:val="pt-BR"/>
        </w:rPr>
        <w:t xml:space="preserve">II </w:t>
      </w:r>
      <w:r w:rsidR="00E7189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reafirmou que uma autêntica perseverança no seguimento, também em todo o seu valor mart</w:t>
      </w:r>
      <w:r>
        <w:rPr>
          <w:rFonts w:ascii="Trebuchet MS" w:hAnsi="Trebuchet MS"/>
          <w:color w:val="000000"/>
          <w:sz w:val="24"/>
          <w:szCs w:val="24"/>
          <w:lang w:eastAsia="pt-PT" w:bidi="pt-PT"/>
        </w:rPr>
        <w:t>i</w:t>
      </w:r>
      <w:r w:rsidR="00E7189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rial, deve ser vivida pelos consagrados e pelas consagradas na forma simples e cotidiana da constante referência ao próprio carisma fundamental (VC. n.</w:t>
      </w:r>
      <w:r w:rsidR="00577F7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E7189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37).</w:t>
      </w:r>
    </w:p>
    <w:p w14:paraId="7CD7D654" w14:textId="09DC94B8" w:rsidR="00E71893" w:rsidRPr="000C4607" w:rsidRDefault="00E71893" w:rsidP="00A83F45">
      <w:pPr>
        <w:spacing w:after="6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 perseverança das pessoas consagradas consiste em seguir o percurso fornecido pelas regras e pelas constituições dos Institutos, que inspiram o caminho de santidade no qua</w:t>
      </w:r>
      <w:r w:rsidR="00FB34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consagrado e a consagrada deve perseverar, com a finalidade de conformar-se a Cristo para que possam ser testemunhas e comparticipes da sua obra redentora.</w:t>
      </w:r>
    </w:p>
    <w:p w14:paraId="46FC41D7" w14:textId="74673559" w:rsidR="00E71893" w:rsidRPr="000C4607" w:rsidRDefault="00E71893" w:rsidP="005875E1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Tanto para as comunidades como para cada uma das pessoas consagradas a </w:t>
      </w:r>
      <w:r w:rsidRPr="000C4607">
        <w:rPr>
          <w:rStyle w:val="Bodytext2Italic"/>
          <w:sz w:val="24"/>
          <w:szCs w:val="24"/>
          <w:lang w:val="pt-BR"/>
        </w:rPr>
        <w:t>sequela Ch</w:t>
      </w:r>
      <w:r w:rsidR="00577F7F" w:rsidRPr="000C4607">
        <w:rPr>
          <w:rStyle w:val="Bodytext2Italic"/>
          <w:sz w:val="24"/>
          <w:szCs w:val="24"/>
          <w:lang w:val="pt-BR"/>
        </w:rPr>
        <w:t>r</w:t>
      </w:r>
      <w:r w:rsidRPr="000C4607">
        <w:rPr>
          <w:rStyle w:val="Bodytext2Italic"/>
          <w:sz w:val="24"/>
          <w:szCs w:val="24"/>
          <w:lang w:val="pt-BR"/>
        </w:rPr>
        <w:t>isti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realiza-se no mistério pascal, para viver naquela "firme confiança no Senhor da história” (VC. n. 63) que, exatamente na perseverança, encontra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atuação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o</w:t>
      </w:r>
      <w:r w:rsidR="005875E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testemunho mais claro.</w:t>
      </w:r>
    </w:p>
    <w:p w14:paraId="45375DFF" w14:textId="55A8C3F3" w:rsidR="00A34963" w:rsidRPr="000C4607" w:rsidRDefault="00E71893" w:rsidP="00A83F45">
      <w:pPr>
        <w:spacing w:after="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Por outro lado, </w:t>
      </w:r>
      <w:r w:rsidRPr="000C4607">
        <w:rPr>
          <w:rStyle w:val="Bodytext2Italic"/>
          <w:sz w:val="24"/>
          <w:szCs w:val="24"/>
          <w:lang w:val="pt-BR"/>
        </w:rPr>
        <w:t>Vita Consecrata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recorda como “neste século,</w:t>
      </w:r>
      <w:r w:rsidR="00A3496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como em outras épocas da história, homens e mulheres consagrados testemunharam Cristo Senhor, com o dom da própria vida. Contam-se aos milhares aqueles que, escorraçados para as catacumbas pela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perseguição</w:t>
      </w:r>
      <w:r w:rsidR="00A3496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regimes totalitários ou de grupos violentos, hostilizados na atividade missionaria, 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ação</w:t>
      </w:r>
      <w:r w:rsidR="00A3496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favor dos pobres, na assistência aos doentes e marginalizados, viveram, e vivem, a sua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consagração</w:t>
      </w:r>
      <w:r w:rsidR="00A3496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um sofrimento prolongado e heroico, chegando muitas vezes até ao derramamento do próprio sangue, plenamente configurados com o Senhor crucificado</w:t>
      </w:r>
      <w:r w:rsidR="004B349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”</w:t>
      </w:r>
      <w:r w:rsidR="00A3496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(VC, n. 86</w:t>
      </w:r>
      <w:r w:rsidR="004B349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)</w:t>
      </w:r>
      <w:r w:rsidR="00A3496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A essas mulheres e a esses homens, que perseveraram no amor até dar a vida,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Exortação</w:t>
      </w:r>
      <w:r w:rsidR="00A3496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Apostólica confia a tarefa de intercessores pela fidelidade de toda pessoa consagrada (VC, n. 861-</w:t>
      </w:r>
    </w:p>
    <w:p w14:paraId="74E670BA" w14:textId="77777777" w:rsidR="00FB3427" w:rsidRPr="000C4607" w:rsidRDefault="00FB3427" w:rsidP="00A83F45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</w:p>
    <w:p w14:paraId="6AE15BDE" w14:textId="77777777" w:rsidR="00F1491A" w:rsidRPr="000C4607" w:rsidRDefault="00F1491A" w:rsidP="00A83F45">
      <w:pPr>
        <w:pStyle w:val="Bodytext30"/>
        <w:shd w:val="clear" w:color="auto" w:fill="auto"/>
        <w:spacing w:after="22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 vida fraterna, lugar da perseverança</w:t>
      </w:r>
    </w:p>
    <w:p w14:paraId="03B5B0F0" w14:textId="77777777" w:rsidR="00FB3427" w:rsidRPr="000C4607" w:rsidRDefault="00FB3427" w:rsidP="00A83F45">
      <w:pPr>
        <w:pStyle w:val="Bodytext30"/>
        <w:shd w:val="clear" w:color="auto" w:fill="auto"/>
        <w:spacing w:after="22" w:line="276" w:lineRule="auto"/>
        <w:rPr>
          <w:rFonts w:ascii="Trebuchet MS" w:hAnsi="Trebuchet MS"/>
          <w:sz w:val="24"/>
          <w:szCs w:val="24"/>
        </w:rPr>
      </w:pPr>
    </w:p>
    <w:p w14:paraId="3A81DDE9" w14:textId="444B7F54" w:rsidR="00B64628" w:rsidRPr="000C4607" w:rsidRDefault="00F1491A" w:rsidP="00A83F45">
      <w:pPr>
        <w:spacing w:after="6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105ptBoldSpacing-1pt"/>
          <w:sz w:val="24"/>
          <w:szCs w:val="24"/>
          <w:lang w:val="pt-BR"/>
        </w:rPr>
        <w:t>35</w:t>
      </w:r>
      <w:r w:rsidRPr="000C4607">
        <w:rPr>
          <w:rStyle w:val="Bodytext2Cambria8ptBold"/>
          <w:rFonts w:ascii="Trebuchet MS" w:hAnsi="Trebuchet MS"/>
          <w:b w:val="0"/>
          <w:bCs w:val="0"/>
          <w:sz w:val="24"/>
          <w:szCs w:val="24"/>
          <w:lang w:val="pt-BR"/>
        </w:rPr>
        <w:t xml:space="preserve">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Depois do Concílio, o Magistério amadureceu e aprofundou uma constante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elaboração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acerca do papel da vida fraterna na perseverança dos consagrados. Com crescente insistência, na verdade, reconheceu-se, na vida fraterna em comunidade e nas relações que nela se constituem, um dos âmbitos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característicos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Pr="000C4607">
        <w:rPr>
          <w:rStyle w:val="Bodytext2Cambria105ptItalic"/>
          <w:rFonts w:ascii="Trebuchet MS" w:hAnsi="Trebuchet MS"/>
          <w:sz w:val="24"/>
          <w:szCs w:val="24"/>
          <w:lang w:val="pt-BR"/>
        </w:rPr>
        <w:t>sequela Chr</w:t>
      </w:r>
      <w:r w:rsidR="002C07F1" w:rsidRPr="000C4607">
        <w:rPr>
          <w:rStyle w:val="Bodytext2Cambria105ptItalic"/>
          <w:rFonts w:ascii="Trebuchet MS" w:hAnsi="Trebuchet MS"/>
          <w:sz w:val="24"/>
          <w:szCs w:val="24"/>
          <w:lang w:val="pt-BR"/>
        </w:rPr>
        <w:t>i</w:t>
      </w:r>
      <w:r w:rsidRPr="000C4607">
        <w:rPr>
          <w:rStyle w:val="Bodytext2Cambria105ptItalic"/>
          <w:rFonts w:ascii="Trebuchet MS" w:hAnsi="Trebuchet MS"/>
          <w:sz w:val="24"/>
          <w:szCs w:val="24"/>
          <w:lang w:val="pt-BR"/>
        </w:rPr>
        <w:t>sti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consagrados. </w:t>
      </w:r>
      <w:r w:rsidRPr="000C4607">
        <w:rPr>
          <w:rStyle w:val="Bodytext20"/>
          <w:sz w:val="24"/>
          <w:szCs w:val="24"/>
          <w:lang w:val="pt-BR"/>
        </w:rPr>
        <w:t xml:space="preserve">Por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outro lado, muito signi</w:t>
      </w:r>
      <w:r w:rsidR="005875E1">
        <w:rPr>
          <w:rFonts w:ascii="Trebuchet MS" w:hAnsi="Trebuchet MS"/>
          <w:color w:val="000000"/>
          <w:sz w:val="24"/>
          <w:szCs w:val="24"/>
          <w:lang w:eastAsia="pt-PT" w:bidi="pt-PT"/>
        </w:rPr>
        <w:t>f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ica</w:t>
      </w:r>
      <w:r w:rsidR="005875E1">
        <w:rPr>
          <w:rFonts w:ascii="Trebuchet MS" w:hAnsi="Trebuchet MS"/>
          <w:color w:val="000000"/>
          <w:sz w:val="24"/>
          <w:szCs w:val="24"/>
          <w:lang w:eastAsia="pt-PT" w:bidi="pt-PT"/>
        </w:rPr>
        <w:t>ti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vamente, no Magistério conciliar é exatamente a vida em comum o primeiro sujeito chamado à perseverança: “A vida comum, a exemplo do que lhe sucedia na primitiva Igreja, onde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multidão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fiéis era um só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uma só alma (At 4,32), alimentada pela doutrina evangélica, pela sagrada Liturgia e sobretudo pela Eucaristia, persevere 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mesmo espírito (At 2,42)” (PC, n. 15)</w:t>
      </w:r>
      <w:r w:rsidR="00B05CA5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48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comunidade apostólica de Jerusalém, portanto, é proposta como modelo da vida religiosa, para que possa acolher os</w:t>
      </w:r>
      <w:r w:rsidR="00B6462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desafios que a história contemporânea põe.</w:t>
      </w:r>
    </w:p>
    <w:p w14:paraId="232B0D1C" w14:textId="6B146114" w:rsidR="00B64628" w:rsidRPr="000C4607" w:rsidRDefault="00B64628" w:rsidP="00A83F45">
      <w:pPr>
        <w:spacing w:after="562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Magistério índica os instrumentos por meio dos quais a vida fraterna é vivificada e nutrida: o Evangelho, a Liturgia eucarística e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Taís instrumentos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serão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constantemente sugeridos nos documentos posteriores, até encontrar aprofundado desenvolvimento 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Instrução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Cambria105ptItalic"/>
          <w:rFonts w:ascii="Trebuchet MS" w:hAnsi="Trebuchet MS"/>
          <w:sz w:val="24"/>
          <w:szCs w:val="24"/>
          <w:lang w:val="pt-BR"/>
        </w:rPr>
        <w:t>Partir de Cristo</w:t>
      </w:r>
      <w:r w:rsidR="00B05CA5" w:rsidRPr="000C4607">
        <w:rPr>
          <w:rStyle w:val="Bodytext2Cambria105ptItalic"/>
          <w:rFonts w:ascii="Trebuchet MS" w:hAnsi="Trebuchet MS"/>
          <w:sz w:val="24"/>
          <w:szCs w:val="24"/>
          <w:lang w:val="pt-BR"/>
        </w:rPr>
        <w:t>.</w:t>
      </w:r>
      <w:r w:rsidR="00B05CA5" w:rsidRPr="000C4607">
        <w:rPr>
          <w:rStyle w:val="Bodytext2Cambria105ptItalic"/>
          <w:rFonts w:ascii="Trebuchet MS" w:hAnsi="Trebuchet MS"/>
          <w:color w:val="0070C0"/>
          <w:sz w:val="24"/>
          <w:szCs w:val="24"/>
          <w:vertAlign w:val="superscript"/>
          <w:lang w:val="pt-BR"/>
        </w:rPr>
        <w:t>49</w:t>
      </w:r>
      <w:r w:rsidRPr="000C4607">
        <w:rPr>
          <w:rStyle w:val="Bodytext2Cambria105ptItalic"/>
          <w:rFonts w:ascii="Trebuchet MS" w:hAnsi="Trebuchet MS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Progressivamente, é evidenciado que. para uma verdadeira vida de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é essencial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somente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mas a própria perseverança de cada um dos membros da comunidade no caminho pessoal de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adesão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Cristo, a qual se realiza também por meio do cuidado das relações comunitárias. Emerge, além disso, que a perseverança de cada um está em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reciproca com a perseverança da comunidade.</w:t>
      </w:r>
    </w:p>
    <w:p w14:paraId="6FCD6223" w14:textId="0908A1F3" w:rsidR="00796A4D" w:rsidRPr="000C4607" w:rsidRDefault="00B64628" w:rsidP="00A83F45">
      <w:pPr>
        <w:pStyle w:val="Bodytext40"/>
        <w:shd w:val="clear" w:color="auto" w:fill="auto"/>
        <w:spacing w:before="0" w:line="276" w:lineRule="auto"/>
        <w:jc w:val="both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Corresponsabilidade do </w:t>
      </w:r>
      <w:r w:rsidR="005875E1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irmão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e da </w:t>
      </w:r>
      <w:r w:rsidR="005875E1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irmã</w:t>
      </w:r>
    </w:p>
    <w:p w14:paraId="6A1DACDB" w14:textId="67C906A3" w:rsidR="00796A4D" w:rsidRPr="000C4607" w:rsidRDefault="00796A4D" w:rsidP="00A83F45">
      <w:pPr>
        <w:pStyle w:val="Bodytext40"/>
        <w:shd w:val="clear" w:color="auto" w:fill="auto"/>
        <w:spacing w:before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36.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forte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ligação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entre uma vida fraterna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autenticamente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evangélica e a efetiva</w:t>
      </w:r>
      <w:r w:rsidR="00E6653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capacidade de uma comunidade em formar os jovens religiosos foram ampla mente reafirmadas e aprofundadas pela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Instrução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3236E2" w:rsidRPr="000C4607">
        <w:rPr>
          <w:rStyle w:val="Bodytext2Italic"/>
          <w:sz w:val="24"/>
          <w:szCs w:val="24"/>
          <w:lang w:val="pt-BR"/>
        </w:rPr>
        <w:t>Potissimum Institutioni,</w:t>
      </w:r>
      <w:r w:rsidR="00BD7D94" w:rsidRPr="000C4607">
        <w:rPr>
          <w:rStyle w:val="Bodytext2Italic"/>
          <w:color w:val="0070C0"/>
          <w:sz w:val="24"/>
          <w:szCs w:val="24"/>
          <w:vertAlign w:val="superscript"/>
          <w:lang w:val="pt-BR"/>
        </w:rPr>
        <w:t>50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que, reenviando mais uma vez à 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'‘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inspiração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fundamental" da Igreja descrita pelos Atos dos Apóstolos, “fruto da Páscoa do Senhor”, recordam as condições e as exigências que um tal modelo requer:</w:t>
      </w:r>
      <w:r w:rsidR="00BD7D94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51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humilde realismo e atitude de fé,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renegação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si e acolhida do Espírito, todos caracteres próprios da perseverança.</w:t>
      </w:r>
    </w:p>
    <w:p w14:paraId="50F27D1F" w14:textId="7CBF5BE2" w:rsidR="00796A4D" w:rsidRPr="000C4607" w:rsidRDefault="00796A4D" w:rsidP="00A83F45">
      <w:pPr>
        <w:pStyle w:val="Bodytext40"/>
        <w:shd w:val="clear" w:color="auto" w:fill="auto"/>
        <w:spacing w:before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37.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Instrução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3236E2" w:rsidRPr="000C4607">
        <w:rPr>
          <w:rStyle w:val="Bodytext2Italic"/>
          <w:sz w:val="24"/>
          <w:szCs w:val="24"/>
          <w:lang w:val="pt-BR"/>
        </w:rPr>
        <w:t>A vida fraterna em comunidade: Congregavít nos in unum Christi amor</w:t>
      </w:r>
      <w:r w:rsidR="009B232B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52</w:t>
      </w:r>
      <w:r w:rsidR="009B232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índica a plena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maturação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valor fundamental da vida em comum, qual sustentáculo e garantia para a perseverança. A qualidade da </w:t>
      </w:r>
      <w:r w:rsidR="009B232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ida fraterna - lê-se 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Instrução</w:t>
      </w:r>
      <w:r w:rsidR="003236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- tem também forte influência sobre a perseverança de cada religioso. Como a medíocre qualidade da vida fraterna foi frequentemente apontada como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motivação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poucas defecções, assim a fraternidade vivida constituiu e ainda constitui um válido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sustentáculo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a perseverança de muitos. Em uma comunidade verdadeiramente fraterna, cada um se sente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corresponsáveis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pela fidelidade do outro; cada um dá seu contributo para </w:t>
      </w:r>
      <w:r w:rsidR="005D727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u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 clima sereno de partilha de vida, de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compreensão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de ajuda mútua: cada um está atento aos momentos de cansaço, de sofrimento, de isolamento, de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desmotivação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; cada um oferece seu apoio a quem está aflito pelas dificuldades e pelas provações. Assim, a comunidade religiosa, que sustenta a perseverança de seus componentes, adquire também a força de sinal da perene fidelidade de Deus e, portanto, de sustentáculo para a fé e para a fidelidade dos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cristãos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, imersos nas vicissitudes deste mundo que parece conhecer cada vez menos os caminhos da fidelidade".</w:t>
      </w:r>
      <w:r w:rsidR="002C3D4F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53</w:t>
      </w:r>
    </w:p>
    <w:p w14:paraId="5BF6AB36" w14:textId="40975298" w:rsidR="00212E8A" w:rsidRPr="000C4607" w:rsidRDefault="00796A4D" w:rsidP="002C3D4F">
      <w:pPr>
        <w:pStyle w:val="Bodytext40"/>
        <w:shd w:val="clear" w:color="auto" w:fill="auto"/>
        <w:spacing w:before="0" w:line="276" w:lineRule="auto"/>
        <w:ind w:firstLine="708"/>
        <w:jc w:val="both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38.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As dimensões comunitárias da perseverança retornam, nos documentos</w:t>
      </w:r>
      <w:r w:rsidR="006260A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ab/>
        <w:t>mais recentes, com ulteriores focos</w:t>
      </w:r>
      <w:r w:rsidR="003B5B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significativos.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Instrução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212E8A" w:rsidRPr="000C4607">
        <w:rPr>
          <w:rStyle w:val="Bodytext2Italic"/>
          <w:sz w:val="24"/>
          <w:szCs w:val="24"/>
          <w:lang w:val="pt-BR"/>
        </w:rPr>
        <w:t>Partir de Cristo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identifica propriamente 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âmbito direto do compromisso perseverante, seja do Instituto, seja da pessoa consagrada.</w:t>
      </w:r>
      <w:r w:rsidR="002C3D4F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54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Instrução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2C3D4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212E8A" w:rsidRPr="000C4607">
        <w:rPr>
          <w:rStyle w:val="Bodytext2Italic"/>
          <w:sz w:val="24"/>
          <w:szCs w:val="24"/>
          <w:lang w:val="pt-BR"/>
        </w:rPr>
        <w:t>serviço da autoridade e a obediência,</w:t>
      </w:r>
      <w:r w:rsidR="002C3D4F" w:rsidRPr="000C4607">
        <w:rPr>
          <w:rStyle w:val="Bodytext2Italic"/>
          <w:color w:val="0070C0"/>
          <w:sz w:val="24"/>
          <w:szCs w:val="24"/>
          <w:vertAlign w:val="superscript"/>
          <w:lang w:val="pt-BR"/>
        </w:rPr>
        <w:t>55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enfim, confia ao Superior, qual garantidor e promotor de uma vida fraterna auten</w:t>
      </w:r>
      <w:r w:rsidR="005875E1">
        <w:rPr>
          <w:rFonts w:ascii="Trebuchet MS" w:hAnsi="Trebuchet MS"/>
          <w:color w:val="000000"/>
          <w:sz w:val="24"/>
          <w:szCs w:val="24"/>
          <w:lang w:eastAsia="pt-PT" w:bidi="pt-PT"/>
        </w:rPr>
        <w:t>ti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camente vivida segundo o Evangelho, o cuidado e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intercessão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</w:t>
      </w:r>
      <w:r w:rsidR="0043070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 perseverança de cada um dos religiosos que lhe</w:t>
      </w:r>
      <w:r w:rsidR="002C3D4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confiados.</w:t>
      </w:r>
      <w:r w:rsidR="002C3D4F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56</w:t>
      </w:r>
    </w:p>
    <w:p w14:paraId="21132C7B" w14:textId="30B88D59" w:rsidR="00212E8A" w:rsidRPr="000C4607" w:rsidRDefault="00212E8A" w:rsidP="00A83F45">
      <w:pPr>
        <w:spacing w:after="20" w:line="276" w:lineRule="auto"/>
        <w:jc w:val="both"/>
        <w:rPr>
          <w:rStyle w:val="Bodytext2Italic"/>
          <w:b/>
          <w:bCs/>
          <w:sz w:val="24"/>
          <w:szCs w:val="24"/>
          <w:lang w:val="pt-BR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Perseverantes </w:t>
      </w:r>
      <w:r w:rsidRPr="000C4607">
        <w:rPr>
          <w:rStyle w:val="Bodytext2Italic"/>
          <w:b/>
          <w:bCs/>
          <w:sz w:val="24"/>
          <w:szCs w:val="24"/>
          <w:lang w:val="pt-BR"/>
        </w:rPr>
        <w:t xml:space="preserve">na </w:t>
      </w:r>
      <w:r w:rsidR="005875E1" w:rsidRPr="000C4607">
        <w:rPr>
          <w:rStyle w:val="Bodytext2Italic"/>
          <w:b/>
          <w:bCs/>
          <w:sz w:val="24"/>
          <w:szCs w:val="24"/>
          <w:lang w:val="pt-BR"/>
        </w:rPr>
        <w:t>oração</w:t>
      </w:r>
    </w:p>
    <w:p w14:paraId="557E6BE3" w14:textId="77777777" w:rsidR="00864727" w:rsidRPr="000C4607" w:rsidRDefault="00864727" w:rsidP="00A83F45">
      <w:pPr>
        <w:spacing w:after="20" w:line="276" w:lineRule="auto"/>
        <w:jc w:val="both"/>
        <w:rPr>
          <w:rFonts w:ascii="Trebuchet MS" w:hAnsi="Trebuchet MS"/>
          <w:sz w:val="24"/>
          <w:szCs w:val="24"/>
        </w:rPr>
      </w:pPr>
    </w:p>
    <w:p w14:paraId="2E6F2B2D" w14:textId="2940D7FF" w:rsidR="00864727" w:rsidRPr="000C4607" w:rsidRDefault="003529F0" w:rsidP="003529F0">
      <w:pPr>
        <w:spacing w:after="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39.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Nos documentos do magistério, o tema da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oração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caracteriza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entre perseverança e fidelidade. A primeira perseverança que a pessoa consagrada </w:t>
      </w:r>
      <w:r w:rsidR="00212E8A" w:rsidRPr="000C4607">
        <w:rPr>
          <w:rStyle w:val="Bodytext2Italic"/>
          <w:sz w:val="24"/>
          <w:szCs w:val="24"/>
          <w:lang w:val="pt-BR"/>
        </w:rPr>
        <w:t>é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convidada a conservar é o pedido constante pela graça da fidelidade; </w:t>
      </w:r>
      <w:r w:rsidR="000B21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“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tanto mais humilde e perseverantemente, [peçam] a graça da fidelidade, jamais negada aos que a pedem</w:t>
      </w:r>
      <w:r w:rsidR="000B2130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57</w:t>
      </w:r>
      <w:r w:rsidR="00212E8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57E44EEE" w14:textId="77777777" w:rsidR="00864727" w:rsidRPr="000C4607" w:rsidRDefault="00864727" w:rsidP="00A83F45">
      <w:pPr>
        <w:pStyle w:val="PargrafodaLista"/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78A866DB" w14:textId="07C052C5" w:rsidR="00D5723C" w:rsidRPr="000C4607" w:rsidRDefault="00212E8A" w:rsidP="00A83F45">
      <w:pPr>
        <w:spacing w:after="6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Especialmente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Instrução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Italic"/>
          <w:sz w:val="24"/>
          <w:szCs w:val="24"/>
          <w:lang w:val="pt-BR"/>
        </w:rPr>
        <w:t>Partir de Cristo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aprofundou e</w:t>
      </w:r>
      <w:r w:rsidR="00D5723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desenvolveu </w:t>
      </w:r>
      <w:r w:rsidR="00D5723C" w:rsidRPr="000C4607">
        <w:rPr>
          <w:rStyle w:val="Bodytext20"/>
          <w:sz w:val="24"/>
          <w:szCs w:val="24"/>
          <w:lang w:val="pt-BR"/>
        </w:rPr>
        <w:t xml:space="preserve">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reflexão</w:t>
      </w:r>
      <w:r w:rsidR="00D5723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sobre o papel do Espírito Santo 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oração</w:t>
      </w:r>
      <w:r w:rsidR="00D5723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na perseverança da pessoa consagrada. Contada a abrir-se ao sopro vivificante do Espirito Santo, que se torna artífice da necessária perseverança </w:t>
      </w:r>
      <w:r w:rsidR="00D5723C" w:rsidRPr="000C4607">
        <w:rPr>
          <w:rStyle w:val="Bodytext20"/>
          <w:sz w:val="24"/>
          <w:szCs w:val="24"/>
          <w:lang w:val="pt-BR"/>
        </w:rPr>
        <w:t xml:space="preserve">da </w:t>
      </w:r>
      <w:r w:rsidR="00D5723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pessoa consagrada.</w:t>
      </w:r>
      <w:r w:rsidR="00F35846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58</w:t>
      </w:r>
    </w:p>
    <w:p w14:paraId="6F7EE96D" w14:textId="04299F4A" w:rsidR="00D5723C" w:rsidRPr="000C4607" w:rsidRDefault="00D5723C" w:rsidP="00A83F45">
      <w:pPr>
        <w:spacing w:after="53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Espírito Santo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atenua </w:t>
      </w:r>
      <w:r w:rsidRPr="000C4607">
        <w:rPr>
          <w:rStyle w:val="Bodytext20"/>
          <w:sz w:val="24"/>
          <w:szCs w:val="24"/>
          <w:lang w:val="pt-BR"/>
        </w:rPr>
        <w:t xml:space="preserve">de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modo algum a responsabilidade da pessoa consagrada. Ao contrário, exatamente a perseverança do consagrado constitui o </w:t>
      </w:r>
      <w:r w:rsidRPr="000C4607">
        <w:rPr>
          <w:rStyle w:val="Bodytext20"/>
          <w:sz w:val="24"/>
          <w:szCs w:val="24"/>
          <w:lang w:val="pt-BR"/>
        </w:rPr>
        <w:t xml:space="preserve">âmbito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o meio próprio daquele combate espiritual que põe em </w:t>
      </w:r>
      <w:r w:rsidR="005875E1" w:rsidRPr="000C4607">
        <w:rPr>
          <w:rStyle w:val="Bodytext20"/>
          <w:sz w:val="24"/>
          <w:szCs w:val="24"/>
          <w:lang w:val="pt-BR"/>
        </w:rPr>
        <w:t>ação</w:t>
      </w:r>
      <w:r w:rsidRPr="000C4607">
        <w:rPr>
          <w:rStyle w:val="Bodytext20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todas as suas virtudes humanas, o faz sujeito livre no cuidado </w:t>
      </w:r>
      <w:r w:rsidRPr="000C4607">
        <w:rPr>
          <w:rStyle w:val="Bodytext20"/>
          <w:sz w:val="24"/>
          <w:szCs w:val="24"/>
          <w:lang w:val="pt-BR"/>
        </w:rPr>
        <w:t xml:space="preserve">dos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dons da graça recebidos e permite-lhe a cada dia renovar o valor na dinâmica incessante da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conversão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O Magistério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descuidou desse aspecto fundamental da perseverança.</w:t>
      </w:r>
    </w:p>
    <w:p w14:paraId="04E8998C" w14:textId="77777777" w:rsidR="00F35846" w:rsidRPr="000C4607" w:rsidRDefault="00F35846" w:rsidP="00A83F45">
      <w:pPr>
        <w:spacing w:after="53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72CDDCD3" w14:textId="376B8889" w:rsidR="00D5723C" w:rsidRPr="000C4607" w:rsidRDefault="00D5723C" w:rsidP="00A83F45">
      <w:pPr>
        <w:pStyle w:val="Bodytext30"/>
        <w:shd w:val="clear" w:color="auto" w:fill="auto"/>
        <w:spacing w:after="191" w:line="276" w:lineRule="auto"/>
        <w:rPr>
          <w:rFonts w:ascii="Trebuchet MS" w:hAnsi="Trebuchet MS"/>
          <w:b/>
          <w:bCs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A </w:t>
      </w:r>
      <w:r w:rsidR="005875E1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formação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, fundamento da perseverança</w:t>
      </w:r>
    </w:p>
    <w:p w14:paraId="1BBF0501" w14:textId="42D971E5" w:rsidR="001E77CA" w:rsidRPr="000C4607" w:rsidRDefault="00D5723C" w:rsidP="00F35846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40.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crescente consciência </w:t>
      </w:r>
      <w:r w:rsidRPr="000C4607">
        <w:rPr>
          <w:rStyle w:val="Bodytext20"/>
          <w:sz w:val="24"/>
          <w:szCs w:val="24"/>
          <w:lang w:val="pt-BR"/>
        </w:rPr>
        <w:t xml:space="preserve">da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importância da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perseverança da pessoa consagrada e na sua capacidade de lutar por ela encontra 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Instrução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1E77CA" w:rsidRPr="000C4607">
        <w:rPr>
          <w:rStyle w:val="Bodytext2Italic"/>
          <w:sz w:val="24"/>
          <w:szCs w:val="24"/>
          <w:lang w:val="pt-BR"/>
        </w:rPr>
        <w:t>Potissimum Institutioni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sua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expressão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mais madura e completa. Todo o documento parece mover-se exatamente pela vontade de revigorar, por meio de percursos formativos adequados, a qualidade da vida consagrada e a perseverança de cada uma das pessoas consagradas. </w:t>
      </w:r>
      <w:r w:rsidR="001E77CA" w:rsidRPr="000C4607">
        <w:rPr>
          <w:rStyle w:val="Bodytext2Italic"/>
          <w:sz w:val="24"/>
          <w:szCs w:val="24"/>
          <w:lang w:val="pt-BR"/>
        </w:rPr>
        <w:t>A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pessoa é chamada a abrir-se a duas atitudes definitivas fundamentais, típicas do combate espiritual: “a humildade que se abandona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sabedoria de Deus, à ciência: e a prática do discernimento espiritual, para poder reconhecer a presença do Espírito em todos os aspectos da vida e da história"</w:t>
      </w:r>
      <w:r w:rsidR="001A0FFD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59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documento recorda que, no discernimento da vontade de Deus, é necessária também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mediação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humana de um guia espiritual, graças ao qual a pessoa consagrada poderá exercitar aqueia abertura do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constitui um outro meio dentre os mais tradicionais e importantes do combate espiritual. Isso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diminui em nada a</w:t>
      </w:r>
      <w:r w:rsidR="00F3584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responsabilidade de cada um com a própria formaç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1E77C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o.</w:t>
      </w:r>
      <w:r w:rsidR="001A0FFD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60</w:t>
      </w:r>
    </w:p>
    <w:p w14:paraId="52F0F9CA" w14:textId="77FD1F1C" w:rsidR="00EE75B9" w:rsidRPr="000C4607" w:rsidRDefault="00F35846" w:rsidP="00F35846">
      <w:pPr>
        <w:widowControl w:val="0"/>
        <w:tabs>
          <w:tab w:val="left" w:pos="846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ab/>
        <w:t>41.</w:t>
      </w:r>
      <w:r w:rsidR="00EE75B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Em tal dinamismo, compreende-se a importância da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="00EE75B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contínua, que solicita, seja a pessoa consagrada, seja o Instituto, “a verificar continuamente a própria fidelidade ao Senhor, a docilidade ao seu Espírito, (...) a constância na entrega, a humildade em superar os contratempos"</w:t>
      </w:r>
      <w:r w:rsidR="003E335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  <w:r w:rsidR="003E3359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61</w:t>
      </w:r>
    </w:p>
    <w:p w14:paraId="01AB91AE" w14:textId="327F598B" w:rsidR="00EE75B9" w:rsidRPr="000C4607" w:rsidRDefault="00EE75B9" w:rsidP="00A83F45">
      <w:pPr>
        <w:spacing w:after="546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dimensão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comunitária do combate espiritual rumo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santidade faz referência repetidamente também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Jo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 Paulo II na V</w:t>
      </w:r>
      <w:r w:rsidR="008311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ita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Italic"/>
          <w:sz w:val="24"/>
          <w:szCs w:val="24"/>
          <w:lang w:val="pt-BR"/>
        </w:rPr>
        <w:t>Consecrata,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que recorda aos Institutos a coragem em afrontar as quotidianas “dificuldades materiais e espirituais" na "'plena docilidade à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inspiração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divina e ao discernimento eclesial” (VC, n. 37).</w:t>
      </w:r>
    </w:p>
    <w:p w14:paraId="2E0064C7" w14:textId="77777777" w:rsidR="00EE75B9" w:rsidRPr="000C4607" w:rsidRDefault="00EE75B9" w:rsidP="00A83F45">
      <w:pPr>
        <w:pStyle w:val="Bodytext30"/>
        <w:shd w:val="clear" w:color="auto" w:fill="auto"/>
        <w:spacing w:after="8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 alegria da perseverança</w:t>
      </w:r>
    </w:p>
    <w:p w14:paraId="2FB77DC8" w14:textId="77777777" w:rsidR="00796A4D" w:rsidRPr="000C4607" w:rsidRDefault="00796A4D" w:rsidP="00A83F45">
      <w:pPr>
        <w:pStyle w:val="Bodytext30"/>
        <w:shd w:val="clear" w:color="auto" w:fill="auto"/>
        <w:spacing w:after="8" w:line="276" w:lineRule="auto"/>
        <w:rPr>
          <w:rFonts w:ascii="Trebuchet MS" w:hAnsi="Trebuchet MS"/>
          <w:b/>
          <w:bCs/>
          <w:sz w:val="24"/>
          <w:szCs w:val="24"/>
        </w:rPr>
      </w:pPr>
    </w:p>
    <w:p w14:paraId="5276D2A6" w14:textId="01E65524" w:rsidR="0092706E" w:rsidRPr="000C4607" w:rsidRDefault="00A062FB" w:rsidP="00A062FB">
      <w:pPr>
        <w:spacing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42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  <w:r w:rsidR="00EE75B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Instrução</w:t>
      </w:r>
      <w:r w:rsidR="00EE75B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EE75B9" w:rsidRPr="000C4607">
        <w:rPr>
          <w:rStyle w:val="Bodytext2Italic"/>
          <w:sz w:val="24"/>
          <w:szCs w:val="24"/>
          <w:lang w:val="pt-BR"/>
        </w:rPr>
        <w:t>A vida fraterna em comunidade</w:t>
      </w:r>
      <w:r w:rsidR="00EE75B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oferece um outro elemento qualificativo da fidelidade e da perseverança: a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alegria, </w:t>
      </w:r>
      <w:r w:rsidR="0092706E" w:rsidRPr="000C4607">
        <w:rPr>
          <w:rStyle w:val="Bodytext20"/>
          <w:sz w:val="24"/>
          <w:szCs w:val="24"/>
          <w:lang w:val="pt-BR"/>
        </w:rPr>
        <w:t xml:space="preserve">Um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critério fundamenta] de qualidade da vida fraterna é identificado no “testemunho </w:t>
      </w:r>
      <w:r w:rsidR="0092706E" w:rsidRPr="000C4607">
        <w:rPr>
          <w:rStyle w:val="Bodytext20"/>
          <w:sz w:val="24"/>
          <w:szCs w:val="24"/>
          <w:lang w:val="pt-BR"/>
        </w:rPr>
        <w:t xml:space="preserve">da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alegria” de toda a </w:t>
      </w:r>
      <w:r w:rsidR="0092706E" w:rsidRPr="000C4607">
        <w:rPr>
          <w:rStyle w:val="Bodytext20"/>
          <w:sz w:val="24"/>
          <w:szCs w:val="24"/>
          <w:lang w:val="pt-BR"/>
        </w:rPr>
        <w:t xml:space="preserve">fraternidade,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que constitui um ulterior “sustentáculo à perseverança” da pessoa consagrada, “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</w:t>
      </w:r>
      <w:r w:rsidR="0092706E" w:rsidRPr="000C4607">
        <w:rPr>
          <w:rStyle w:val="Bodytext20"/>
          <w:sz w:val="24"/>
          <w:szCs w:val="24"/>
          <w:lang w:val="pt-BR"/>
        </w:rPr>
        <w:t xml:space="preserve">pode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esquecer, enfim, de que a paz e o gosto </w:t>
      </w:r>
      <w:r w:rsidR="0092706E" w:rsidRPr="000C4607">
        <w:rPr>
          <w:rStyle w:val="Bodytext20"/>
          <w:sz w:val="24"/>
          <w:szCs w:val="24"/>
          <w:lang w:val="pt-BR"/>
        </w:rPr>
        <w:t xml:space="preserve">por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estar juntos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92706E" w:rsidRPr="000C4607">
        <w:rPr>
          <w:rStyle w:val="Bodytext20"/>
          <w:sz w:val="24"/>
          <w:szCs w:val="24"/>
          <w:lang w:val="pt-BR"/>
        </w:rPr>
        <w:t xml:space="preserve">um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dos sinais do Reino de Deus. A alegria de viver, mesmo em </w:t>
      </w:r>
      <w:r w:rsidR="0092706E" w:rsidRPr="000C4607">
        <w:rPr>
          <w:rStyle w:val="Bodytext20"/>
          <w:sz w:val="24"/>
          <w:szCs w:val="24"/>
          <w:lang w:val="pt-BR"/>
        </w:rPr>
        <w:t xml:space="preserve">meio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às </w:t>
      </w:r>
      <w:r w:rsidR="0092706E" w:rsidRPr="000C4607">
        <w:rPr>
          <w:rStyle w:val="Bodytext20"/>
          <w:sz w:val="24"/>
          <w:szCs w:val="24"/>
          <w:lang w:val="pt-BR"/>
        </w:rPr>
        <w:t xml:space="preserve">dificuldades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do </w:t>
      </w:r>
      <w:r w:rsidR="0092706E" w:rsidRPr="000C4607">
        <w:rPr>
          <w:rStyle w:val="Bodytext20"/>
          <w:sz w:val="24"/>
          <w:szCs w:val="24"/>
          <w:lang w:val="pt-BR"/>
        </w:rPr>
        <w:t xml:space="preserve">caminho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humano e espiritual e aos aborrecimentos cotidianos, </w:t>
      </w:r>
      <w:r w:rsidR="0092706E" w:rsidRPr="000C4607">
        <w:rPr>
          <w:rStyle w:val="Bodytext20"/>
          <w:sz w:val="24"/>
          <w:szCs w:val="24"/>
          <w:lang w:val="pt-BR"/>
        </w:rPr>
        <w:t xml:space="preserve">já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faz parte do </w:t>
      </w:r>
      <w:r w:rsidR="0092706E" w:rsidRPr="000C4607">
        <w:rPr>
          <w:rStyle w:val="Bodytext20"/>
          <w:sz w:val="24"/>
          <w:szCs w:val="24"/>
          <w:lang w:val="pt-BR"/>
        </w:rPr>
        <w:t xml:space="preserve">Reino.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Essa alegria </w:t>
      </w:r>
      <w:r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é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fruto </w:t>
      </w:r>
      <w:r w:rsidR="0092706E" w:rsidRPr="000C4607">
        <w:rPr>
          <w:rStyle w:val="Bodytext20"/>
          <w:sz w:val="24"/>
          <w:szCs w:val="24"/>
          <w:lang w:val="pt-BR"/>
        </w:rPr>
        <w:t xml:space="preserve">do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Espírito e envolve a simplicidade da existência e o tecido monótono do cotidiano. Uma fraternidade sem alegria </w:t>
      </w:r>
      <w:r w:rsidR="0092706E"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é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uma fraternidade que se apaga. </w:t>
      </w:r>
      <w:r w:rsidR="0092706E" w:rsidRPr="000C4607">
        <w:rPr>
          <w:rStyle w:val="Bodytext20"/>
          <w:sz w:val="24"/>
          <w:szCs w:val="24"/>
          <w:lang w:val="pt-BR"/>
        </w:rPr>
        <w:t xml:space="preserve">Muito rapidamente 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os membros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serão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tentados a procurar em outros lugares o que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92706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podem encontrar em casa</w:t>
      </w:r>
      <w:r w:rsidR="00030B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  <w:r w:rsidR="00030B5F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62</w:t>
      </w:r>
    </w:p>
    <w:p w14:paraId="04937DA1" w14:textId="5550DCC0" w:rsidR="00CA337E" w:rsidRPr="000C4607" w:rsidRDefault="0092706E" w:rsidP="00A83F45">
      <w:pPr>
        <w:spacing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Constituição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L</w:t>
      </w:r>
      <w:r w:rsidR="00A062FB"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u</w:t>
      </w:r>
      <w:r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men Gentium</w:t>
      </w:r>
      <w:r w:rsidRPr="000C4607">
        <w:rPr>
          <w:rStyle w:val="Bodytext20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já tinha </w:t>
      </w:r>
      <w:r w:rsidRPr="000C4607">
        <w:rPr>
          <w:rStyle w:val="Bodytext20"/>
          <w:sz w:val="24"/>
          <w:szCs w:val="24"/>
          <w:lang w:val="pt-BR"/>
        </w:rPr>
        <w:t xml:space="preserve">definido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as famílias religiosas como meios para avançar “jubilosos </w:t>
      </w:r>
      <w:r w:rsidRPr="000C4607">
        <w:rPr>
          <w:rStyle w:val="Bodytext20"/>
          <w:sz w:val="24"/>
          <w:szCs w:val="24"/>
          <w:lang w:val="pt-BR"/>
        </w:rPr>
        <w:t xml:space="preserve">no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caminho da caridade” (LG, </w:t>
      </w:r>
      <w:r w:rsidRPr="000C4607">
        <w:rPr>
          <w:rStyle w:val="Bodytext20"/>
          <w:sz w:val="24"/>
          <w:szCs w:val="24"/>
          <w:lang w:val="pt-BR"/>
        </w:rPr>
        <w:t xml:space="preserve">n.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43). </w:t>
      </w:r>
      <w:r w:rsidRPr="000C4607">
        <w:rPr>
          <w:rStyle w:val="Bodytext20"/>
          <w:sz w:val="24"/>
          <w:szCs w:val="24"/>
          <w:lang w:val="pt-BR"/>
        </w:rPr>
        <w:t xml:space="preserve">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Magistério posterior insistiu </w:t>
      </w:r>
      <w:r w:rsidRPr="000C4607">
        <w:rPr>
          <w:rStyle w:val="Bodytext20"/>
          <w:sz w:val="24"/>
          <w:szCs w:val="24"/>
          <w:lang w:val="pt-BR"/>
        </w:rPr>
        <w:t xml:space="preserve">na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ligação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entre o</w:t>
      </w:r>
      <w:r w:rsidR="00CA33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testemunho da vida de especial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consagração</w:t>
      </w:r>
      <w:r w:rsidR="00CA33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a alegria, especialmente por meio da fraternidade vivida: “Os nossos contemporâneos - continua </w:t>
      </w:r>
      <w:r w:rsidR="00CA337E"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 xml:space="preserve">Vita </w:t>
      </w:r>
      <w:r w:rsidR="005875E1"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Consecrata</w:t>
      </w:r>
      <w:r w:rsidR="00CA337E"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 xml:space="preserve"> -</w:t>
      </w:r>
      <w:r w:rsidR="00CA33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querem </w:t>
      </w:r>
      <w:r w:rsidR="00CA33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ver, nas pessoas consagradas, a alegria que brota do fato de estar com o Senhor" (VC, n. 1091, a alegria de permanecer fiéis,</w:t>
      </w:r>
      <w:r w:rsidR="005875E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7F1477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63</w:t>
      </w:r>
      <w:r w:rsidR="00CA33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fruto da “A frequência co</w:t>
      </w:r>
      <w:r w:rsidR="00030B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</w:t>
      </w:r>
      <w:r w:rsidR="00CA33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idiana, amorosa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CA337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Palavra".</w:t>
      </w:r>
      <w:r w:rsidR="00030B5F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64</w:t>
      </w:r>
    </w:p>
    <w:p w14:paraId="3E51EB05" w14:textId="111A6E7B" w:rsidR="009F7343" w:rsidRPr="000C4607" w:rsidRDefault="00CA337E" w:rsidP="007F1477">
      <w:pPr>
        <w:spacing w:after="8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As comunidades ricas de “alegria e do Espírito Santo” (At 13,52), nas quais "a recíproca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atenção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ajuda a superar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solidão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e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comunicação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impele todos a sentirem-se corresponsáveis, o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perdão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cicatriza as feridas, reforçando em cada um o propósito da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Em uma comunidade desse tipo, a natureza do carisma dirige as energias, sustenta a fidelidade e orienta o trabalho apostólico de todos para 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única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missão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" (VC, n. 45), tornam-se elas mesmas evangelizadoras,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lugares de esperança das Bem-aventuranças vividas, “lugares onde o amor, haurido na fonte da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</w:t>
      </w:r>
      <w:r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</w:t>
      </w:r>
      <w:r w:rsidR="00CC1A8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875E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oração</w:t>
      </w:r>
      <w:r w:rsidR="00CC1A8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</w:t>
      </w:r>
      <w:r w:rsidR="009F73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chamado a tornar-se lógica de vida e fonte de alegria” (VC, n. 51).</w:t>
      </w:r>
    </w:p>
    <w:p w14:paraId="67B1E9E4" w14:textId="3EA0E4E6" w:rsidR="009F7343" w:rsidRPr="000C4607" w:rsidRDefault="006B732B" w:rsidP="006B732B">
      <w:pPr>
        <w:widowControl w:val="0"/>
        <w:tabs>
          <w:tab w:val="left" w:pos="831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ab/>
        <w:t>43.</w:t>
      </w:r>
      <w:r w:rsidR="009F73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Exortação</w:t>
      </w:r>
      <w:r w:rsidR="009F73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Apostólica V</w:t>
      </w:r>
      <w:r w:rsidR="009869B0">
        <w:rPr>
          <w:rFonts w:ascii="Trebuchet MS" w:hAnsi="Trebuchet MS"/>
          <w:color w:val="000000"/>
          <w:sz w:val="24"/>
          <w:szCs w:val="24"/>
          <w:lang w:eastAsia="pt-PT" w:bidi="pt-PT"/>
        </w:rPr>
        <w:t>it</w:t>
      </w:r>
      <w:r w:rsidR="009F73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9F7343" w:rsidRPr="000C4607">
        <w:rPr>
          <w:rStyle w:val="Bodytext2Italic"/>
          <w:sz w:val="24"/>
          <w:szCs w:val="24"/>
          <w:lang w:val="pt-BR"/>
        </w:rPr>
        <w:t>Consecrata</w:t>
      </w:r>
      <w:r w:rsidR="009F7343" w:rsidRPr="000C4607">
        <w:rPr>
          <w:rStyle w:val="Bodytext20"/>
          <w:sz w:val="24"/>
          <w:szCs w:val="24"/>
          <w:lang w:val="pt-BR"/>
        </w:rPr>
        <w:t xml:space="preserve"> </w:t>
      </w:r>
      <w:r w:rsidR="009F73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convida, pois, de modo especial as mulheres consagradas a viver “em plenitude e com alegria" (VC, n. 57; 58), a própria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="009F73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ser </w:t>
      </w:r>
      <w:r w:rsidR="009F7343" w:rsidRPr="000C4607">
        <w:rPr>
          <w:rStyle w:val="Bodytext2Italic"/>
          <w:sz w:val="24"/>
          <w:szCs w:val="24"/>
          <w:lang w:val="pt-BR"/>
        </w:rPr>
        <w:t>“um sinal da ternura de Deus para com o gênero humano</w:t>
      </w:r>
      <w:r w:rsidR="009F7343" w:rsidRPr="000C4607">
        <w:rPr>
          <w:rStyle w:val="Bodytext20"/>
          <w:sz w:val="24"/>
          <w:szCs w:val="24"/>
          <w:lang w:val="pt-BR"/>
        </w:rPr>
        <w:t xml:space="preserve"> </w:t>
      </w:r>
      <w:r w:rsidR="009F73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um testemunho particular do mistério da Igreja que é virgem, esposa e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mãe</w:t>
      </w:r>
      <w:r w:rsidR="009F73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" (VC, n. 57; 58).</w:t>
      </w:r>
    </w:p>
    <w:p w14:paraId="2F66D02E" w14:textId="7B28BCCD" w:rsidR="009F7343" w:rsidRPr="000C4607" w:rsidRDefault="009F7343" w:rsidP="00A83F45">
      <w:pPr>
        <w:spacing w:after="56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Uma tarefa precisa, também relativa à perseverança na alegria, é confiada a quantos exercem o serviço da autoridade, que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convidados a elevar ao céu 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 fim de que aqueles que lhes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confiados "possam perseverar com alegria no santo propósito e, perseverando, obtenham a vida eterna".</w:t>
      </w:r>
      <w:r w:rsidR="0002478D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65</w:t>
      </w:r>
    </w:p>
    <w:p w14:paraId="72E76F8F" w14:textId="2D41945F" w:rsidR="0079669F" w:rsidRPr="000C4607" w:rsidRDefault="006B732B" w:rsidP="006B732B">
      <w:pPr>
        <w:widowControl w:val="0"/>
        <w:tabs>
          <w:tab w:val="left" w:pos="831"/>
        </w:tabs>
        <w:spacing w:after="64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ab/>
        <w:t>44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  <w:r w:rsidR="009F73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Magistério do Papa Francisco é particularmente atento â alegria. </w:t>
      </w:r>
      <w:r w:rsidR="009F7343" w:rsidRPr="000C4607">
        <w:rPr>
          <w:rStyle w:val="Bodytext2Italic"/>
          <w:sz w:val="24"/>
          <w:szCs w:val="24"/>
          <w:lang w:val="pt-BR"/>
        </w:rPr>
        <w:t>Evangel</w:t>
      </w:r>
      <w:r w:rsidRPr="000C4607">
        <w:rPr>
          <w:rStyle w:val="Bodytext2Italic"/>
          <w:sz w:val="24"/>
          <w:szCs w:val="24"/>
          <w:lang w:val="pt-BR"/>
        </w:rPr>
        <w:t xml:space="preserve">i </w:t>
      </w:r>
      <w:r w:rsidR="009F7343" w:rsidRPr="000C4607">
        <w:rPr>
          <w:rStyle w:val="Bodytext2Italic"/>
          <w:sz w:val="24"/>
          <w:szCs w:val="24"/>
          <w:lang w:val="pt-BR"/>
        </w:rPr>
        <w:t>Gaudium, Amoris Laetit</w:t>
      </w:r>
      <w:r w:rsidRPr="000C4607">
        <w:rPr>
          <w:rStyle w:val="Bodytext2Italic"/>
          <w:sz w:val="24"/>
          <w:szCs w:val="24"/>
          <w:lang w:val="pt-BR"/>
        </w:rPr>
        <w:t>i</w:t>
      </w:r>
      <w:r w:rsidR="009F7343" w:rsidRPr="000C4607">
        <w:rPr>
          <w:rStyle w:val="Bodytext2Italic"/>
          <w:sz w:val="24"/>
          <w:szCs w:val="24"/>
          <w:lang w:val="pt-BR"/>
        </w:rPr>
        <w:t>a, Gaudete et Exu</w:t>
      </w:r>
      <w:r w:rsidRPr="000C4607">
        <w:rPr>
          <w:rStyle w:val="Bodytext2Italic"/>
          <w:sz w:val="24"/>
          <w:szCs w:val="24"/>
          <w:lang w:val="pt-BR"/>
        </w:rPr>
        <w:t>l</w:t>
      </w:r>
      <w:r w:rsidR="009F7343" w:rsidRPr="000C4607">
        <w:rPr>
          <w:rStyle w:val="Bodytext2Italic"/>
          <w:sz w:val="24"/>
          <w:szCs w:val="24"/>
          <w:lang w:val="pt-BR"/>
        </w:rPr>
        <w:t xml:space="preserve">tate - </w:t>
      </w:r>
      <w:r w:rsidR="009F73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esses títulos enunciam uma exigência evangélica decisiva na vida dos</w:t>
      </w:r>
      <w:r w:rsidR="0079669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discípulos; a urgência da alegria, que </w:t>
      </w:r>
      <w:r w:rsidR="0079669F" w:rsidRPr="000C4607">
        <w:rPr>
          <w:rStyle w:val="Bodytext2Italic"/>
          <w:sz w:val="24"/>
          <w:szCs w:val="24"/>
          <w:lang w:val="pt-BR"/>
        </w:rPr>
        <w:t>é</w:t>
      </w:r>
      <w:r w:rsidR="0079669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alegria do Evangelho, alegria do amor. experiência alegre da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="0079669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o Senhor Jesus. Dirigindo-se aos consagrados, ele continuamente lhes convida a testemunhar a alegria: "Essa </w:t>
      </w:r>
      <w:r w:rsidR="0079669F" w:rsidRPr="000C4607">
        <w:rPr>
          <w:rStyle w:val="Bodytext2Italic"/>
          <w:sz w:val="24"/>
          <w:szCs w:val="24"/>
          <w:lang w:val="pt-BR"/>
        </w:rPr>
        <w:t>é</w:t>
      </w:r>
      <w:r w:rsidR="0079669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beleza da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consagração</w:t>
      </w:r>
      <w:r w:rsidR="0079669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: é a alegria, 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alegria...</w:t>
      </w:r>
      <w:r w:rsidR="0079669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".</w:t>
      </w:r>
      <w:r w:rsidR="0002478D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66</w:t>
      </w:r>
      <w:r w:rsidR="0079669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alegria de levar a todos 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consolação</w:t>
      </w:r>
      <w:r w:rsidR="0079669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Deus.</w:t>
      </w:r>
    </w:p>
    <w:p w14:paraId="500F056F" w14:textId="6DB12D8F" w:rsidR="005378A0" w:rsidRPr="000C4607" w:rsidRDefault="0079669F" w:rsidP="006B732B">
      <w:pPr>
        <w:spacing w:after="333" w:line="276" w:lineRule="auto"/>
        <w:ind w:firstLine="708"/>
        <w:jc w:val="both"/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alegria para o Papa Francisco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inútil ornamento, mas exigência e fundamento da </w:t>
      </w:r>
      <w:r w:rsidR="0059127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vida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humana. No af</w:t>
      </w:r>
      <w:r w:rsidR="0059127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ã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</w:t>
      </w:r>
      <w:r w:rsidR="0059127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ti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diano, todo homem e toda mulher tendem a alcançar e fazer morada na alegria com a totalidade do ser, a alegria é motor da perseverança, “A alegria nasce da gratuidade de um encontro! (...) E a alegria do encontro com Ele e com o seu chamado faz com que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nos fechemos, mas que nos abramos; leva ao serviço na Igreja,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Tomás dizia: </w:t>
      </w:r>
      <w:r w:rsidRPr="000C4607">
        <w:rPr>
          <w:rStyle w:val="Bodytext2Italic"/>
          <w:sz w:val="24"/>
          <w:szCs w:val="24"/>
          <w:lang w:val="pt-BR"/>
        </w:rPr>
        <w:t>‘Bo</w:t>
      </w:r>
      <w:r w:rsidR="00AB1CAD" w:rsidRPr="000C4607">
        <w:rPr>
          <w:rStyle w:val="Bodytext2Italic"/>
          <w:sz w:val="24"/>
          <w:szCs w:val="24"/>
          <w:lang w:val="pt-BR"/>
        </w:rPr>
        <w:t>num</w:t>
      </w:r>
      <w:r w:rsidRPr="000C4607">
        <w:rPr>
          <w:rStyle w:val="Bodytext2Italic"/>
          <w:sz w:val="24"/>
          <w:szCs w:val="24"/>
          <w:lang w:val="pt-BR"/>
        </w:rPr>
        <w:t xml:space="preserve"> </w:t>
      </w:r>
      <w:r w:rsidR="00AB1CAD" w:rsidRPr="000C4607">
        <w:rPr>
          <w:rStyle w:val="Bodytext2Italic"/>
          <w:sz w:val="24"/>
          <w:szCs w:val="24"/>
          <w:lang w:val="pt-BR"/>
        </w:rPr>
        <w:t>e</w:t>
      </w:r>
      <w:r w:rsidRPr="000C4607">
        <w:rPr>
          <w:rStyle w:val="Bodytext2Italic"/>
          <w:sz w:val="24"/>
          <w:szCs w:val="24"/>
          <w:lang w:val="pt-BR"/>
        </w:rPr>
        <w:t>st di</w:t>
      </w:r>
      <w:r w:rsidR="00AB1CAD" w:rsidRPr="000C4607">
        <w:rPr>
          <w:rStyle w:val="Bodytext2Italic"/>
          <w:sz w:val="24"/>
          <w:szCs w:val="24"/>
          <w:lang w:val="pt-BR"/>
        </w:rPr>
        <w:t>ffusivum</w:t>
      </w:r>
      <w:r w:rsidRPr="000C4607">
        <w:rPr>
          <w:rStyle w:val="Bodytext2Italic"/>
          <w:sz w:val="24"/>
          <w:szCs w:val="24"/>
          <w:lang w:val="pt-BR"/>
        </w:rPr>
        <w:t xml:space="preserve"> sui’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B1CA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(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 bem difunde-se</w:t>
      </w:r>
      <w:r w:rsidR="00AB1CA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)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E a alegria também se difunde.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tenhais medo de mostrar a alegria de haverdes respondido ao chamado do Senhor, à sua</w:t>
      </w:r>
      <w:r w:rsidR="005378A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escolha de amor, e de testemunhar o seu Evangelho no serviço à Igreja, A alegria, a verdadeira alegria, </w:t>
      </w:r>
      <w:r w:rsidR="005378A0" w:rsidRPr="000C4607">
        <w:rPr>
          <w:rStyle w:val="Bodytext2Italic"/>
          <w:sz w:val="24"/>
          <w:szCs w:val="24"/>
          <w:lang w:val="pt-BR"/>
        </w:rPr>
        <w:t>é</w:t>
      </w:r>
      <w:r w:rsidR="005378A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contagiosa; contagia...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faz-nos</w:t>
      </w:r>
      <w:r w:rsidR="005378A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378A0" w:rsidRPr="000C4607">
        <w:rPr>
          <w:rStyle w:val="Bodytext20"/>
          <w:sz w:val="24"/>
          <w:szCs w:val="24"/>
          <w:lang w:val="pt-BR"/>
        </w:rPr>
        <w:t xml:space="preserve">ir </w:t>
      </w:r>
      <w:r w:rsidR="005378A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em frente".</w:t>
      </w:r>
      <w:r w:rsidR="00465B70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67</w:t>
      </w:r>
    </w:p>
    <w:p w14:paraId="565AF514" w14:textId="77777777" w:rsidR="00465B70" w:rsidRPr="000C4607" w:rsidRDefault="00465B70" w:rsidP="006B732B">
      <w:pPr>
        <w:spacing w:after="333" w:line="276" w:lineRule="auto"/>
        <w:ind w:firstLine="708"/>
        <w:jc w:val="both"/>
        <w:rPr>
          <w:rFonts w:ascii="Trebuchet MS" w:hAnsi="Trebuchet MS"/>
          <w:sz w:val="24"/>
          <w:szCs w:val="24"/>
        </w:rPr>
      </w:pPr>
    </w:p>
    <w:p w14:paraId="6B50630A" w14:textId="62C725BF" w:rsidR="005378A0" w:rsidRPr="000C4607" w:rsidRDefault="005378A0" w:rsidP="00A83F45">
      <w:pPr>
        <w:pStyle w:val="Heading10"/>
        <w:keepNext/>
        <w:keepLines/>
        <w:shd w:val="clear" w:color="auto" w:fill="auto"/>
        <w:spacing w:after="557" w:line="276" w:lineRule="auto"/>
        <w:ind w:right="20"/>
        <w:jc w:val="left"/>
        <w:rPr>
          <w:rFonts w:ascii="Trebuchet MS" w:hAnsi="Trebuchet MS"/>
          <w:b/>
          <w:bCs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2. PROCESSOS PARA UM DISCERNIMENTO</w:t>
      </w:r>
      <w:r w:rsidR="00190FE8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PARTILHADO</w:t>
      </w:r>
    </w:p>
    <w:p w14:paraId="05F4702C" w14:textId="77777777" w:rsidR="005378A0" w:rsidRPr="000C4607" w:rsidRDefault="005378A0" w:rsidP="00A83F45">
      <w:pPr>
        <w:pStyle w:val="Bodytext30"/>
        <w:shd w:val="clear" w:color="auto" w:fill="auto"/>
        <w:spacing w:after="13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Laboratório de vida</w:t>
      </w:r>
    </w:p>
    <w:p w14:paraId="01887E9D" w14:textId="77777777" w:rsidR="00796A4D" w:rsidRPr="000C4607" w:rsidRDefault="00796A4D" w:rsidP="00A83F45">
      <w:pPr>
        <w:pStyle w:val="Bodytext30"/>
        <w:shd w:val="clear" w:color="auto" w:fill="auto"/>
        <w:spacing w:after="13" w:line="276" w:lineRule="auto"/>
        <w:rPr>
          <w:rFonts w:ascii="Trebuchet MS" w:hAnsi="Trebuchet MS"/>
          <w:b/>
          <w:bCs/>
          <w:sz w:val="24"/>
          <w:szCs w:val="24"/>
        </w:rPr>
      </w:pPr>
    </w:p>
    <w:p w14:paraId="511E62C3" w14:textId="21C95208" w:rsidR="00F27759" w:rsidRPr="000C4607" w:rsidRDefault="005378A0" w:rsidP="00A83F45">
      <w:pPr>
        <w:spacing w:after="6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45.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fidelidade na perseverança à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um dom contido em vasos de argila (2Cor 4,71. Nessa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entre o tesouro doado e a fragilidade que se encontra hoje na vida consagrada, é fundamental conservar um equilíbrio que d</w:t>
      </w:r>
      <w:r w:rsidR="00465B7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ê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perspectiva ao processo de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crescimento de cada um. </w:t>
      </w:r>
      <w:r w:rsidR="009869B0"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Style w:val="Bodytext2Italic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exatamente da experiência que podem emergir oportunidades de vida que contribuem para remodelar os velhos esquemas, sobretudo se as pessoas aprendem a reler 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conclusão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um processo vocacional na ótica motivacional e afetiva construtiva, capaz</w:t>
      </w:r>
      <w:r w:rsidR="00F2775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imprimir novos significados aos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comportamentos</w:t>
      </w:r>
      <w:r w:rsidR="00F2775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cotidianos. Tudo isso é possível se voltamos o olhar para a vida consagrada como </w:t>
      </w:r>
      <w:r w:rsidR="00F27759" w:rsidRPr="000C4607">
        <w:rPr>
          <w:rStyle w:val="Bodytext2Italic"/>
          <w:sz w:val="24"/>
          <w:szCs w:val="24"/>
          <w:lang w:val="pt-BR"/>
        </w:rPr>
        <w:t>laboratório de vida</w:t>
      </w:r>
      <w:r w:rsidR="00F2775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no qual, na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="00F2775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os outros, "se aprende a amar a Deus, a amar os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F2775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as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="00F2775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quem se vive, a amar a humanidade necessitada da misericórdia de Deus e da solidariedade fraterna”.</w:t>
      </w:r>
      <w:r w:rsidR="0020595E" w:rsidRPr="000C46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68</w:t>
      </w:r>
    </w:p>
    <w:p w14:paraId="4AE9CEBA" w14:textId="6E501D17" w:rsidR="001572F8" w:rsidRPr="000C4607" w:rsidRDefault="00F27759" w:rsidP="0020595E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Considerar os abandonos da vida consagrada como parte de um </w:t>
      </w:r>
      <w:r w:rsidRPr="000C4607">
        <w:rPr>
          <w:rStyle w:val="Bodytext2Italic"/>
          <w:sz w:val="24"/>
          <w:szCs w:val="24"/>
          <w:lang w:val="pt-BR"/>
        </w:rPr>
        <w:t>processo de discernimento-acompanhamento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parece uma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contradição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sobretudo se se trata de pessoas que viveram e fizeram viver momentos de dificuldade e de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nas próprias comunidades e Institutos. De fato, quando a saída de um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coirmão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de uma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coirmã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percebida como uma “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libertação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", algo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está funcionando no processo de discernimento</w:t>
      </w:r>
      <w:r w:rsidR="009869B0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deveria chegar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fase do discernimento final, por meio de situações de</w:t>
      </w:r>
      <w:r w:rsidR="0020595E" w:rsidRPr="000C4607">
        <w:rPr>
          <w:rFonts w:ascii="Trebuchet MS" w:hAnsi="Trebuchet MS"/>
          <w:sz w:val="24"/>
          <w:szCs w:val="24"/>
        </w:rPr>
        <w:t xml:space="preserve">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exclusão</w:t>
      </w:r>
      <w:r w:rsidR="001572F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de </w:t>
      </w:r>
      <w:r w:rsidR="001572F8" w:rsidRPr="000C4607">
        <w:rPr>
          <w:rStyle w:val="Bodytext20"/>
          <w:sz w:val="24"/>
          <w:szCs w:val="24"/>
          <w:lang w:val="pt-BR"/>
        </w:rPr>
        <w:t xml:space="preserve">um </w:t>
      </w:r>
      <w:r w:rsidR="001572F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verdadeiro e próprio ostracismo da comunidade </w:t>
      </w:r>
      <w:r w:rsidR="001572F8" w:rsidRPr="000C4607">
        <w:rPr>
          <w:rStyle w:val="Bodytext20"/>
          <w:sz w:val="24"/>
          <w:szCs w:val="24"/>
          <w:lang w:val="pt-BR"/>
        </w:rPr>
        <w:t xml:space="preserve">ou </w:t>
      </w:r>
      <w:r w:rsidR="001572F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do Instituto; isso, na verdade, arriscaria alimentar um sentido de fracasso em </w:t>
      </w:r>
      <w:r w:rsidR="001572F8" w:rsidRPr="000C4607">
        <w:rPr>
          <w:rStyle w:val="Bodytext20"/>
          <w:sz w:val="24"/>
          <w:szCs w:val="24"/>
          <w:lang w:val="pt-BR"/>
        </w:rPr>
        <w:t xml:space="preserve">quem </w:t>
      </w:r>
      <w:r w:rsidR="001572F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sai e de engendrar </w:t>
      </w:r>
      <w:r w:rsidR="001572F8" w:rsidRPr="000C4607">
        <w:rPr>
          <w:rStyle w:val="Bodytext20"/>
          <w:sz w:val="24"/>
          <w:szCs w:val="24"/>
          <w:lang w:val="pt-BR"/>
        </w:rPr>
        <w:t xml:space="preserve">novo </w:t>
      </w:r>
      <w:r w:rsidR="001572F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mal-estar em </w:t>
      </w:r>
      <w:r w:rsidR="001572F8" w:rsidRPr="000C4607">
        <w:rPr>
          <w:rStyle w:val="Bodytext20"/>
          <w:sz w:val="24"/>
          <w:szCs w:val="24"/>
          <w:lang w:val="pt-BR"/>
        </w:rPr>
        <w:t xml:space="preserve">quem </w:t>
      </w:r>
      <w:r w:rsidR="001572F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permanece.</w:t>
      </w:r>
    </w:p>
    <w:p w14:paraId="57925F69" w14:textId="19AFF7E6" w:rsidR="00927727" w:rsidRPr="000C4607" w:rsidRDefault="001572F8" w:rsidP="00D46698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46.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Hoje deveria </w:t>
      </w:r>
      <w:r w:rsidRPr="000C4607">
        <w:rPr>
          <w:rStyle w:val="Bodytext20"/>
          <w:sz w:val="24"/>
          <w:szCs w:val="24"/>
          <w:lang w:val="pt-BR"/>
        </w:rPr>
        <w:t xml:space="preserve">ser </w:t>
      </w:r>
      <w:r w:rsidR="004A285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mais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madura a </w:t>
      </w:r>
      <w:r w:rsidRPr="000C4607">
        <w:rPr>
          <w:rStyle w:val="Bodytext20"/>
          <w:sz w:val="24"/>
          <w:szCs w:val="24"/>
          <w:lang w:val="pt-BR"/>
        </w:rPr>
        <w:t xml:space="preserve">consciência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 uma </w:t>
      </w:r>
      <w:r w:rsidRPr="000C4607">
        <w:rPr>
          <w:rStyle w:val="Bodytext2Italic"/>
          <w:sz w:val="24"/>
          <w:szCs w:val="24"/>
          <w:lang w:val="pt-BR"/>
        </w:rPr>
        <w:t>perspectiva educativa de Igreja,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cuida do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Pr="000C4607">
        <w:rPr>
          <w:rStyle w:val="Bodytext20"/>
          <w:sz w:val="24"/>
          <w:szCs w:val="24"/>
          <w:lang w:val="pt-BR"/>
        </w:rPr>
        <w:t xml:space="preserve">da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dificuldade e - quando se trata de escolhas </w:t>
      </w:r>
      <w:r w:rsidRPr="000C4607">
        <w:rPr>
          <w:rStyle w:val="Bodytext20"/>
          <w:sz w:val="24"/>
          <w:szCs w:val="24"/>
          <w:lang w:val="pt-BR"/>
        </w:rPr>
        <w:t xml:space="preserve">dolorosas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difíceis - </w:t>
      </w:r>
      <w:r w:rsidRPr="000C4607">
        <w:rPr>
          <w:rStyle w:val="Bodytext20"/>
          <w:sz w:val="24"/>
          <w:szCs w:val="24"/>
          <w:lang w:val="pt-BR"/>
        </w:rPr>
        <w:t xml:space="preserve">lhes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acompanha </w:t>
      </w:r>
      <w:r w:rsidRPr="000C4607">
        <w:rPr>
          <w:rStyle w:val="Bodytext20"/>
          <w:sz w:val="24"/>
          <w:szCs w:val="24"/>
          <w:lang w:val="pt-BR"/>
        </w:rPr>
        <w:t xml:space="preserve">na busca de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um </w:t>
      </w:r>
      <w:r w:rsidRPr="000C4607">
        <w:rPr>
          <w:rStyle w:val="Bodytext20"/>
          <w:sz w:val="24"/>
          <w:szCs w:val="24"/>
          <w:lang w:val="pt-BR"/>
        </w:rPr>
        <w:t xml:space="preserve">caminho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diferente e de novos </w:t>
      </w:r>
      <w:r w:rsidRPr="000C4607">
        <w:rPr>
          <w:rStyle w:val="Bodytext20"/>
          <w:sz w:val="24"/>
          <w:szCs w:val="24"/>
          <w:lang w:val="pt-BR"/>
        </w:rPr>
        <w:t xml:space="preserve">significados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que </w:t>
      </w:r>
      <w:r w:rsidRPr="000C4607">
        <w:rPr>
          <w:rStyle w:val="Bodytext20"/>
          <w:sz w:val="24"/>
          <w:szCs w:val="24"/>
          <w:lang w:val="pt-BR"/>
        </w:rPr>
        <w:t xml:space="preserve">deem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sentido à escolha </w:t>
      </w:r>
      <w:r w:rsidRPr="000C4607">
        <w:rPr>
          <w:rStyle w:val="Bodytext20"/>
          <w:sz w:val="24"/>
          <w:szCs w:val="24"/>
          <w:lang w:val="pt-BR"/>
        </w:rPr>
        <w:t xml:space="preserve">de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vida. Temos à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disposição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potencialidades e recursos até ontem latentes; trata-se de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redescobri-os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0"/>
          <w:sz w:val="24"/>
          <w:szCs w:val="24"/>
          <w:lang w:val="pt-BR"/>
        </w:rPr>
        <w:t xml:space="preserve">para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dirigirmo-nos às periferias existenciais,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somente externa mente na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evangelização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mas também </w:t>
      </w:r>
      <w:r w:rsidRPr="000C4607">
        <w:rPr>
          <w:rStyle w:val="Bodytext20"/>
          <w:sz w:val="24"/>
          <w:szCs w:val="24"/>
          <w:lang w:val="pt-BR"/>
        </w:rPr>
        <w:t xml:space="preserve">interiormente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nos nossos próprios ambientes. Ao </w:t>
      </w:r>
      <w:r w:rsidRPr="000C4607">
        <w:rPr>
          <w:rStyle w:val="Bodytext20"/>
          <w:sz w:val="24"/>
          <w:szCs w:val="24"/>
          <w:lang w:val="pt-BR"/>
        </w:rPr>
        <w:t xml:space="preserve">ceder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ao </w:t>
      </w:r>
      <w:r w:rsidRPr="000C4607">
        <w:rPr>
          <w:rStyle w:val="Bodytext20"/>
          <w:sz w:val="24"/>
          <w:szCs w:val="24"/>
          <w:lang w:val="pt-BR"/>
        </w:rPr>
        <w:t xml:space="preserve">pessimismo diante do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fenômeno </w:t>
      </w:r>
      <w:r w:rsidRPr="000C4607">
        <w:rPr>
          <w:rStyle w:val="Bodytext20"/>
          <w:sz w:val="24"/>
          <w:szCs w:val="24"/>
          <w:lang w:val="pt-BR"/>
        </w:rPr>
        <w:t xml:space="preserve">dos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abandonos, acaba-se por assumir </w:t>
      </w:r>
      <w:r w:rsidRPr="000C4607">
        <w:rPr>
          <w:rStyle w:val="Bodytext20"/>
          <w:sz w:val="24"/>
          <w:szCs w:val="24"/>
          <w:lang w:val="pt-BR"/>
        </w:rPr>
        <w:t xml:space="preserve">uma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atitude de resignada passividade, </w:t>
      </w:r>
      <w:r w:rsidRPr="000C4607">
        <w:rPr>
          <w:rStyle w:val="Bodytext20"/>
          <w:sz w:val="24"/>
          <w:szCs w:val="24"/>
          <w:lang w:val="pt-BR"/>
        </w:rPr>
        <w:t xml:space="preserve">ou pior,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reagir de modo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desresponsabilizado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</w:t>
      </w:r>
      <w:r w:rsidR="009277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9277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convicção</w:t>
      </w:r>
      <w:r w:rsidR="009277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="00927727" w:rsidRPr="000C4607">
        <w:rPr>
          <w:rStyle w:val="Bodytext20"/>
          <w:sz w:val="24"/>
          <w:szCs w:val="24"/>
          <w:lang w:val="pt-BR"/>
        </w:rPr>
        <w:t xml:space="preserve">que </w:t>
      </w:r>
      <w:r w:rsidR="00D37DC7">
        <w:rPr>
          <w:rStyle w:val="Bodytext20"/>
          <w:sz w:val="24"/>
          <w:szCs w:val="24"/>
          <w:lang w:val="pt-BR"/>
        </w:rPr>
        <w:t>não</w:t>
      </w:r>
      <w:r w:rsidR="00927727" w:rsidRPr="000C4607">
        <w:rPr>
          <w:rStyle w:val="Bodytext20"/>
          <w:sz w:val="24"/>
          <w:szCs w:val="24"/>
          <w:lang w:val="pt-BR"/>
        </w:rPr>
        <w:t xml:space="preserve"> </w:t>
      </w:r>
      <w:r w:rsidR="009277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se</w:t>
      </w:r>
      <w:r w:rsidR="00D46698" w:rsidRPr="000C4607">
        <w:rPr>
          <w:rFonts w:ascii="Trebuchet MS" w:hAnsi="Trebuchet MS"/>
          <w:sz w:val="24"/>
          <w:szCs w:val="24"/>
        </w:rPr>
        <w:t xml:space="preserve"> </w:t>
      </w:r>
      <w:r w:rsidR="0092772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tem mais nada a fazer.</w:t>
      </w:r>
    </w:p>
    <w:p w14:paraId="4E2281FF" w14:textId="643ACBA7" w:rsidR="007A038D" w:rsidRPr="000C4607" w:rsidRDefault="00927727" w:rsidP="00D46698">
      <w:pPr>
        <w:spacing w:after="542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 entanto, é exatamente nesses momentos de dolorosa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desorientação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existe a necessidade de um acompanhamento que ajude a decidir sobre a vida, oferecendo “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pessoa o sustentáculo de uma maior confiança e de um mais intenso amor" (VC. n. 70). É nos momentos de fragilidade, na verdade, que a pessoa percebe mais forte a necessidade de redescobrir o sentido da aliança que Deus continua a estabelecer 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pretende negar, sobretudo com quem é frágil e desorientado. É preciso uma proximidade educativa que ajude a redescobrir o caminho da vida, até alcançar escolhas que possam ser também “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” dolorosas. Prospectar o momento de saída como um percurso de acompanhamento vocacional quer dizer trabalhar juntos para um discernimento que continua a ter sentido também e sobretudo nos momentos mais delicados e importantes da </w:t>
      </w:r>
      <w:r w:rsidR="0037255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ida, em uma perspectiva de 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inclusão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, no respeito da diversidade das escolhas</w:t>
      </w:r>
      <w:r w:rsidR="007A038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</w:t>
      </w:r>
      <w:r w:rsidR="007A038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da 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</w:t>
      </w:r>
      <w:r w:rsidR="007A038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37255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="007A038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momento da “crise" pode se tornar uma oportunidade, um </w:t>
      </w:r>
      <w:r w:rsidR="0037255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kairós</w:t>
      </w:r>
      <w:r w:rsidR="007A038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toda a comunidade.</w:t>
      </w:r>
    </w:p>
    <w:p w14:paraId="1CE1F5DF" w14:textId="77777777" w:rsidR="007A038D" w:rsidRPr="000C4607" w:rsidRDefault="007A038D" w:rsidP="00A83F45">
      <w:pPr>
        <w:pStyle w:val="Bodytext30"/>
        <w:shd w:val="clear" w:color="auto" w:fill="auto"/>
        <w:spacing w:after="6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Trabalhar juntos por um</w:t>
      </w:r>
      <w:r w:rsidRPr="000C4607">
        <w:rPr>
          <w:rStyle w:val="Bodytext3NotItalic"/>
          <w:rFonts w:ascii="Trebuchet MS" w:hAnsi="Trebuchet MS"/>
          <w:b/>
          <w:bCs/>
          <w:sz w:val="24"/>
          <w:szCs w:val="24"/>
          <w:lang w:val="pt-BR"/>
        </w:rPr>
        <w:t xml:space="preserve"> discernimento 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partilhado</w:t>
      </w:r>
    </w:p>
    <w:p w14:paraId="513948BB" w14:textId="77777777" w:rsidR="00796A4D" w:rsidRPr="000C4607" w:rsidRDefault="00796A4D" w:rsidP="00A83F45">
      <w:pPr>
        <w:pStyle w:val="Bodytext30"/>
        <w:shd w:val="clear" w:color="auto" w:fill="auto"/>
        <w:spacing w:after="6" w:line="276" w:lineRule="auto"/>
        <w:rPr>
          <w:rFonts w:ascii="Trebuchet MS" w:hAnsi="Trebuchet MS"/>
          <w:b/>
          <w:bCs/>
          <w:sz w:val="24"/>
          <w:szCs w:val="24"/>
        </w:rPr>
      </w:pPr>
    </w:p>
    <w:p w14:paraId="754BCF6A" w14:textId="390F0C12" w:rsidR="00C71225" w:rsidRPr="000C4607" w:rsidRDefault="007A038D" w:rsidP="0037255A">
      <w:pPr>
        <w:spacing w:after="53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47</w:t>
      </w:r>
      <w:r w:rsidR="0037255A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Como no momento do discernimento iniciai, quando existiam os sinais para reconhecer juntos, também no momento da 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decisão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deixar a tida consagrada é preciso redescobrir, escondido entre as chagas dos acontecimentos, o sentido profundo de um chamado de Deus e de uma resposta da pessoa, em que Deus continua a manifestar-se como aquele que dá sentido a todo evento da existência humana. E importante que também esse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tempo seja vivido em uma ótica de clareza orientadora e de sustentáculo afetivo. É preciso, em tal sentido, dotar-se de instrumentos adequados, 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somente em nível profissional, para saber ler as problemáticas, mas, sobretudo, ao assumir um compromisso comum para afrontá-Las adequadamente.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Nessa 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direção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C24CE0" w:rsidRPr="000C4607">
        <w:rPr>
          <w:rStyle w:val="Bodytext2Italic"/>
          <w:sz w:val="24"/>
          <w:szCs w:val="24"/>
          <w:lang w:val="pt-BR"/>
        </w:rPr>
        <w:t>o exercício de um discernimento compartilhado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permanece central para a credibilidade e a confiança da vida e da 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missão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consagrados e das consagradas, em 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a Igreja, especialmente na atual conjuntura histórica. Concluindo a 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reflexão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sobre discernimento da 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Exortação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Apostólica </w:t>
      </w:r>
      <w:r w:rsidR="00C24CE0" w:rsidRPr="000C4607">
        <w:rPr>
          <w:rStyle w:val="Bodytext2Italic"/>
          <w:sz w:val="24"/>
          <w:szCs w:val="24"/>
          <w:lang w:val="pt-BR"/>
        </w:rPr>
        <w:t xml:space="preserve">Gaudete </w:t>
      </w:r>
      <w:r w:rsidR="0040288C" w:rsidRPr="000C4607">
        <w:rPr>
          <w:rStyle w:val="Bodytext2Italic"/>
          <w:sz w:val="24"/>
          <w:szCs w:val="24"/>
          <w:lang w:val="pt-BR"/>
        </w:rPr>
        <w:t>e</w:t>
      </w:r>
      <w:r w:rsidR="00C24CE0" w:rsidRPr="000C4607">
        <w:rPr>
          <w:rStyle w:val="Bodytext2Italic"/>
          <w:sz w:val="24"/>
          <w:szCs w:val="24"/>
          <w:lang w:val="pt-BR"/>
        </w:rPr>
        <w:t xml:space="preserve">t </w:t>
      </w:r>
      <w:r w:rsidR="009869B0" w:rsidRPr="000C4607">
        <w:rPr>
          <w:rStyle w:val="Bodytext2Italic"/>
          <w:sz w:val="24"/>
          <w:szCs w:val="24"/>
          <w:lang w:val="pt-BR" w:eastAsia="en-US" w:bidi="en-US"/>
        </w:rPr>
        <w:t>Exultate</w:t>
      </w:r>
      <w:r w:rsidR="00C24CE0" w:rsidRPr="000C4607">
        <w:rPr>
          <w:rStyle w:val="Bodytext2Italic"/>
          <w:sz w:val="24"/>
          <w:szCs w:val="24"/>
          <w:lang w:val="pt-BR" w:eastAsia="en-US" w:bidi="en-US"/>
        </w:rPr>
        <w:t>,</w:t>
      </w:r>
      <w:r w:rsidR="00C24CE0" w:rsidRPr="000C4607">
        <w:rPr>
          <w:rFonts w:ascii="Trebuchet MS" w:hAnsi="Trebuchet MS"/>
          <w:color w:val="000000"/>
          <w:sz w:val="24"/>
          <w:szCs w:val="24"/>
          <w:lang w:bidi="en-US"/>
        </w:rPr>
        <w:t xml:space="preserve"> 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em um parágrafo de especial relevância, </w:t>
      </w:r>
      <w:r w:rsidR="0037255A" w:rsidRPr="000C4607">
        <w:rPr>
          <w:rStyle w:val="Bodytext2Candara95pt"/>
          <w:rFonts w:ascii="Trebuchet MS" w:hAnsi="Trebuchet MS"/>
          <w:sz w:val="24"/>
          <w:szCs w:val="24"/>
          <w:lang w:val="pt-BR"/>
        </w:rPr>
        <w:t>o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Papa Francisco resume </w:t>
      </w:r>
      <w:r w:rsidR="0037255A" w:rsidRPr="000C4607">
        <w:rPr>
          <w:rStyle w:val="Bodytext2Candara95pt"/>
          <w:rFonts w:ascii="Trebuchet MS" w:hAnsi="Trebuchet MS"/>
          <w:sz w:val="24"/>
          <w:szCs w:val="24"/>
          <w:lang w:val="pt-BR"/>
        </w:rPr>
        <w:t>o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sentido do seu próprio itinerário: “Quando perscrutamos na presença de Deus os caminhos da vida, 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há espaços que fiquem excluídos. Em todos os aspectos da existência, podemos continuar a crescer e dar algo mais a Deus. mesmo naqueles em que experimentamos as dificuldades mais fortes. Mas é necessário pedir ao Espírito Santo que nos liberte e </w:t>
      </w:r>
      <w:r w:rsidR="00663F7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expulse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aquele medo que nos leva a negar-</w:t>
      </w:r>
      <w:r w:rsidR="007201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lhe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entrada em a</w:t>
      </w:r>
      <w:r w:rsidR="000C460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guns aspectos da nossa vida. Aquele que pede tudo, também dá tudo, e </w:t>
      </w:r>
      <w:r w:rsidR="00663F7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quer entrar em nós para mutilar ou enfraquecer, mas para levar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663F7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perfeição</w:t>
      </w:r>
      <w:r w:rsidR="00C24C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 Isso nos</w:t>
      </w:r>
      <w:r w:rsidR="00C7122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mostra que o discernimento </w:t>
      </w:r>
      <w:r w:rsidR="00663F7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C7122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C71225" w:rsidRPr="000C4607">
        <w:rPr>
          <w:rStyle w:val="Bodytext2Corbel11ptItalic"/>
          <w:rFonts w:ascii="Trebuchet MS" w:hAnsi="Trebuchet MS"/>
          <w:sz w:val="24"/>
          <w:szCs w:val="24"/>
          <w:lang w:val="pt-BR"/>
        </w:rPr>
        <w:t>é</w:t>
      </w:r>
      <w:r w:rsidR="00C7122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uma autoan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C7122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lise presuntuosa. uma </w:t>
      </w:r>
      <w:r w:rsidR="00663F7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introspecção</w:t>
      </w:r>
      <w:r w:rsidR="00C7122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egoísta, mas uma verdadeira saída de nós mesmos para o mistério de Deus, que nos ajuda a viver a </w:t>
      </w:r>
      <w:r w:rsidR="00663F7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missão</w:t>
      </w:r>
      <w:r w:rsidR="00C7122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a qual nos chamou a bem dos </w:t>
      </w:r>
      <w:r w:rsidR="00663F7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C7122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” (GeE, n. 175).</w:t>
      </w:r>
    </w:p>
    <w:p w14:paraId="78610872" w14:textId="77777777" w:rsidR="00C71225" w:rsidRPr="000C4607" w:rsidRDefault="00C71225" w:rsidP="00A83F45">
      <w:pPr>
        <w:pStyle w:val="Bodytext30"/>
        <w:shd w:val="clear" w:color="auto" w:fill="auto"/>
        <w:spacing w:after="13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Discernimento e acompanhamento</w:t>
      </w:r>
    </w:p>
    <w:p w14:paraId="52F14095" w14:textId="77777777" w:rsidR="00796A4D" w:rsidRPr="000C4607" w:rsidRDefault="00796A4D" w:rsidP="00A83F45">
      <w:pPr>
        <w:pStyle w:val="Bodytext30"/>
        <w:shd w:val="clear" w:color="auto" w:fill="auto"/>
        <w:spacing w:after="13" w:line="276" w:lineRule="auto"/>
        <w:rPr>
          <w:rFonts w:ascii="Trebuchet MS" w:hAnsi="Trebuchet MS"/>
          <w:b/>
          <w:bCs/>
          <w:sz w:val="24"/>
          <w:szCs w:val="24"/>
        </w:rPr>
      </w:pPr>
    </w:p>
    <w:p w14:paraId="14A8DDDA" w14:textId="114EEBC1" w:rsidR="008C4278" w:rsidRPr="000C4607" w:rsidRDefault="00C71225" w:rsidP="00A83F45">
      <w:pPr>
        <w:spacing w:after="6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48.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Uma verdadeira saída de nós mesmos para o mistério de Deus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uma tarefa de solitários, mas uma viagem em companhia de jovens, adu</w:t>
      </w:r>
      <w:r w:rsidR="003B7D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tos, idosos </w:t>
      </w:r>
      <w:r w:rsidR="003B7DE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–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coirmãos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coirmãs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- que se encaminham para viver juntos a aventura do encontro transformador com o Senhor. E uma viagem orientada à maturidade da fé, para o estado adulto (I</w:t>
      </w:r>
      <w:r w:rsidR="009869B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Cor 13,11-12) do ser que crê, </w:t>
      </w:r>
      <w:r w:rsidR="003157A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chamado </w:t>
      </w:r>
      <w:r w:rsidRPr="000C4607">
        <w:rPr>
          <w:rStyle w:val="Bodytext2Corbel11ptItalic"/>
          <w:rFonts w:ascii="Trebuchet MS" w:hAnsi="Trebuchet MS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se realizem escolhas que comprometam a própria consciência de fiéis, para tomar decisões sobre si e sobre a própria vida em liberdade e responsabilidade, segundo a verdade do misterioso projeto de Deus, para além dos possíveis riscos e das eventuais incertezas. Essa viagem</w:t>
      </w:r>
      <w:r w:rsidR="008C427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procede por etapas dentro de um percurso de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="008C427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identidade pessoal, na contínua consciência de uma renovada identidade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religiosa</w:t>
      </w:r>
      <w:r w:rsidR="008C427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presbiteral.</w:t>
      </w:r>
    </w:p>
    <w:p w14:paraId="08EF72A3" w14:textId="6992CA52" w:rsidR="00EE11DE" w:rsidRPr="000C4607" w:rsidRDefault="008C4278" w:rsidP="003157AE">
      <w:pPr>
        <w:spacing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Uma mais convicta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atuação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um processo </w:t>
      </w:r>
      <w:r w:rsidRPr="000C4607">
        <w:rPr>
          <w:rStyle w:val="Bodytext2Italic"/>
          <w:sz w:val="24"/>
          <w:szCs w:val="24"/>
          <w:lang w:val="pt-BR"/>
        </w:rPr>
        <w:t>de discernimento</w:t>
      </w:r>
      <w:r w:rsidRPr="000C4607">
        <w:rPr>
          <w:rStyle w:val="Bodytext211pt"/>
          <w:rFonts w:ascii="Trebuchet MS" w:hAnsi="Trebuchet MS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cada etapa e passagem da tida consagrada — repensando os seus significados, os objetivos e a modalidades comporta </w:t>
      </w:r>
      <w:r w:rsidRPr="000C4607">
        <w:rPr>
          <w:rStyle w:val="Bodytext2Italic"/>
          <w:sz w:val="24"/>
          <w:szCs w:val="24"/>
          <w:lang w:val="pt-BR"/>
        </w:rPr>
        <w:t>acompanhar</w:t>
      </w:r>
      <w:r w:rsidRPr="000C4607">
        <w:rPr>
          <w:rStyle w:val="Bodytext211pt"/>
          <w:rFonts w:ascii="Trebuchet MS" w:hAnsi="Trebuchet MS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parábola da perseverança de consagrados e consagradas na fidelidade ao dom da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Italic"/>
          <w:sz w:val="24"/>
          <w:szCs w:val="24"/>
          <w:lang w:val="pt-BR"/>
        </w:rPr>
        <w:t xml:space="preserve">a sequela </w:t>
      </w:r>
      <w:r w:rsidR="008A626D" w:rsidRPr="000C4607">
        <w:rPr>
          <w:rStyle w:val="Bodytext2Italic"/>
          <w:sz w:val="24"/>
          <w:szCs w:val="24"/>
          <w:lang w:val="pt-BR"/>
        </w:rPr>
        <w:t>Christi</w:t>
      </w:r>
      <w:r w:rsidRPr="000C4607">
        <w:rPr>
          <w:rStyle w:val="Bodytext2Italic"/>
          <w:sz w:val="24"/>
          <w:szCs w:val="24"/>
          <w:lang w:val="pt-BR"/>
        </w:rPr>
        <w:t>.</w:t>
      </w:r>
      <w:r w:rsidRPr="000C4607">
        <w:rPr>
          <w:rStyle w:val="Bodytext211pt"/>
          <w:rFonts w:ascii="Trebuchet MS" w:hAnsi="Trebuchet MS"/>
          <w:sz w:val="24"/>
          <w:szCs w:val="24"/>
          <w:lang w:val="pt-BR"/>
        </w:rPr>
        <w:t xml:space="preserve"> A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tradição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sapientemente cultivou esse caminho, que poderia consentir uma cautelosa e eficaz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prevenção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incomodo e dos riscos. Nesse horizonte, </w:t>
      </w:r>
      <w:r w:rsidRPr="000C4607">
        <w:rPr>
          <w:rStyle w:val="Bodytext2Italic"/>
          <w:sz w:val="24"/>
          <w:szCs w:val="24"/>
          <w:lang w:val="pt-BR"/>
        </w:rPr>
        <w:t>um processo de discernimento- acompanhamento</w:t>
      </w:r>
      <w:r w:rsidRPr="000C4607">
        <w:rPr>
          <w:rStyle w:val="Bodytext211pt"/>
          <w:rFonts w:ascii="Trebuchet MS" w:hAnsi="Trebuchet MS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as pessoas consagradas, certamente mais desafiador em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 passado, apresenta potencialidades a serem expressas de modo novo. </w:t>
      </w:r>
      <w:r w:rsidR="00D1072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urgente reconhecer e colher os questionamentos que talvez inquietem, mas que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também</w:t>
      </w:r>
      <w:r w:rsidR="00EE11D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sinais de esperança. O acompanhamento e o discernimento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estão</w:t>
      </w:r>
      <w:r w:rsidR="00EE11D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inseparavelmente unidos: um atua no processo virtuoso do discernimento e o outro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nutre-se</w:t>
      </w:r>
      <w:r w:rsidR="00EE11D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toma a forma de um acompanhamento.</w:t>
      </w:r>
    </w:p>
    <w:p w14:paraId="2A3348DD" w14:textId="2496BC8A" w:rsidR="005616CF" w:rsidRPr="000C4607" w:rsidRDefault="00EE11DE" w:rsidP="00A83F45">
      <w:pPr>
        <w:spacing w:after="538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610FD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49.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Entre os sinais de esperança, nota-se.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espe</w:t>
      </w:r>
      <w:r w:rsidR="008A626D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ialmente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 progressiva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superação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uma mentalidade que tende quase a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culpabi</w:t>
      </w:r>
      <w:r w:rsidR="008A626D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izar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quem deixava a vida consagrada, diminuindo eventuais responsabilidades do Instituto. Há mais de cinquenta anos do Concílio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Vaticano II, </w:t>
      </w:r>
      <w:r w:rsidR="00610FD2">
        <w:rPr>
          <w:rFonts w:ascii="Trebuchet MS" w:hAnsi="Trebuchet MS"/>
          <w:color w:val="000000"/>
          <w:sz w:val="24"/>
          <w:szCs w:val="24"/>
          <w:lang w:eastAsia="pt-PT" w:bidi="pt-PT"/>
        </w:rPr>
        <w:tab/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consolidou-se a experiência de comunidades de discernimento-acompanhamento, destinadas a quem atravessa situações difíceis na própria, vida de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consagração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Foi amadurecendo, além disso, a consciência de um verdadeiro e próprio </w:t>
      </w:r>
      <w:r w:rsidRPr="000C4607">
        <w:rPr>
          <w:rStyle w:val="Bodytext2Italic"/>
          <w:sz w:val="24"/>
          <w:szCs w:val="24"/>
          <w:lang w:val="pt-BR"/>
        </w:rPr>
        <w:t>ministério de discernimento-acompanhamento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8A626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somente para quantos atravessam </w:t>
      </w:r>
      <w:r w:rsidRPr="000C4607">
        <w:rPr>
          <w:rStyle w:val="Bodytext2Italic"/>
          <w:sz w:val="24"/>
          <w:szCs w:val="24"/>
          <w:lang w:val="pt-BR"/>
        </w:rPr>
        <w:t>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tempo da crise, mas também para quantos, na perseverança, desejam remotivar o sentido da própria fidelidade. Esse</w:t>
      </w:r>
      <w:r w:rsidR="005616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ministério é chamado a abordar, sem ilusões, as questões difíceis dos consagrados e das consagradas: deve conjugar experiência e profissionalidade. Na </w:t>
      </w:r>
      <w:r w:rsidR="00B46F1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invocação</w:t>
      </w:r>
      <w:r w:rsidR="005616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dom da </w:t>
      </w:r>
      <w:r w:rsidR="005616CF" w:rsidRPr="000C4607">
        <w:rPr>
          <w:rStyle w:val="Bodytext2Italic"/>
          <w:sz w:val="24"/>
          <w:szCs w:val="24"/>
          <w:lang w:val="pt-BR"/>
        </w:rPr>
        <w:t>sapientia cordis,</w:t>
      </w:r>
      <w:r w:rsidR="005616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atua uma vigilante </w:t>
      </w:r>
      <w:r w:rsidR="00B46F1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prevenção</w:t>
      </w:r>
      <w:r w:rsidR="005616C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afrontar situações mesmo dramáticas com um profundo sentido de amor pela Igreja,</w:t>
      </w:r>
    </w:p>
    <w:p w14:paraId="0C7F18EF" w14:textId="77777777" w:rsidR="005616CF" w:rsidRPr="000C4607" w:rsidRDefault="005616CF" w:rsidP="00A83F45">
      <w:pPr>
        <w:pStyle w:val="Bodytext30"/>
        <w:shd w:val="clear" w:color="auto" w:fill="auto"/>
        <w:spacing w:after="6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Formar a consciência</w:t>
      </w:r>
    </w:p>
    <w:p w14:paraId="2D357F0A" w14:textId="77777777" w:rsidR="00796A4D" w:rsidRPr="000C4607" w:rsidRDefault="00796A4D" w:rsidP="00A83F45">
      <w:pPr>
        <w:pStyle w:val="Bodytext30"/>
        <w:shd w:val="clear" w:color="auto" w:fill="auto"/>
        <w:spacing w:after="6" w:line="276" w:lineRule="auto"/>
        <w:rPr>
          <w:rFonts w:ascii="Trebuchet MS" w:hAnsi="Trebuchet MS"/>
          <w:b/>
          <w:bCs/>
          <w:sz w:val="24"/>
          <w:szCs w:val="24"/>
        </w:rPr>
      </w:pPr>
    </w:p>
    <w:p w14:paraId="02EC49B7" w14:textId="6835EE4F" w:rsidR="005616CF" w:rsidRPr="000C4607" w:rsidRDefault="005616CF" w:rsidP="00A83F45">
      <w:pPr>
        <w:spacing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9F7713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50.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 base de todo discurso sobre o discernimento e o acompanhamento, está a consciência moral e credível. No fundo desse caminho, põe-se </w:t>
      </w:r>
      <w:r w:rsidR="009F771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então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grande tema da consciência e da sua </w:t>
      </w:r>
      <w:r w:rsidR="009F771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A capacidade de discernir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inseparável da </w:t>
      </w:r>
      <w:r w:rsidR="009F771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das consciências: “somos chamados a formar as consciências, </w:t>
      </w:r>
      <w:r w:rsidR="009F771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pretender substituí-las" (AL, n. 37</w:t>
      </w:r>
      <w:r w:rsidR="004B55FD">
        <w:rPr>
          <w:rFonts w:ascii="Trebuchet MS" w:hAnsi="Trebuchet MS"/>
          <w:color w:val="000000"/>
          <w:sz w:val="24"/>
          <w:szCs w:val="24"/>
          <w:lang w:eastAsia="pt-PT" w:bidi="pt-PT"/>
        </w:rPr>
        <w:t>)</w:t>
      </w:r>
      <w:r w:rsidR="004B55FD" w:rsidRPr="004B55FD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69.</w:t>
      </w:r>
    </w:p>
    <w:p w14:paraId="5D392B5B" w14:textId="6F449D16" w:rsidR="00CF0A64" w:rsidRPr="000C4607" w:rsidRDefault="005616CF" w:rsidP="004B55FD">
      <w:pPr>
        <w:spacing w:after="66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Quando apelamos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consciência, na cultura hodierna, muitas vezes gostar-se-ia de fazer passar uma ideia individualista e intimista de si. Mas centralidade da consciência "</w:t>
      </w:r>
      <w:r w:rsidR="00EE590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significa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seguir o próprio eu, fazer aquilo que me interessa, que me convém, que me agrada”</w:t>
      </w:r>
      <w:r w:rsidR="00EE590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</w:t>
      </w:r>
      <w:r w:rsidR="00EE590C" w:rsidRPr="00EE590C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70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consciência </w:t>
      </w:r>
      <w:r w:rsidR="00EE590C">
        <w:rPr>
          <w:rStyle w:val="Bodytext2ItalicSpacing0pt"/>
          <w:rFonts w:ascii="Trebuchet MS" w:hAnsi="Trebuchet MS"/>
          <w:sz w:val="24"/>
          <w:szCs w:val="24"/>
          <w:lang w:val="pt-BR"/>
        </w:rPr>
        <w:t>é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“núcleo” e o “sacrário do homem” (GS, n, </w:t>
      </w:r>
      <w:r w:rsidR="00614C30" w:rsidRPr="000C4607">
        <w:rPr>
          <w:rStyle w:val="Bodytext20"/>
          <w:sz w:val="24"/>
          <w:szCs w:val="24"/>
          <w:lang w:val="pt-BR"/>
        </w:rPr>
        <w:t xml:space="preserve">16). 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</w:t>
      </w:r>
      <w:r w:rsidR="00EE590C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coincide com a identidade pessoal de cada um. com sua história, mais ou menos </w:t>
      </w:r>
      <w:r w:rsidR="00EE590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conflitiva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: re</w:t>
      </w:r>
      <w:r w:rsidR="00EE590C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ações, afetos, cultura de pertença. A consciência forma-se também mediante boas relações, em que se faz experiência daquele bem ao qual vale a pena dedicar a vida, </w:t>
      </w:r>
      <w:r w:rsidR="00EE590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Especialmente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a </w:t>
      </w:r>
      <w:r w:rsidR="00EE590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consciência, </w:t>
      </w:r>
      <w:r w:rsidR="00EE590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decisivas as primeiras experiências, aquelas ligadas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 relações familiares, verdadeira e própria </w:t>
      </w:r>
      <w:r w:rsidR="0076261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escola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humanidade, É na experiência de filho e de filha que todo homem e toda mulher </w:t>
      </w:r>
      <w:r w:rsidR="0076261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se põem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 escuta da verdade, do bem, de Deus. E nessas experiências de bem que a consciência morai reconhece a sua profunda </w:t>
      </w:r>
      <w:r w:rsidR="0076261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Ele. que faia ao </w:t>
      </w:r>
      <w:r w:rsidR="0076261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ajuda a discernir, a compreender a estrada que se deve percorrer e a que se deve permanecer </w:t>
      </w:r>
      <w:r w:rsidR="004C05AD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fiel</w:t>
      </w:r>
      <w:r w:rsidR="004C05AD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4C05AD" w:rsidRPr="004C05AD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71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4C05AD">
        <w:rPr>
          <w:rFonts w:ascii="Trebuchet MS" w:hAnsi="Trebuchet MS"/>
          <w:color w:val="000000"/>
          <w:sz w:val="24"/>
          <w:szCs w:val="24"/>
          <w:lang w:eastAsia="pt-PT" w:bidi="pt-PT"/>
        </w:rPr>
        <w:t>s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obretudo, é preciso ser dóceis </w:t>
      </w:r>
      <w:r w:rsidR="00614C30"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a</w:t>
      </w:r>
      <w:r w:rsidR="00614C3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Palavra de Deus, prontos para as surpresas do Senhor</w:t>
      </w:r>
      <w:r w:rsidR="00CF0A6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fala,</w:t>
      </w:r>
    </w:p>
    <w:p w14:paraId="7C0F434A" w14:textId="77777777" w:rsidR="00896190" w:rsidRPr="00C46DDF" w:rsidRDefault="004C05AD" w:rsidP="00896190">
      <w:pPr>
        <w:spacing w:after="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chamado de Deus, que ressoa no bem, exige uma resposta desafiadora; co</w:t>
      </w:r>
      <w:r w:rsidR="00896190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m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para os hebreus no deserto </w:t>
      </w:r>
      <w:r w:rsidR="00CF0A64" w:rsidRPr="00C46DDF">
        <w:rPr>
          <w:rStyle w:val="Bodytext2Bold"/>
          <w:rFonts w:ascii="Trebuchet MS" w:hAnsi="Trebuchet MS"/>
          <w:b w:val="0"/>
          <w:bCs w:val="0"/>
          <w:sz w:val="24"/>
          <w:szCs w:val="24"/>
          <w:lang w:val="pt-BR"/>
        </w:rPr>
        <w:t xml:space="preserve">(Dt </w:t>
      </w:r>
      <w:r w:rsidR="00CF0A64" w:rsidRPr="00C46DDF">
        <w:rPr>
          <w:rStyle w:val="Bodytext20"/>
          <w:sz w:val="24"/>
          <w:szCs w:val="24"/>
          <w:lang w:val="pt-BR"/>
        </w:rPr>
        <w:t xml:space="preserve">8.2), 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também a consciência crist</w:t>
      </w:r>
      <w:r w:rsidR="001B195F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deve atravessar um tempo de </w:t>
      </w:r>
      <w:r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tempo árduo e difícil. E </w:t>
      </w:r>
      <w:r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ali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vem </w:t>
      </w:r>
      <w:r w:rsidR="00CF0A64" w:rsidRPr="00C46DDF">
        <w:rPr>
          <w:rStyle w:val="Bodytext2ItalicSpacing0pt"/>
          <w:rFonts w:ascii="Trebuchet MS" w:hAnsi="Trebuchet MS"/>
          <w:sz w:val="24"/>
          <w:szCs w:val="24"/>
          <w:lang w:val="pt-BR"/>
        </w:rPr>
        <w:t>a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luz aquilo que verdadeiramente está no nosso </w:t>
      </w:r>
      <w:r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</w:t>
      </w:r>
      <w:r w:rsidR="00CF0A64" w:rsidRPr="00C46DDF">
        <w:rPr>
          <w:rStyle w:val="Bodytext2Bold"/>
          <w:rFonts w:ascii="Trebuchet MS" w:hAnsi="Trebuchet MS"/>
          <w:b w:val="0"/>
          <w:bCs w:val="0"/>
          <w:sz w:val="24"/>
          <w:szCs w:val="24"/>
          <w:lang w:val="pt-BR"/>
        </w:rPr>
        <w:t xml:space="preserve">A 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história pessoal </w:t>
      </w:r>
      <w:r w:rsidR="00CF0A64" w:rsidRPr="00C46DDF">
        <w:rPr>
          <w:rStyle w:val="Bodytext2ItalicSpacing0pt"/>
          <w:rFonts w:ascii="Trebuchet MS" w:hAnsi="Trebuchet MS"/>
          <w:sz w:val="24"/>
          <w:szCs w:val="24"/>
          <w:lang w:val="pt-BR"/>
        </w:rPr>
        <w:t>é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sobretudo atravessada por provações e, às vezes, por fracassos e desilusões que interpelam fortemente a assumir uma mais convicta </w:t>
      </w:r>
      <w:r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das consciências, dimensões claramente inscritas no exercício do discernimento. E uma grande capacidade de compreender a alma humana e, ainda antes, estilos que nos educam "para a paciência de Deus e os seus tempos, que nunca </w:t>
      </w:r>
      <w:r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os nossos" </w:t>
      </w:r>
      <w:r w:rsidR="00CF0A64" w:rsidRPr="00C46DDF">
        <w:rPr>
          <w:rFonts w:ascii="Trebuchet MS" w:hAnsi="Trebuchet MS"/>
          <w:sz w:val="24"/>
          <w:szCs w:val="24"/>
        </w:rPr>
        <w:t xml:space="preserve">(GeE, 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n. </w:t>
      </w:r>
      <w:r w:rsidR="00CF0A64" w:rsidRPr="00C46DDF">
        <w:rPr>
          <w:rFonts w:ascii="Trebuchet MS" w:hAnsi="Trebuchet MS"/>
          <w:sz w:val="24"/>
          <w:szCs w:val="24"/>
        </w:rPr>
        <w:t xml:space="preserve">174). 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Vivida na própria forma de vida, a fidelidade a </w:t>
      </w:r>
      <w:r w:rsidR="00CF0A64" w:rsidRPr="00C46DDF">
        <w:rPr>
          <w:rFonts w:ascii="Trebuchet MS" w:hAnsi="Trebuchet MS"/>
          <w:i/>
          <w:iCs/>
          <w:sz w:val="24"/>
          <w:szCs w:val="24"/>
        </w:rPr>
        <w:t xml:space="preserve">memória jesu 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exige esta </w:t>
      </w:r>
      <w:r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inderrogável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assunção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responsabilidade, que </w:t>
      </w:r>
      <w:r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deixada à </w:t>
      </w:r>
      <w:r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improvisação</w:t>
      </w:r>
      <w:r w:rsidR="00CF0A64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cada um, nem às delegações, muito menos a acompanhamentos</w:t>
      </w:r>
      <w:r w:rsidR="00CD500D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desresponsabilizados</w:t>
      </w:r>
      <w:r w:rsidR="00896190" w:rsidRPr="00C46DDF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18F9479D" w14:textId="6878C44A" w:rsidR="007F37EB" w:rsidRPr="00C46DDF" w:rsidRDefault="007F37EB" w:rsidP="00896190">
      <w:pPr>
        <w:spacing w:after="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C46DDF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No horizonte do grande tema da consciência e das suas </w:t>
      </w:r>
      <w:r w:rsidRPr="00C46DDF">
        <w:rPr>
          <w:rFonts w:ascii="Trebuchet MS" w:hAnsi="Trebuchet MS"/>
          <w:i/>
          <w:iCs/>
          <w:sz w:val="24"/>
          <w:szCs w:val="24"/>
          <w:lang w:eastAsia="pt-PT" w:bidi="pt-PT"/>
        </w:rPr>
        <w:t>relações, queremos agora indicar algumas formas fundamentais do caminho de discernimento e de acompanhamento.</w:t>
      </w:r>
    </w:p>
    <w:p w14:paraId="4EF8C382" w14:textId="77777777" w:rsidR="00796A4D" w:rsidRPr="000C4607" w:rsidRDefault="00796A4D" w:rsidP="00A83F45">
      <w:pPr>
        <w:pStyle w:val="Bodytext30"/>
        <w:shd w:val="clear" w:color="auto" w:fill="auto"/>
        <w:spacing w:after="318" w:line="276" w:lineRule="auto"/>
        <w:rPr>
          <w:rFonts w:ascii="Trebuchet MS" w:hAnsi="Trebuchet MS"/>
          <w:sz w:val="24"/>
          <w:szCs w:val="24"/>
        </w:rPr>
      </w:pPr>
    </w:p>
    <w:p w14:paraId="2E3D1253" w14:textId="4292B7D1" w:rsidR="007F37EB" w:rsidRPr="000C4607" w:rsidRDefault="00C46DDF" w:rsidP="00A83F45">
      <w:pPr>
        <w:pStyle w:val="Bodytext30"/>
        <w:shd w:val="clear" w:color="auto" w:fill="auto"/>
        <w:spacing w:after="13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Compreensão</w:t>
      </w:r>
      <w:r w:rsidR="007F37EB"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de si</w:t>
      </w:r>
    </w:p>
    <w:p w14:paraId="4D27CC7D" w14:textId="77777777" w:rsidR="00EB3DA3" w:rsidRPr="000C4607" w:rsidRDefault="00EB3DA3" w:rsidP="00A83F45">
      <w:pPr>
        <w:pStyle w:val="Bodytext30"/>
        <w:shd w:val="clear" w:color="auto" w:fill="auto"/>
        <w:spacing w:after="13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</w:p>
    <w:p w14:paraId="77F4CE25" w14:textId="498FCDD6" w:rsidR="007F37EB" w:rsidRPr="000C4607" w:rsidRDefault="007F37EB" w:rsidP="00A83F45">
      <w:pPr>
        <w:spacing w:after="60" w:line="276" w:lineRule="auto"/>
        <w:ind w:firstLine="480"/>
        <w:jc w:val="both"/>
        <w:rPr>
          <w:rFonts w:ascii="Trebuchet MS" w:hAnsi="Trebuchet MS"/>
          <w:sz w:val="24"/>
          <w:szCs w:val="24"/>
        </w:rPr>
      </w:pPr>
      <w:r w:rsidRPr="00C46DDF">
        <w:rPr>
          <w:rFonts w:ascii="Trebuchet MS" w:hAnsi="Trebuchet MS"/>
          <w:b/>
          <w:bCs/>
          <w:color w:val="000000"/>
          <w:sz w:val="24"/>
          <w:szCs w:val="24"/>
        </w:rPr>
        <w:t>51-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As pessoas consagradas reconhecem a própria </w:t>
      </w:r>
      <w:r w:rsidR="00C46DDF" w:rsidRPr="000C4607">
        <w:rPr>
          <w:rFonts w:ascii="Trebuchet MS" w:hAnsi="Trebuchet MS"/>
          <w:color w:val="000000"/>
          <w:sz w:val="24"/>
          <w:szCs w:val="24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como dom vivido com profunda </w:t>
      </w:r>
      <w:r w:rsidR="00C46DDF" w:rsidRPr="000C4607">
        <w:rPr>
          <w:rFonts w:ascii="Trebuchet MS" w:hAnsi="Trebuchet MS"/>
          <w:color w:val="000000"/>
          <w:sz w:val="24"/>
          <w:szCs w:val="24"/>
        </w:rPr>
        <w:t>gratidão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ao Senhor: "a vida que Jesus nos dá - repete o Papa Francisco - é uma história de amor. uma história de vida que quer misturar-se com a nossa e criar raízes na terra de cada um (...). A </w:t>
      </w:r>
      <w:r w:rsidR="00C46DDF" w:rsidRPr="000C4607">
        <w:rPr>
          <w:rFonts w:ascii="Trebuchet MS" w:hAnsi="Trebuchet MS"/>
          <w:color w:val="000000"/>
          <w:sz w:val="24"/>
          <w:szCs w:val="24"/>
        </w:rPr>
        <w:t>salvação</w:t>
      </w:r>
      <w:r w:rsidRPr="000C4607">
        <w:rPr>
          <w:rFonts w:ascii="Trebuchet MS" w:hAnsi="Trebuchet MS"/>
          <w:color w:val="000000"/>
          <w:sz w:val="24"/>
          <w:szCs w:val="24"/>
        </w:rPr>
        <w:t>, que Deus nos d</w:t>
      </w:r>
      <w:r w:rsidR="001B195F" w:rsidRPr="000C4607">
        <w:rPr>
          <w:rFonts w:ascii="Trebuchet MS" w:hAnsi="Trebuchet MS"/>
          <w:color w:val="000000"/>
          <w:sz w:val="24"/>
          <w:szCs w:val="24"/>
        </w:rPr>
        <w:t>a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, </w:t>
      </w:r>
      <w:r w:rsidR="00C46DDF">
        <w:rPr>
          <w:rFonts w:ascii="Trebuchet MS" w:hAnsi="Trebuchet MS"/>
          <w:color w:val="000000"/>
          <w:sz w:val="24"/>
          <w:szCs w:val="24"/>
        </w:rPr>
        <w:t>é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um convite para fazer parte de uma história de amor, que está entrelaçada com as nossas histórias; que vive e quer nascer entre nós, para podermos dar fruto onde, como e com quem estivermos. Precisamente aí vem o Senhor plantar e plantar-se a si </w:t>
      </w:r>
      <w:r w:rsidR="000C4472" w:rsidRPr="000C4607">
        <w:rPr>
          <w:rFonts w:ascii="Trebuchet MS" w:hAnsi="Trebuchet MS"/>
          <w:color w:val="000000"/>
          <w:sz w:val="24"/>
          <w:szCs w:val="24"/>
        </w:rPr>
        <w:t>mesmo</w:t>
      </w:r>
      <w:r w:rsidR="000C4472">
        <w:rPr>
          <w:rFonts w:ascii="Trebuchet MS" w:hAnsi="Trebuchet MS"/>
          <w:color w:val="000000"/>
          <w:sz w:val="24"/>
          <w:szCs w:val="24"/>
        </w:rPr>
        <w:t>”</w:t>
      </w:r>
      <w:r w:rsidR="000C4472" w:rsidRPr="000C4607">
        <w:rPr>
          <w:rFonts w:ascii="Trebuchet MS" w:hAnsi="Trebuchet MS"/>
          <w:color w:val="000000"/>
          <w:sz w:val="24"/>
          <w:szCs w:val="24"/>
        </w:rPr>
        <w:t xml:space="preserve"> </w:t>
      </w:r>
      <w:r w:rsidR="000C4472" w:rsidRPr="000C4472">
        <w:rPr>
          <w:rFonts w:ascii="Trebuchet MS" w:hAnsi="Trebuchet MS"/>
          <w:color w:val="0070C0"/>
          <w:sz w:val="24"/>
          <w:szCs w:val="24"/>
          <w:vertAlign w:val="superscript"/>
        </w:rPr>
        <w:t>72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A vida é entendida aqui como dom que se converte no desejo de uma </w:t>
      </w:r>
      <w:r w:rsidRPr="000C4607">
        <w:rPr>
          <w:rStyle w:val="Bodytext2Italic"/>
          <w:sz w:val="24"/>
          <w:szCs w:val="24"/>
          <w:lang w:val="pt-BR"/>
        </w:rPr>
        <w:t>restit</w:t>
      </w:r>
      <w:r w:rsidR="000C4472">
        <w:rPr>
          <w:rStyle w:val="Bodytext2Italic"/>
          <w:sz w:val="24"/>
          <w:szCs w:val="24"/>
          <w:lang w:val="pt-BR"/>
        </w:rPr>
        <w:t>u</w:t>
      </w:r>
      <w:r w:rsidRPr="000C4607">
        <w:rPr>
          <w:rStyle w:val="Bodytext2Italic"/>
          <w:sz w:val="24"/>
          <w:szCs w:val="24"/>
          <w:lang w:val="pt-BR"/>
        </w:rPr>
        <w:t>tio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em vista do bem do outro. Trata-se de um processo de </w:t>
      </w:r>
      <w:r w:rsidR="00C46DDF" w:rsidRPr="000C4607">
        <w:rPr>
          <w:rFonts w:ascii="Trebuchet MS" w:hAnsi="Trebuchet MS"/>
          <w:color w:val="000000"/>
          <w:sz w:val="24"/>
          <w:szCs w:val="24"/>
        </w:rPr>
        <w:t>conversão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que </w:t>
      </w:r>
      <w:r w:rsidR="00C46DDF" w:rsidRPr="000C4607">
        <w:rPr>
          <w:rFonts w:ascii="Trebuchet MS" w:hAnsi="Trebuchet MS"/>
          <w:color w:val="000000"/>
          <w:sz w:val="24"/>
          <w:szCs w:val="24"/>
        </w:rPr>
        <w:t>não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pode prescindir do compreender a si mesmo em profundidade. Tal </w:t>
      </w:r>
      <w:r w:rsidR="00C46DDF" w:rsidRPr="000C4607">
        <w:rPr>
          <w:rFonts w:ascii="Trebuchet MS" w:hAnsi="Trebuchet MS"/>
          <w:color w:val="000000"/>
          <w:sz w:val="24"/>
          <w:szCs w:val="24"/>
        </w:rPr>
        <w:t>compreensão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torna-se critério </w:t>
      </w:r>
      <w:r w:rsidR="00C46DDF" w:rsidRPr="000C4607">
        <w:rPr>
          <w:rFonts w:ascii="Trebuchet MS" w:hAnsi="Trebuchet MS"/>
          <w:color w:val="000000"/>
          <w:sz w:val="24"/>
          <w:szCs w:val="24"/>
        </w:rPr>
        <w:t>interpretativo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de todo discernimento e de toda escolha.</w:t>
      </w:r>
    </w:p>
    <w:p w14:paraId="4E745C25" w14:textId="0DC81D5E" w:rsidR="00425F2A" w:rsidRPr="000C4607" w:rsidRDefault="00425F2A" w:rsidP="00A83F45">
      <w:pPr>
        <w:spacing w:after="6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momento inicial dessa </w:t>
      </w:r>
      <w:r w:rsidR="00C46DD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autocompreensão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ItalicSpacing0pt"/>
          <w:rFonts w:ascii="Trebuchet MS" w:hAnsi="Trebuchet MS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verdadeiro e próprio discernimento dos afetos. Antes ainda que uma </w:t>
      </w:r>
      <w:r w:rsidR="00C46DD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autocompreensão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intelectual ou um esforço de conhecimento, que trata de escutar os próprios afetos, o próprio sentir. Sem ceder de nenhum modo em uma </w:t>
      </w:r>
      <w:r w:rsidR="00C46DD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autocompreensão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narcisista, trata-se, justamente, de </w:t>
      </w:r>
      <w:r w:rsidR="00C46DD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esconder de si mesmo algum sentimento, algum afeto, talvez, com a desculpa de que se possa </w:t>
      </w:r>
      <w:r w:rsidR="00C46DD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julgá-lo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mal. Tudo isso que foi removido, de fato, retorna sob outras formas e torna-se veneno, que polui a vida pessoal e comunitária.</w:t>
      </w:r>
    </w:p>
    <w:p w14:paraId="3B209511" w14:textId="0D720512" w:rsidR="00B10A1F" w:rsidRDefault="00425F2A" w:rsidP="000C4472">
      <w:pPr>
        <w:spacing w:after="0"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 ato de realizar o discernimento dos afetos coloca-nos na escuta do chamado de Deus, que passa através da história</w:t>
      </w:r>
      <w:r w:rsidR="000C4472">
        <w:rPr>
          <w:rFonts w:ascii="Trebuchet MS" w:hAnsi="Trebuchet MS"/>
          <w:sz w:val="24"/>
          <w:szCs w:val="24"/>
        </w:rPr>
        <w:t xml:space="preserve"> 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pessoal, comunitária, so</w:t>
      </w:r>
      <w:r w:rsidR="006A05E9">
        <w:rPr>
          <w:rFonts w:ascii="Trebuchet MS" w:hAnsi="Trebuchet MS"/>
          <w:color w:val="000000"/>
          <w:sz w:val="24"/>
          <w:szCs w:val="24"/>
          <w:lang w:eastAsia="pt-PT" w:bidi="pt-PT"/>
        </w:rPr>
        <w:t>cial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="000C447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eclesial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com os sentimentos e os desejos que ele </w:t>
      </w:r>
      <w:r w:rsidR="006A05E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sus</w:t>
      </w:r>
      <w:r w:rsidR="006A05E9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6A05E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ita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nós. Por isso, no momento que tal </w:t>
      </w:r>
      <w:r w:rsidR="006A05E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autocompreensão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</w:t>
      </w:r>
      <w:r w:rsidR="006A05E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reconhe</w:t>
      </w:r>
      <w:r w:rsidR="006A05E9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6A05E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ida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acolhida como </w:t>
      </w:r>
      <w:r w:rsidR="006A05E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assume a grandíssima dignidade daquela verdade sobre si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qual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pode ser outra coisa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senão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fiéis. Parece particularmente significativo que a perseverança se inscreva no processo de cumprimento da própria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</w:t>
      </w:r>
      <w:r w:rsidR="00654EFC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isão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vida e se manifeste em guardar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fielmente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verdade sobre si mesmo, assim como emergida na própria história pessoal, por meio das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experi</w:t>
      </w:r>
      <w:r w:rsidR="00654EFC">
        <w:rPr>
          <w:rFonts w:ascii="Trebuchet MS" w:hAnsi="Trebuchet MS"/>
          <w:color w:val="000000"/>
          <w:sz w:val="24"/>
          <w:szCs w:val="24"/>
          <w:lang w:eastAsia="pt-PT" w:bidi="pt-PT"/>
        </w:rPr>
        <w:t>enci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as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vividas. Somente uma tal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autocompreensão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capaz, na verdade, de fazer cumprir na pessoa um passo definitivo para um futuro do qual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conhecer os contornos e de preservar um estado devida que. mesmo nas dificuldades, permanece a própria </w:t>
      </w:r>
      <w:r w:rsidR="00B10A1F" w:rsidRPr="000C4607">
        <w:rPr>
          <w:rStyle w:val="Bodytext2Italic"/>
          <w:sz w:val="24"/>
          <w:szCs w:val="24"/>
          <w:lang w:val="pt-BR"/>
        </w:rPr>
        <w:t xml:space="preserve">escolha </w:t>
      </w:r>
      <w:r w:rsidR="00B10A1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 vida.</w:t>
      </w:r>
    </w:p>
    <w:p w14:paraId="4B86B4A6" w14:textId="77777777" w:rsidR="00654EFC" w:rsidRPr="000C4607" w:rsidRDefault="00654EFC" w:rsidP="000C4472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</w:p>
    <w:p w14:paraId="6C038776" w14:textId="77777777" w:rsidR="00B10A1F" w:rsidRPr="00654EFC" w:rsidRDefault="00B10A1F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i w:val="0"/>
          <w:iCs w:val="0"/>
          <w:sz w:val="24"/>
          <w:szCs w:val="24"/>
        </w:rPr>
      </w:pPr>
      <w:r w:rsidRPr="00654EFC">
        <w:rPr>
          <w:rFonts w:ascii="Trebuchet MS" w:hAnsi="Trebuchet MS"/>
          <w:b/>
          <w:bCs/>
          <w:i w:val="0"/>
          <w:iCs w:val="0"/>
          <w:sz w:val="24"/>
          <w:szCs w:val="24"/>
        </w:rPr>
        <w:t xml:space="preserve">Dom </w:t>
      </w:r>
      <w:r w:rsidRPr="00654EFC"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  <w:t xml:space="preserve">e </w:t>
      </w:r>
      <w:r w:rsidRPr="00654EFC">
        <w:rPr>
          <w:rFonts w:ascii="Trebuchet MS" w:hAnsi="Trebuchet MS"/>
          <w:b/>
          <w:bCs/>
          <w:i w:val="0"/>
          <w:iCs w:val="0"/>
          <w:sz w:val="24"/>
          <w:szCs w:val="24"/>
        </w:rPr>
        <w:t>compromisso</w:t>
      </w:r>
    </w:p>
    <w:p w14:paraId="1483E1B0" w14:textId="77777777" w:rsidR="00EB3DA3" w:rsidRPr="000C4607" w:rsidRDefault="00EB3DA3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sz w:val="24"/>
          <w:szCs w:val="24"/>
        </w:rPr>
      </w:pPr>
    </w:p>
    <w:p w14:paraId="45DD2AAA" w14:textId="335DE190" w:rsidR="00A31448" w:rsidRDefault="00B10A1F" w:rsidP="00A83F45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Style w:val="Bodytext211ptBoldSpacing0pt"/>
          <w:rFonts w:ascii="Trebuchet MS" w:hAnsi="Trebuchet MS"/>
          <w:sz w:val="24"/>
          <w:szCs w:val="24"/>
          <w:lang w:val="pt-BR"/>
        </w:rPr>
        <w:t>52</w:t>
      </w:r>
      <w:r w:rsidR="00654EFC">
        <w:rPr>
          <w:rStyle w:val="Bodytext211ptBoldSpacing0pt"/>
          <w:rFonts w:ascii="Trebuchet MS" w:hAnsi="Trebuchet MS"/>
          <w:sz w:val="24"/>
          <w:szCs w:val="24"/>
          <w:lang w:val="pt-BR"/>
        </w:rPr>
        <w:t>.</w:t>
      </w:r>
      <w:r w:rsidRPr="000C4607">
        <w:rPr>
          <w:rStyle w:val="Bodytext295ptBold"/>
          <w:rFonts w:ascii="Trebuchet MS" w:hAnsi="Trebuchet MS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compreensão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si, no discernimento dos afetos, manifesta-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em urna existência pensada e vivida como resposta à graça de Deus que precede e chama ao dom incondicionado de si a Ele e ao próximo. Somente em uma dinâmica de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doação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gratuita </w:t>
      </w:r>
      <w:r w:rsidR="00E26588" w:rsidRPr="000C4607">
        <w:rPr>
          <w:rStyle w:val="Bodytext2Italic"/>
          <w:sz w:val="24"/>
          <w:szCs w:val="24"/>
          <w:lang w:val="pt-BR"/>
        </w:rPr>
        <w:t>é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possível, de fato, uma efetiva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realização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si conforme o Evangelho do Senhor Jesus. A busca da própria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realização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E26588" w:rsidRPr="000C4607">
        <w:rPr>
          <w:rStyle w:val="Bodytext2Italic"/>
          <w:sz w:val="24"/>
          <w:szCs w:val="24"/>
          <w:lang w:val="pt-BR"/>
        </w:rPr>
        <w:t>é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uma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dimensão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muito percebida na nossa cultura; todavia, no discipulado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cristão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ela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secretamente desejada nem avançada como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pretensão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sob pena do esvaziamento do significado mais profundo do doar-se em Cristo, por Cristo e com Cristo. No paradoxo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cristão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na sua raiz profundamente humana, a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si </w:t>
      </w:r>
      <w:r w:rsidR="00E26588" w:rsidRPr="000C4607">
        <w:rPr>
          <w:rStyle w:val="Bodytext2Italic"/>
          <w:sz w:val="24"/>
          <w:szCs w:val="24"/>
          <w:lang w:val="pt-BR"/>
        </w:rPr>
        <w:t>é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oferecida aquele que sabe que deve doar-se sem reserva, até a. morte, porque "a nossa vida na terra atinge sua plenitude quando se transforma em oferta" (ChV, n. 254], Caso retida, a vida está perdida. 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Se, em vez disso </w:t>
      </w:r>
      <w:r w:rsidR="00E26588" w:rsidRPr="000C4607">
        <w:rPr>
          <w:rStyle w:val="Bodytext2Italic"/>
          <w:sz w:val="24"/>
          <w:szCs w:val="24"/>
          <w:lang w:val="pt-BR"/>
        </w:rPr>
        <w:t>é re-doada,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654EF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então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</w:t>
      </w:r>
      <w:r w:rsidR="00654EFC" w:rsidRPr="000C4607">
        <w:rPr>
          <w:rStyle w:val="Bodytext2Italic"/>
          <w:sz w:val="24"/>
          <w:szCs w:val="24"/>
          <w:lang w:val="pt-BR"/>
        </w:rPr>
        <w:t>reencontra</w:t>
      </w:r>
      <w:r w:rsidR="00E2658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uma plenitude surpreendente. A palavra do</w:t>
      </w:r>
      <w:r w:rsidR="00A3144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Evangelho diz a verdade profunda da vida humana: “pois quem quiser salvar sua vida a perderá: mas quem perder sua vida por causa de mim e do Evangelho, a salvará" (Mc 8,35). O dom recebido chama-nos a restituir aquilo que nos foi confiado, segundo uma autêntica dinâmica gerativa. A </w:t>
      </w:r>
      <w:r w:rsidR="00317D6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dimensão</w:t>
      </w:r>
      <w:r w:rsidR="00A3144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pascal doa ao </w:t>
      </w:r>
      <w:r w:rsidR="00317D6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cristão</w:t>
      </w:r>
      <w:r w:rsidR="00A3144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ao consagrado e à consagrada um significado de cumprimento, que lhe permite viver a própria existência sem ser condicionado pela necessidade de contínuas confirmações da escolha abraçada e sem permanecer dominado pelos inevitáveis medos que se apresentam no curso da vida. A pessoa consagrada </w:t>
      </w:r>
      <w:r w:rsidR="00A31448" w:rsidRPr="000C4607">
        <w:rPr>
          <w:rStyle w:val="Bodytext2Italic"/>
          <w:sz w:val="24"/>
          <w:szCs w:val="24"/>
          <w:lang w:val="pt-BR"/>
        </w:rPr>
        <w:t>é</w:t>
      </w:r>
      <w:r w:rsidR="00A3144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consciente de que, nos sinais do limite, da fragilidade e da miséria, leva em si um </w:t>
      </w:r>
      <w:r w:rsidR="004A285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mais</w:t>
      </w:r>
      <w:r w:rsidR="00A3144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intenso e autêntico cumprimento da própria existência. A certeza da </w:t>
      </w:r>
      <w:r w:rsidR="00317D6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autocomunicação</w:t>
      </w:r>
      <w:r w:rsidR="00A3144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Deus na história, do seu abaixar-se dentro das fragilidades humanas, alimenta a esperança de poder superar os próprios limites na perseverante oferta de si, sem desvalorizar crises e riscos.</w:t>
      </w:r>
    </w:p>
    <w:p w14:paraId="717E55D7" w14:textId="77777777" w:rsidR="00317D66" w:rsidRPr="000C4607" w:rsidRDefault="00317D66" w:rsidP="00A83F45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0BA8C01" w14:textId="77777777" w:rsidR="00A31448" w:rsidRPr="000C4607" w:rsidRDefault="00A31448" w:rsidP="00A83F45">
      <w:pPr>
        <w:pStyle w:val="Bodytext30"/>
        <w:shd w:val="clear" w:color="auto" w:fill="auto"/>
        <w:spacing w:after="3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Uma liberdade responsável</w:t>
      </w:r>
    </w:p>
    <w:p w14:paraId="514C019E" w14:textId="77777777" w:rsidR="00EB3DA3" w:rsidRPr="000C4607" w:rsidRDefault="00EB3DA3" w:rsidP="00A83F45">
      <w:pPr>
        <w:pStyle w:val="Bodytext30"/>
        <w:shd w:val="clear" w:color="auto" w:fill="auto"/>
        <w:spacing w:after="3" w:line="276" w:lineRule="auto"/>
        <w:rPr>
          <w:rFonts w:ascii="Trebuchet MS" w:hAnsi="Trebuchet MS"/>
          <w:b/>
          <w:bCs/>
          <w:sz w:val="24"/>
          <w:szCs w:val="24"/>
        </w:rPr>
      </w:pPr>
    </w:p>
    <w:p w14:paraId="5978C85F" w14:textId="5069B05F" w:rsidR="000314FF" w:rsidRPr="000C4607" w:rsidRDefault="00DA6354" w:rsidP="00E349F9">
      <w:pPr>
        <w:spacing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Style w:val="Bodytext2SegoeUI11ptBold"/>
          <w:rFonts w:ascii="Trebuchet MS" w:hAnsi="Trebuchet MS"/>
          <w:sz w:val="24"/>
          <w:szCs w:val="24"/>
          <w:lang w:val="pt-BR"/>
        </w:rPr>
        <w:t>53</w:t>
      </w:r>
      <w:r w:rsidRPr="000C4607">
        <w:rPr>
          <w:rStyle w:val="Bodytext24ptBold"/>
          <w:rFonts w:ascii="Trebuchet MS" w:hAnsi="Trebuchet MS"/>
          <w:b w:val="0"/>
          <w:bCs w:val="0"/>
          <w:sz w:val="24"/>
          <w:szCs w:val="24"/>
          <w:lang w:val="pt-BR"/>
        </w:rPr>
        <w:t xml:space="preserve">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existência </w:t>
      </w:r>
      <w:r w:rsidR="00317D6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jamais deixar de ser vivida como </w:t>
      </w:r>
      <w:r w:rsidR="00317D6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 partir do momento </w:t>
      </w:r>
      <w:r w:rsidR="00317D6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que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Deus acresce incansavelmente o seu Dom. É preciso, portanto, que o itinerário de </w:t>
      </w:r>
      <w:r w:rsidR="00317D6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à fiel perseverança ponha as condições de responsável liberdade e de contínua </w:t>
      </w:r>
      <w:r w:rsidR="00317D66" w:rsidRPr="000C4607">
        <w:rPr>
          <w:rStyle w:val="Bodytext2Italic"/>
          <w:sz w:val="24"/>
          <w:szCs w:val="24"/>
          <w:lang w:val="pt-BR"/>
        </w:rPr>
        <w:t>verificação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dela em um verdadeiro e próprio aprendizado do discernimento. "Para realizar a própria </w:t>
      </w:r>
      <w:r w:rsidR="00317D6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Pr="000C4607">
        <w:rPr>
          <w:rStyle w:val="Bodytext2Italic"/>
          <w:sz w:val="24"/>
          <w:szCs w:val="24"/>
          <w:lang w:val="pt-BR"/>
        </w:rPr>
        <w:t xml:space="preserve">é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necessário desenvolver-se, fazer germinar e crescer tudo aquilo que a pessoa é. </w:t>
      </w:r>
      <w:r w:rsidR="00317D6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trata de inventar-se, criar-se do nada, mas da descoberta de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si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mesmo à luz de Deus e de fazer florescer o próprio ser</w:t>
      </w:r>
      <w:r w:rsidR="00E349F9">
        <w:rPr>
          <w:rFonts w:ascii="Trebuchet MS" w:hAnsi="Trebuchet MS"/>
          <w:color w:val="000000"/>
          <w:sz w:val="24"/>
          <w:szCs w:val="24"/>
          <w:lang w:eastAsia="pt-PT" w:bidi="pt-PT"/>
        </w:rPr>
        <w:t>”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(ChV, n. 237).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trata somente de uma sensibilidade interior que concorda com a melodia do Espírito, mas de afinar incessantemente um sentido espiritual que toma a livre escolha da pessoa consagrada uma </w:t>
      </w:r>
      <w:r w:rsidR="00E349F9" w:rsidRPr="000C4607">
        <w:rPr>
          <w:rStyle w:val="Bodytext2Italic"/>
          <w:sz w:val="24"/>
          <w:szCs w:val="24"/>
          <w:lang w:val="pt-BR"/>
        </w:rPr>
        <w:t>vocação</w:t>
      </w:r>
      <w:r w:rsidRPr="000C4607">
        <w:rPr>
          <w:rStyle w:val="Bodytext2Italic"/>
          <w:sz w:val="24"/>
          <w:szCs w:val="24"/>
          <w:lang w:val="pt-BR"/>
        </w:rPr>
        <w:t xml:space="preserve"> de </w:t>
      </w:r>
      <w:r w:rsidR="00E349F9" w:rsidRPr="000C4607">
        <w:rPr>
          <w:rStyle w:val="Bodytext2Italic"/>
          <w:sz w:val="24"/>
          <w:szCs w:val="24"/>
          <w:lang w:val="pt-BR"/>
        </w:rPr>
        <w:t>humanidade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assim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Paulo VI, no célebre discurso às Nações Unidas, definia</w:t>
      </w:r>
      <w:r w:rsidR="00E349F9">
        <w:rPr>
          <w:rFonts w:ascii="Trebuchet MS" w:hAnsi="Trebuchet MS"/>
          <w:sz w:val="24"/>
          <w:szCs w:val="24"/>
        </w:rPr>
        <w:t xml:space="preserve"> </w:t>
      </w:r>
      <w:r w:rsidR="000314F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Igreja como perita em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humanidade</w:t>
      </w:r>
      <w:r w:rsidR="00E349F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E349F9" w:rsidRPr="00E349F9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 xml:space="preserve">73 </w:t>
      </w:r>
      <w:r w:rsidR="000314F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sempre mais capaz de perceber o evento da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salvação</w:t>
      </w:r>
      <w:r w:rsidR="000314F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está</w:t>
      </w:r>
      <w:r w:rsidR="000314F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por trás e dentro da própria humanidade e do cotidiano da própria história.</w:t>
      </w:r>
    </w:p>
    <w:p w14:paraId="09ABCEB0" w14:textId="23B59C52" w:rsidR="000314FF" w:rsidRPr="000C4607" w:rsidRDefault="000314FF" w:rsidP="00A83F45">
      <w:pPr>
        <w:spacing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Entende-se a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à perseverança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como esforço voluntarista e centrado sobre si: ela mira despertar, </w:t>
      </w:r>
      <w:r w:rsidRPr="000C4607">
        <w:rPr>
          <w:rStyle w:val="Bodytext2Italic"/>
          <w:sz w:val="24"/>
          <w:szCs w:val="24"/>
          <w:lang w:val="pt-BR"/>
        </w:rPr>
        <w:t xml:space="preserve">reavivar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(2Tm 1,5) a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disposição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responder ao dom recebido, no exercício de uma afinada sensibilidade interior, da qual nem sempre se está consciente. Nisso consiste o primeiro passo do discernimento, dom que Deus deseja ardentemente despertar em todos os fiéis, para ser "concordes" com o dom do Espírito no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deles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5B1C5E80" w14:textId="57438F8A" w:rsidR="00ED0FD0" w:rsidRPr="000C4607" w:rsidRDefault="000314FF" w:rsidP="00A83F45">
      <w:pPr>
        <w:spacing w:after="538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Tudo isso deveria exprimir-se em uma escolha de vida que evidencie a capacidade humana de projetar-se no tempo e de assumir compromissos estáveis como dimensões constitutivas da identidade pessoal e relacional, da coerência moral da própria vida consagrada. Mesmo que a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decisão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vida se realize em um dado tempo da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existência, tem a </w:t>
      </w:r>
      <w:r w:rsidR="00E349F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característica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ser a resposta a um passado de graça, que abre a uma meta orientadora de toda a vida </w:t>
      </w:r>
      <w:r w:rsidR="00ED0FD0" w:rsidRPr="000C4607">
        <w:rPr>
          <w:rStyle w:val="Bodytext2Italic"/>
          <w:sz w:val="24"/>
          <w:szCs w:val="24"/>
          <w:lang w:val="pt-BR"/>
        </w:rPr>
        <w:t>(projeto)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se faz </w:t>
      </w:r>
      <w:r w:rsidR="00E349F9" w:rsidRPr="000C4607">
        <w:rPr>
          <w:rStyle w:val="Bodytext2Italic"/>
          <w:sz w:val="24"/>
          <w:szCs w:val="24"/>
          <w:lang w:val="pt-BR"/>
        </w:rPr>
        <w:t>traditio</w:t>
      </w:r>
      <w:r w:rsidR="00ED0FD0" w:rsidRPr="000C4607">
        <w:rPr>
          <w:rStyle w:val="Bodytext2Italic"/>
          <w:sz w:val="24"/>
          <w:szCs w:val="24"/>
          <w:lang w:val="pt-BR"/>
        </w:rPr>
        <w:t>,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entrega de si por meio dos dias e das obras da nossa vida. Com a sua decis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o, a pessoa consagrada </w:t>
      </w:r>
      <w:r w:rsidR="004D7F7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do assenso pleno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àquilo que experimenta da vontade de Deus: o seu sim é um </w:t>
      </w:r>
      <w:r w:rsidR="00ED0FD0" w:rsidRPr="000C4607">
        <w:rPr>
          <w:rStyle w:val="Bodytext2Italic"/>
          <w:sz w:val="24"/>
          <w:szCs w:val="24"/>
          <w:lang w:val="pt-BR"/>
        </w:rPr>
        <w:t>consentimento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quanto ele </w:t>
      </w:r>
      <w:r w:rsidR="00ED0FD0" w:rsidRPr="000C4607">
        <w:rPr>
          <w:rStyle w:val="Bodytext2Italic"/>
          <w:sz w:val="24"/>
          <w:szCs w:val="24"/>
          <w:lang w:val="pt-BR"/>
        </w:rPr>
        <w:t>é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àquilo que Deus quer para ele ou ela e o sela com o seu acordo livre, cumprido e realizado mediante o rito da </w:t>
      </w:r>
      <w:r w:rsidR="004D7F7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da </w:t>
      </w:r>
      <w:r w:rsidR="004D7F7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consagração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 Assumida hoje, a decis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se apoia sobre o dom do qual se fez experiência e antecipa um </w:t>
      </w:r>
      <w:r w:rsidR="004D7F7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amanhã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: desse modo, ela precede um futuro que </w:t>
      </w:r>
      <w:r w:rsidR="004D7F7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existe ainda 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e, somente nesse horizonte, </w:t>
      </w:r>
      <w:r w:rsidR="004D7F7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aparecerão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claramente a promessa de fidelidade de Deus e o valor da nossa decis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o, isto </w:t>
      </w:r>
      <w:r w:rsidR="00ED0FD0" w:rsidRPr="000C4607">
        <w:rPr>
          <w:rStyle w:val="Bodytext2Italic"/>
          <w:sz w:val="24"/>
          <w:szCs w:val="24"/>
          <w:lang w:val="pt-BR"/>
        </w:rPr>
        <w:t>é,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sua coerência.</w:t>
      </w:r>
    </w:p>
    <w:p w14:paraId="6A624411" w14:textId="77777777" w:rsidR="00ED0FD0" w:rsidRPr="000C4607" w:rsidRDefault="00ED0FD0" w:rsidP="00A83F45">
      <w:pPr>
        <w:pStyle w:val="Bodytext30"/>
        <w:shd w:val="clear" w:color="auto" w:fill="auto"/>
        <w:spacing w:after="198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Diálogo entre as consciências: a palavra e o bem</w:t>
      </w:r>
    </w:p>
    <w:p w14:paraId="1E10F570" w14:textId="77777777" w:rsidR="00EB3DA3" w:rsidRPr="000C4607" w:rsidRDefault="00EB3DA3" w:rsidP="00A83F45">
      <w:pPr>
        <w:pStyle w:val="Bodytext30"/>
        <w:shd w:val="clear" w:color="auto" w:fill="auto"/>
        <w:spacing w:after="198" w:line="276" w:lineRule="auto"/>
        <w:rPr>
          <w:rFonts w:ascii="Trebuchet MS" w:hAnsi="Trebuchet MS"/>
          <w:b/>
          <w:bCs/>
          <w:sz w:val="24"/>
          <w:szCs w:val="24"/>
        </w:rPr>
      </w:pPr>
    </w:p>
    <w:p w14:paraId="048A1103" w14:textId="552FE38B" w:rsidR="00AB58A1" w:rsidRPr="000C4607" w:rsidRDefault="0049747A" w:rsidP="0049747A">
      <w:pPr>
        <w:spacing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>
        <w:rPr>
          <w:rStyle w:val="Bodytext2LucidaSansUnicodeBold"/>
          <w:rFonts w:ascii="Trebuchet MS" w:hAnsi="Trebuchet MS"/>
          <w:sz w:val="24"/>
          <w:szCs w:val="24"/>
          <w:lang w:val="pt-BR"/>
        </w:rPr>
        <w:t xml:space="preserve">54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Nessa</w:t>
      </w:r>
      <w:r w:rsidR="00ED0FD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perspectiva, o discernimento terá seu lugar</w:t>
      </w:r>
      <w:r w:rsidR="00AB58A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específico no diálogo entre as consciências, especialmente na insuperável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tradição</w:t>
      </w:r>
      <w:r w:rsidR="00AB58A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acompanhamento espiritual, que se funda sobre uma sapiência profundamente humana. Os afetos, na verdade, pedem para se tornar palavra. Se a pessoa permanece fechada em si mesma, fica prisioneira do seu sentir. Por meio da palavra, do diálogo, ao invés, ela chega a compreender o bem que está em jogo na sua experiência pessoal e se abre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AB58A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="00AB58A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os outros. No diálogo com o outro, aprende-se a compreender o bem antecipado nas experiências fundamentais da vida, aspecto decisivo da consciência moral de cada fiel, especialmente das pessoas consagradas.</w:t>
      </w:r>
    </w:p>
    <w:p w14:paraId="18709896" w14:textId="5645347C" w:rsidR="00A13E77" w:rsidRPr="000C4607" w:rsidRDefault="00AB58A1" w:rsidP="00A83F45">
      <w:pPr>
        <w:spacing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especificidade do estado de vida consagrada requer uma contínua e permanente 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moral. Trata-se de educar à liberdade pessoa! e de colocar-se em jogo, na troca frutuosa com o outro e na disponibilidade para descobrir o bem no qual Deus mesmo nos chama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plenitude da vida. 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nos podemos limitar a fazer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conhecer a doutrina e as normas, 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raro de modo superficial ou inadequado: é preciso um chamado à leitura da própria experiência, na 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qual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possível reencontrar a si mesmo e apropriar-se da 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motivação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morai pessoal. Esse processo 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unicamente individual, mas 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ativado por boas relações </w:t>
      </w:r>
      <w:r w:rsidR="0049747A">
        <w:rPr>
          <w:rFonts w:ascii="Trebuchet MS" w:hAnsi="Trebuchet MS"/>
          <w:color w:val="000000"/>
          <w:sz w:val="24"/>
          <w:szCs w:val="24"/>
          <w:lang w:eastAsia="pt-PT" w:bidi="pt-PT"/>
        </w:rPr>
        <w:t>in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ter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subjetivas. A 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valorização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bem acontece na situaç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concreta, em que ela se apresenta </w:t>
      </w:r>
      <w:r w:rsidR="00A13E77" w:rsidRPr="000C4607">
        <w:rPr>
          <w:rStyle w:val="Bodytext2Italic"/>
          <w:sz w:val="24"/>
          <w:szCs w:val="24"/>
          <w:lang w:val="pt-BR"/>
        </w:rPr>
        <w:t>apropria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escolha pessoal, Trata- se concretamente da 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assunção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responsabilidade na 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própria consciência. O diálogo do acompanhamento espiritual </w:t>
      </w:r>
      <w:r w:rsidR="00A13E77" w:rsidRPr="000C4607">
        <w:rPr>
          <w:rStyle w:val="Bodytext2Italic"/>
          <w:sz w:val="24"/>
          <w:szCs w:val="24"/>
          <w:lang w:val="pt-BR"/>
        </w:rPr>
        <w:t>é</w:t>
      </w:r>
      <w:r w:rsidR="00A13E7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lugar e um tempo privilegiado dessa </w:t>
      </w:r>
      <w:r w:rsidR="0049747A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apropriação</w:t>
      </w:r>
      <w:r w:rsidR="0049747A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45BAEC2E" w14:textId="2FA460ED" w:rsidR="00660EF5" w:rsidRPr="000C4607" w:rsidRDefault="00A13E77" w:rsidP="007C1D06">
      <w:pPr>
        <w:spacing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acompanhamento espiritual, de fato, é um diálogo afrontado na disponibilidade a colaborar dentro de uma relacionalidade, no mútuo respeito que torna possíveis a escuta e a proposta - ou a reproposta - de valores para reconhecer, escolher, assimilar. Na </w:t>
      </w:r>
      <w:r w:rsidR="007C1D0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Exortação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Apostólica </w:t>
      </w:r>
      <w:r w:rsidRPr="000C4607">
        <w:rPr>
          <w:rStyle w:val="Bodytext2Italic"/>
          <w:sz w:val="24"/>
          <w:szCs w:val="24"/>
          <w:lang w:val="pt-BR"/>
        </w:rPr>
        <w:t>Christus vivit.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Papa Francisco convida com decis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 a</w:t>
      </w:r>
      <w:r w:rsidR="00DA46C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exercer o carisma da escuta (ChV,</w:t>
      </w:r>
      <w:r w:rsidR="00660EF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660EF5" w:rsidRPr="000C4607">
        <w:rPr>
          <w:rFonts w:ascii="Trebuchet MS" w:hAnsi="Trebuchet MS"/>
          <w:color w:val="000000"/>
          <w:sz w:val="24"/>
          <w:szCs w:val="24"/>
        </w:rPr>
        <w:t xml:space="preserve">n. 2441, chamado em primeiro lugar </w:t>
      </w:r>
      <w:r w:rsidR="001B195F" w:rsidRPr="000C4607">
        <w:rPr>
          <w:rFonts w:ascii="Trebuchet MS" w:hAnsi="Trebuchet MS"/>
          <w:color w:val="000000"/>
          <w:sz w:val="24"/>
          <w:szCs w:val="24"/>
        </w:rPr>
        <w:t>a</w:t>
      </w:r>
      <w:r w:rsidR="00660EF5" w:rsidRPr="000C4607">
        <w:rPr>
          <w:rFonts w:ascii="Trebuchet MS" w:hAnsi="Trebuchet MS"/>
          <w:color w:val="000000"/>
          <w:sz w:val="24"/>
          <w:szCs w:val="24"/>
        </w:rPr>
        <w:t xml:space="preserve"> pessoa; “o sinal dessa escuta é o tempo que dedico ao outro. </w:t>
      </w:r>
      <w:r w:rsidR="007C1D06" w:rsidRPr="000C4607">
        <w:rPr>
          <w:rFonts w:ascii="Trebuchet MS" w:hAnsi="Trebuchet MS"/>
          <w:color w:val="000000"/>
          <w:sz w:val="24"/>
          <w:szCs w:val="24"/>
        </w:rPr>
        <w:t>Não</w:t>
      </w:r>
      <w:r w:rsidR="00660EF5" w:rsidRPr="000C4607">
        <w:rPr>
          <w:rFonts w:ascii="Trebuchet MS" w:hAnsi="Trebuchet MS"/>
          <w:color w:val="000000"/>
          <w:sz w:val="24"/>
          <w:szCs w:val="24"/>
        </w:rPr>
        <w:t xml:space="preserve"> </w:t>
      </w:r>
      <w:r w:rsidR="00660EF5" w:rsidRPr="000C4607">
        <w:rPr>
          <w:rStyle w:val="Bodytext2Bold"/>
          <w:rFonts w:ascii="Trebuchet MS" w:hAnsi="Trebuchet MS"/>
          <w:sz w:val="24"/>
          <w:szCs w:val="24"/>
          <w:lang w:val="pt-BR"/>
        </w:rPr>
        <w:t>é</w:t>
      </w:r>
      <w:r w:rsidR="00660EF5" w:rsidRPr="000C4607">
        <w:rPr>
          <w:rFonts w:ascii="Trebuchet MS" w:hAnsi="Trebuchet MS"/>
          <w:color w:val="000000"/>
          <w:sz w:val="24"/>
          <w:szCs w:val="24"/>
        </w:rPr>
        <w:t xml:space="preserve"> uma </w:t>
      </w:r>
      <w:r w:rsidR="007C1D06" w:rsidRPr="000C4607">
        <w:rPr>
          <w:rFonts w:ascii="Trebuchet MS" w:hAnsi="Trebuchet MS"/>
          <w:color w:val="000000"/>
          <w:sz w:val="24"/>
          <w:szCs w:val="24"/>
        </w:rPr>
        <w:t>questão</w:t>
      </w:r>
      <w:r w:rsidR="00660EF5" w:rsidRPr="000C4607">
        <w:rPr>
          <w:rFonts w:ascii="Trebuchet MS" w:hAnsi="Trebuchet MS"/>
          <w:color w:val="000000"/>
          <w:sz w:val="24"/>
          <w:szCs w:val="24"/>
        </w:rPr>
        <w:t xml:space="preserve"> de quantidade, mas de que o outro sinta que o meu tempo </w:t>
      </w:r>
      <w:r w:rsidR="00660EF5" w:rsidRPr="000C4607">
        <w:rPr>
          <w:rStyle w:val="Bodytext2Bold"/>
          <w:rFonts w:ascii="Trebuchet MS" w:hAnsi="Trebuchet MS"/>
          <w:sz w:val="24"/>
          <w:szCs w:val="24"/>
          <w:lang w:val="pt-BR"/>
        </w:rPr>
        <w:t>é</w:t>
      </w:r>
      <w:r w:rsidR="00660EF5" w:rsidRPr="000C4607">
        <w:rPr>
          <w:rFonts w:ascii="Trebuchet MS" w:hAnsi="Trebuchet MS"/>
          <w:color w:val="000000"/>
          <w:sz w:val="24"/>
          <w:szCs w:val="24"/>
        </w:rPr>
        <w:t xml:space="preserve"> seu: aquele que ele precisa para me expressar o que quiser. Deve sentir que eu ouço </w:t>
      </w:r>
      <w:r w:rsidR="007C1D06" w:rsidRPr="000C4607">
        <w:rPr>
          <w:rFonts w:ascii="Trebuchet MS" w:hAnsi="Trebuchet MS"/>
          <w:color w:val="000000"/>
          <w:sz w:val="24"/>
          <w:szCs w:val="24"/>
        </w:rPr>
        <w:t>incondi</w:t>
      </w:r>
      <w:r w:rsidR="007C1D06">
        <w:rPr>
          <w:rFonts w:ascii="Trebuchet MS" w:hAnsi="Trebuchet MS"/>
          <w:color w:val="000000"/>
          <w:sz w:val="24"/>
          <w:szCs w:val="24"/>
        </w:rPr>
        <w:t>ci</w:t>
      </w:r>
      <w:r w:rsidR="007C1D06" w:rsidRPr="000C4607">
        <w:rPr>
          <w:rFonts w:ascii="Trebuchet MS" w:hAnsi="Trebuchet MS"/>
          <w:color w:val="000000"/>
          <w:sz w:val="24"/>
          <w:szCs w:val="24"/>
        </w:rPr>
        <w:t>onalmente</w:t>
      </w:r>
      <w:r w:rsidR="00660EF5" w:rsidRPr="000C4607">
        <w:rPr>
          <w:rFonts w:ascii="Trebuchet MS" w:hAnsi="Trebuchet MS"/>
          <w:color w:val="000000"/>
          <w:sz w:val="24"/>
          <w:szCs w:val="24"/>
        </w:rPr>
        <w:t xml:space="preserve">, sem ofensa, sem escândalo, sem me incomodar, sem cansar" </w:t>
      </w:r>
      <w:r w:rsidR="00837834">
        <w:rPr>
          <w:rFonts w:ascii="Trebuchet MS" w:hAnsi="Trebuchet MS"/>
          <w:color w:val="000000"/>
          <w:sz w:val="24"/>
          <w:szCs w:val="24"/>
        </w:rPr>
        <w:t>(</w:t>
      </w:r>
      <w:r w:rsidR="00660EF5" w:rsidRPr="000C4607">
        <w:rPr>
          <w:rFonts w:ascii="Trebuchet MS" w:hAnsi="Trebuchet MS"/>
          <w:color w:val="000000"/>
          <w:sz w:val="24"/>
          <w:szCs w:val="24"/>
        </w:rPr>
        <w:t>ChV. n. 292).</w:t>
      </w:r>
    </w:p>
    <w:p w14:paraId="2F0372C2" w14:textId="10CA96BB" w:rsidR="00660EF5" w:rsidRPr="000C4607" w:rsidRDefault="00660EF5" w:rsidP="00A83F45">
      <w:pPr>
        <w:spacing w:after="56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</w:rPr>
        <w:t xml:space="preserve">O diálogo entre as </w:t>
      </w:r>
      <w:r w:rsidR="0025595F" w:rsidRPr="000C4607">
        <w:rPr>
          <w:rFonts w:ascii="Trebuchet MS" w:hAnsi="Trebuchet MS"/>
          <w:color w:val="000000"/>
          <w:sz w:val="24"/>
          <w:szCs w:val="24"/>
        </w:rPr>
        <w:t>co</w:t>
      </w:r>
      <w:r w:rsidR="0025595F">
        <w:rPr>
          <w:rFonts w:ascii="Trebuchet MS" w:hAnsi="Trebuchet MS"/>
          <w:color w:val="000000"/>
          <w:sz w:val="24"/>
          <w:szCs w:val="24"/>
        </w:rPr>
        <w:t>ns</w:t>
      </w:r>
      <w:r w:rsidR="0025595F" w:rsidRPr="000C4607">
        <w:rPr>
          <w:rFonts w:ascii="Trebuchet MS" w:hAnsi="Trebuchet MS"/>
          <w:color w:val="000000"/>
          <w:sz w:val="24"/>
          <w:szCs w:val="24"/>
        </w:rPr>
        <w:t>ciências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</w:t>
      </w:r>
      <w:r w:rsidRPr="000C4607">
        <w:rPr>
          <w:rStyle w:val="Bodytext2Bold"/>
          <w:rFonts w:ascii="Trebuchet MS" w:hAnsi="Trebuchet MS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instrumento precioso de </w:t>
      </w:r>
      <w:r w:rsidR="0025595F" w:rsidRPr="000C4607">
        <w:rPr>
          <w:rFonts w:ascii="Trebuchet MS" w:hAnsi="Trebuchet MS"/>
          <w:color w:val="000000"/>
          <w:sz w:val="24"/>
          <w:szCs w:val="24"/>
        </w:rPr>
        <w:t>autocompreensão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, </w:t>
      </w:r>
      <w:r w:rsidRPr="000C4607">
        <w:rPr>
          <w:rStyle w:val="Bodytext2Bold"/>
          <w:rFonts w:ascii="Trebuchet MS" w:hAnsi="Trebuchet MS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possibilidade de confronto e de </w:t>
      </w:r>
      <w:r w:rsidR="0025595F" w:rsidRPr="000C4607">
        <w:rPr>
          <w:rFonts w:ascii="Trebuchet MS" w:hAnsi="Trebuchet MS"/>
          <w:color w:val="000000"/>
          <w:sz w:val="24"/>
          <w:szCs w:val="24"/>
        </w:rPr>
        <w:t>objetivação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, de discernimento </w:t>
      </w:r>
      <w:r w:rsidR="0025595F" w:rsidRPr="000C4607">
        <w:rPr>
          <w:rFonts w:ascii="Trebuchet MS" w:hAnsi="Trebuchet MS"/>
          <w:color w:val="000000"/>
          <w:sz w:val="24"/>
          <w:szCs w:val="24"/>
        </w:rPr>
        <w:t>não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somente sobre o que fazer, mas também sobre o que já foi feito, para ser capaz de colher </w:t>
      </w:r>
      <w:r w:rsidR="0025595F" w:rsidRPr="000C4607">
        <w:rPr>
          <w:rFonts w:ascii="Trebuchet MS" w:hAnsi="Trebuchet MS"/>
          <w:color w:val="000000"/>
          <w:sz w:val="24"/>
          <w:szCs w:val="24"/>
        </w:rPr>
        <w:t>experimentas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e escolhas que orientaram e orientam o ser, o pensar e o agir como consagrados. O percurso de </w:t>
      </w:r>
      <w:r w:rsidR="0025595F" w:rsidRPr="000C4607">
        <w:rPr>
          <w:rFonts w:ascii="Trebuchet MS" w:hAnsi="Trebuchet MS"/>
          <w:color w:val="000000"/>
          <w:sz w:val="24"/>
          <w:szCs w:val="24"/>
        </w:rPr>
        <w:t>formação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</w:t>
      </w:r>
      <w:r w:rsidR="00B658FB" w:rsidRPr="000C4607">
        <w:rPr>
          <w:rFonts w:ascii="Trebuchet MS" w:hAnsi="Trebuchet MS"/>
          <w:color w:val="000000"/>
          <w:sz w:val="24"/>
          <w:szCs w:val="24"/>
        </w:rPr>
        <w:t>sinodal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e permanente oferece possibilidades concretas dirigidas ao estímulo e </w:t>
      </w:r>
      <w:r w:rsidRPr="000C4607">
        <w:rPr>
          <w:rStyle w:val="Bodytext211pt"/>
          <w:rFonts w:ascii="Trebuchet MS" w:hAnsi="Trebuchet MS"/>
          <w:sz w:val="24"/>
          <w:szCs w:val="24"/>
          <w:lang w:val="pt-BR"/>
        </w:rPr>
        <w:t xml:space="preserve">à 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salvaguarda das </w:t>
      </w:r>
      <w:r w:rsidR="00B658FB" w:rsidRPr="000C4607">
        <w:rPr>
          <w:rFonts w:ascii="Trebuchet MS" w:hAnsi="Trebuchet MS"/>
          <w:color w:val="000000"/>
          <w:sz w:val="24"/>
          <w:szCs w:val="24"/>
        </w:rPr>
        <w:t>potencialidades</w:t>
      </w:r>
      <w:r w:rsidRPr="000C4607">
        <w:rPr>
          <w:rFonts w:ascii="Trebuchet MS" w:hAnsi="Trebuchet MS"/>
          <w:color w:val="000000"/>
          <w:sz w:val="24"/>
          <w:szCs w:val="24"/>
        </w:rPr>
        <w:t xml:space="preserve"> das pessoas.</w:t>
      </w:r>
    </w:p>
    <w:p w14:paraId="3B8D3219" w14:textId="7AA0A69E" w:rsidR="006856C1" w:rsidRDefault="00660EF5" w:rsidP="00B658FB">
      <w:pPr>
        <w:spacing w:after="0" w:line="276" w:lineRule="auto"/>
        <w:ind w:firstLine="44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B658FB">
        <w:rPr>
          <w:rFonts w:ascii="Trebuchet MS" w:hAnsi="Trebuchet MS"/>
          <w:b/>
          <w:bCs/>
          <w:sz w:val="24"/>
          <w:szCs w:val="24"/>
        </w:rPr>
        <w:t>55.</w:t>
      </w:r>
      <w:r w:rsidRPr="000C4607">
        <w:rPr>
          <w:rFonts w:ascii="Trebuchet MS" w:hAnsi="Trebuchet MS"/>
          <w:sz w:val="24"/>
          <w:szCs w:val="24"/>
        </w:rPr>
        <w:t xml:space="preserve"> No processo de discernimento, toda a </w:t>
      </w:r>
      <w:r w:rsidR="00B658FB" w:rsidRPr="000C4607">
        <w:rPr>
          <w:rFonts w:ascii="Trebuchet MS" w:hAnsi="Trebuchet MS"/>
          <w:sz w:val="24"/>
          <w:szCs w:val="24"/>
        </w:rPr>
        <w:t>existência</w:t>
      </w:r>
      <w:r w:rsidRPr="000C4607">
        <w:rPr>
          <w:rFonts w:ascii="Trebuchet MS" w:hAnsi="Trebuchet MS"/>
          <w:sz w:val="24"/>
          <w:szCs w:val="24"/>
        </w:rPr>
        <w:t xml:space="preserve"> foi envolvida</w:t>
      </w:r>
      <w:r w:rsidR="009E6A75" w:rsidRPr="000C4607">
        <w:rPr>
          <w:rFonts w:ascii="Trebuchet MS" w:hAnsi="Trebuchet MS"/>
          <w:sz w:val="24"/>
          <w:szCs w:val="24"/>
        </w:rPr>
        <w:t xml:space="preserve"> 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na resposta aos apelos que o Senhor dirige na história</w:t>
      </w:r>
      <w:r w:rsidR="00B658FB">
        <w:rPr>
          <w:rFonts w:ascii="Trebuchet MS" w:hAnsi="Trebuchet MS"/>
          <w:sz w:val="24"/>
          <w:szCs w:val="24"/>
        </w:rPr>
        <w:t xml:space="preserve"> 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 cada um e das comunidades. Um discernimento espiritual que </w:t>
      </w:r>
      <w:r w:rsidR="00B658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perceba a sua incumbência no campo moral, estaria reduzido a uma abordagem 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espiritualista, separado do compromisso ante a comunidade e o mundo. Uma espiritualidade desse tipo poderia facilmente cair na </w:t>
      </w:r>
      <w:r w:rsidR="00B658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legitimação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B658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</w:t>
      </w:r>
      <w:r w:rsidR="00B658F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auto referencialidade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do intimismo, ou na complacência de pertencer a uma elite que se considera superior ao resto do povo de Deus. O Papa Francisco muitas vezes recordou essa </w:t>
      </w:r>
      <w:r w:rsidR="00B658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tentação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existe sob o nome de gnosticismo (EG, n. 94) e de denúncia de uma espiritualidade desencarnada (EG, n. 78</w:t>
      </w:r>
      <w:r w:rsidR="009E6A75" w:rsidRPr="000C4607">
        <w:rPr>
          <w:rStyle w:val="Bodytext20"/>
          <w:sz w:val="24"/>
          <w:szCs w:val="24"/>
          <w:lang w:val="pt-BR"/>
        </w:rPr>
        <w:t xml:space="preserve">, 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82, 88, 89, 90</w:t>
      </w:r>
      <w:r w:rsidR="009E6A75" w:rsidRPr="000C4607">
        <w:rPr>
          <w:rStyle w:val="Bodytext20"/>
          <w:sz w:val="24"/>
          <w:szCs w:val="24"/>
          <w:lang w:val="pt-BR"/>
        </w:rPr>
        <w:t xml:space="preserve">, 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91, 94, 180, 183, 207, 262), </w:t>
      </w:r>
      <w:r w:rsidR="00B658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por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outro lado um discernimento moral que </w:t>
      </w:r>
      <w:r w:rsidR="00B658F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enraíze na experiência espiritual, se reduziria a um de</w:t>
      </w:r>
      <w:r w:rsidR="00325E9E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</w:t>
      </w:r>
      <w:r w:rsidR="00325E9E">
        <w:rPr>
          <w:rFonts w:ascii="Trebuchet MS" w:hAnsi="Trebuchet MS"/>
          <w:color w:val="000000"/>
          <w:sz w:val="24"/>
          <w:szCs w:val="24"/>
          <w:lang w:eastAsia="pt-PT" w:bidi="pt-PT"/>
        </w:rPr>
        <w:t>si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onismo ético ou mera observância exterior, sem alma e sem horizonte de sentido. </w:t>
      </w:r>
      <w:r w:rsidR="009E6A75" w:rsidRPr="000C4607">
        <w:rPr>
          <w:rStyle w:val="Bodytext20"/>
          <w:sz w:val="24"/>
          <w:szCs w:val="24"/>
          <w:lang w:val="pt-BR"/>
        </w:rPr>
        <w:t xml:space="preserve">Por 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isso, o discernimento é categoria moral e espiritual, um ponto de encontro entre moral e espiritualidade, em que a diversidade</w:t>
      </w:r>
      <w:r w:rsidR="009E6A7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ab/>
        <w:t>das</w:t>
      </w:r>
      <w:r w:rsidR="00B40E2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abordagens</w:t>
      </w:r>
      <w:r w:rsidR="00B40E2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ab/>
        <w:t>à</w:t>
      </w:r>
      <w:r w:rsidR="00B40E2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ab/>
        <w:t>mesma</w:t>
      </w:r>
      <w:r w:rsidR="006856C1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realidade faz ver a riqueza antropológica e teológica da pessoa chamada em Cristo a dar frutos para a vida do mundo.</w:t>
      </w:r>
      <w:r w:rsidR="00325E9E" w:rsidRPr="00325E9E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74</w:t>
      </w:r>
    </w:p>
    <w:p w14:paraId="4A49C3C7" w14:textId="77777777" w:rsidR="00325E9E" w:rsidRPr="000C4607" w:rsidRDefault="00325E9E" w:rsidP="00B658FB">
      <w:pPr>
        <w:spacing w:after="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</w:p>
    <w:p w14:paraId="32C7C0AD" w14:textId="77777777" w:rsidR="006856C1" w:rsidRPr="000C4607" w:rsidRDefault="006856C1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Escolhas irrevogáveis</w:t>
      </w:r>
    </w:p>
    <w:p w14:paraId="44A6D4C9" w14:textId="77777777" w:rsidR="00EB3DA3" w:rsidRPr="000C4607" w:rsidRDefault="00EB3DA3" w:rsidP="00A83F45">
      <w:pPr>
        <w:pStyle w:val="Bodytext30"/>
        <w:shd w:val="clear" w:color="auto" w:fill="auto"/>
        <w:spacing w:line="276" w:lineRule="auto"/>
        <w:rPr>
          <w:rFonts w:ascii="Trebuchet MS" w:hAnsi="Trebuchet MS"/>
          <w:b/>
          <w:bCs/>
          <w:sz w:val="24"/>
          <w:szCs w:val="24"/>
        </w:rPr>
      </w:pPr>
    </w:p>
    <w:p w14:paraId="34376D49" w14:textId="296B4138" w:rsidR="006856C1" w:rsidRPr="000C4607" w:rsidRDefault="006856C1" w:rsidP="00A83F45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325E9E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56.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necessidade de um caminho de discernimento e de continua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consciência, como percurso de fidelidade responsável às exigências do estado de vida consagrada, assume,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partir de hoje, uma, relevância muito especial. “Reina. hoje. uma cultura do provisório, que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ilusão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 Julgar que nada pode ser definitivo é um engano e uma mentira" (ChV n. 264</w:t>
      </w:r>
      <w:r w:rsidR="00325E9E">
        <w:rPr>
          <w:rStyle w:val="Bodytext20"/>
          <w:sz w:val="24"/>
          <w:szCs w:val="24"/>
          <w:lang w:val="pt-BR"/>
        </w:rPr>
        <w:t>)</w:t>
      </w:r>
      <w:r w:rsidRPr="000C4607">
        <w:rPr>
          <w:rStyle w:val="Bodytext20"/>
          <w:sz w:val="24"/>
          <w:szCs w:val="24"/>
          <w:lang w:val="pt-BR"/>
        </w:rPr>
        <w:t xml:space="preserve">.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As pessoas consagradas encontram-se no contexto desta “sociedade líquida”, que fez quase desaparecer, da linguagem e da cultura, o sentido das </w:t>
      </w:r>
      <w:r w:rsidRPr="000C4607">
        <w:rPr>
          <w:rStyle w:val="Bodytext2Italic"/>
          <w:sz w:val="24"/>
          <w:szCs w:val="24"/>
          <w:lang w:val="pt-BR"/>
        </w:rPr>
        <w:t>escolhas irrevogáveis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De tal modo, torna-se mais difícil para o homem e para a mulher do nosso tempo uma proposta de compromisso por toda a vida. O hodierno contexto soei o cultural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caracterizado pela abertura a sempre novas oportunidades.</w:t>
      </w:r>
    </w:p>
    <w:p w14:paraId="059AD3E8" w14:textId="07A32991" w:rsidR="00E20B20" w:rsidRPr="000C4607" w:rsidRDefault="00E20B20" w:rsidP="00A83F45">
      <w:pPr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consequentemente, 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decisão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Italic"/>
          <w:sz w:val="24"/>
          <w:szCs w:val="24"/>
          <w:lang w:val="pt-BR"/>
        </w:rPr>
        <w:t>de vida 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muitas vezes adiada ao longo do tempo, se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to</w:t>
      </w:r>
      <w:r w:rsidR="00325E9E">
        <w:rPr>
          <w:rFonts w:ascii="Trebuchet MS" w:hAnsi="Trebuchet MS"/>
          <w:color w:val="000000"/>
          <w:sz w:val="24"/>
          <w:szCs w:val="24"/>
          <w:lang w:eastAsia="pt-PT" w:bidi="pt-PT"/>
        </w:rPr>
        <w:t>ta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lmente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removida, no engano de poder alcançar 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realização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pessoal prescindindo de um compromisso que envolva totalmente a própria existência. Nos casos em que, pois, se alcança uma decis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definitiva, eia aparece muitas vezes de uma fragilidade preocupante. Considerando especialmente a vida consagrada, impressionam os tempos e os modos com os quais muitos consagrados e consagradas decidem abandonar 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escolhida como definitiva, mesmo depois de um longo e desafiador percurso formativo -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deve ser subestimado o recurso </w:t>
      </w:r>
      <w:r w:rsidRPr="000C4607">
        <w:rPr>
          <w:rStyle w:val="Bodytext2Italic"/>
          <w:sz w:val="24"/>
          <w:szCs w:val="24"/>
          <w:lang w:val="pt-BR"/>
        </w:rPr>
        <w:t>ordinário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nove anos de votos temporários— - e mesmo depois das etapas significativas da própria experiência devida consagrada e sacerdotal.</w:t>
      </w:r>
    </w:p>
    <w:p w14:paraId="787E7A4C" w14:textId="30778815" w:rsidR="00290A59" w:rsidRPr="000C4607" w:rsidRDefault="00E20B20" w:rsidP="00325E9E">
      <w:pPr>
        <w:spacing w:after="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325E9E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57</w:t>
      </w:r>
      <w:r w:rsidR="00325E9E" w:rsidRPr="00325E9E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Viver em contínua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experimentação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parece exprimir um ponto firme da cultura e da mentalidade contemporâneas, especialmente ocidentais: o próprio destino deve permanecer,</w:t>
      </w:r>
      <w:r w:rsidR="00325E9E">
        <w:rPr>
          <w:rFonts w:ascii="Trebuchet MS" w:hAnsi="Trebuchet MS"/>
          <w:sz w:val="24"/>
          <w:szCs w:val="24"/>
        </w:rPr>
        <w:t xml:space="preserve"> 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sempre e apesar de tudo. aberto e absolutamente nas próprias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mãos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A14D45" w:rsidRPr="000C4607">
        <w:rPr>
          <w:rStyle w:val="Bodytext2Cambria105ptItalic"/>
          <w:rFonts w:ascii="Trebuchet MS" w:hAnsi="Trebuchet MS"/>
          <w:sz w:val="24"/>
          <w:szCs w:val="24"/>
          <w:lang w:val="pt-BR"/>
        </w:rPr>
        <w:t>a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própria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disposição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Consequentemente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deve surpreender que se perceba um interesse reduzido pelas decisões de vida definitivas. Cultura e mentalidade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estão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inevitavelmente na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direção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oposta em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quem quer escolher ou escolheu um estado de vida definitivo, sobretudo se a tal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perspectiva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acrescenta à difusa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percepção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uma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incompreensão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valor do dom gratuito de </w:t>
      </w:r>
      <w:r w:rsidR="00A14D45" w:rsidRPr="000C4607">
        <w:rPr>
          <w:rStyle w:val="Bodytext20"/>
          <w:sz w:val="24"/>
          <w:szCs w:val="24"/>
          <w:lang w:val="pt-BR"/>
        </w:rPr>
        <w:t xml:space="preserve">si 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aos outros.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apenas isso, o nosso contexto social demonstra-se totalmente empático e compreensivo em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as pessoas que rompem laços devida assumidos de forma irrevogável</w:t>
      </w:r>
      <w:r w:rsidR="00A14D45" w:rsidRPr="000C4607">
        <w:rPr>
          <w:rStyle w:val="Bodytext20"/>
          <w:sz w:val="24"/>
          <w:szCs w:val="24"/>
          <w:lang w:val="pt-BR"/>
        </w:rPr>
        <w:t xml:space="preserve">.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pode esconder que tal cultura e mentalidade estejam penetrando também a </w:t>
      </w:r>
      <w:r w:rsidR="00A14D45" w:rsidRPr="000C4607">
        <w:rPr>
          <w:rStyle w:val="Bodytext20"/>
          <w:sz w:val="24"/>
          <w:szCs w:val="24"/>
          <w:lang w:val="pt-BR"/>
        </w:rPr>
        <w:t xml:space="preserve">vida 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consagrada, afetando a própria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concepção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tradicionalmente concebida como um vínculo que dura toda a </w:t>
      </w:r>
      <w:r w:rsidR="00A14D45" w:rsidRPr="000C4607">
        <w:rPr>
          <w:rStyle w:val="Bodytext20"/>
          <w:sz w:val="24"/>
          <w:szCs w:val="24"/>
          <w:lang w:val="pt-BR"/>
        </w:rPr>
        <w:t xml:space="preserve">vida 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que é conquistado no decurso da própria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existência.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Mesmo na comunidade crist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- relativamente a um passado </w:t>
      </w:r>
      <w:r w:rsidR="00A14D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recente -</w:t>
      </w:r>
      <w:r w:rsidR="00290A5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enfraqueceram as expectativas acerca da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irrevogabilidade</w:t>
      </w:r>
      <w:r w:rsidR="00290A5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="00290A5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da </w:t>
      </w:r>
      <w:r w:rsidR="00290A59" w:rsidRPr="000C4607">
        <w:rPr>
          <w:rStyle w:val="Bodytext2Cambria105ptItalic"/>
          <w:rFonts w:ascii="Trebuchet MS" w:hAnsi="Trebuchet MS"/>
          <w:sz w:val="24"/>
          <w:szCs w:val="24"/>
          <w:lang w:val="pt-BR"/>
        </w:rPr>
        <w:t>estabilidade</w:t>
      </w:r>
      <w:r w:rsidR="00290A59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um estado de vida.</w:t>
      </w:r>
    </w:p>
    <w:p w14:paraId="2726BDAE" w14:textId="77777777" w:rsidR="00290A59" w:rsidRPr="000C4607" w:rsidRDefault="00290A59" w:rsidP="00A83F45">
      <w:pPr>
        <w:pStyle w:val="Bodytext30"/>
        <w:shd w:val="clear" w:color="auto" w:fill="auto"/>
        <w:spacing w:after="17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Descobrir novas evidências</w:t>
      </w:r>
    </w:p>
    <w:p w14:paraId="19118A79" w14:textId="77777777" w:rsidR="00EB3DA3" w:rsidRPr="000C4607" w:rsidRDefault="00EB3DA3" w:rsidP="00A83F45">
      <w:pPr>
        <w:pStyle w:val="Bodytext30"/>
        <w:shd w:val="clear" w:color="auto" w:fill="auto"/>
        <w:spacing w:after="17" w:line="276" w:lineRule="auto"/>
        <w:rPr>
          <w:rFonts w:ascii="Trebuchet MS" w:hAnsi="Trebuchet MS"/>
          <w:b/>
          <w:bCs/>
          <w:sz w:val="24"/>
          <w:szCs w:val="24"/>
        </w:rPr>
      </w:pPr>
    </w:p>
    <w:p w14:paraId="39913B33" w14:textId="6926E74B" w:rsidR="005122C8" w:rsidRPr="000C4607" w:rsidRDefault="00290A59" w:rsidP="00556A1B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556A1B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58.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Aos olhos de alguém, poderia parecer </w:t>
      </w:r>
      <w:r w:rsidRPr="000C4607">
        <w:rPr>
          <w:rStyle w:val="Bodytext2Cambria105ptItalic"/>
          <w:rFonts w:ascii="Trebuchet MS" w:hAnsi="Trebuchet MS"/>
          <w:sz w:val="24"/>
          <w:szCs w:val="24"/>
          <w:lang w:val="pt-BR"/>
        </w:rPr>
        <w:t>normal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colocar em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discussão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Irrevogabilidade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uma decis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de vida e. para muitos, de uma vida. Para ninguém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se supõe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ser uma decis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fácil ou superficial. Nas escolhas destinadas a fazer a verdade sobre si mesmo,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pode impedir a oportunidade de um acompanhamento,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colocar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os outros diante do fato consumado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ajuda a entender as próprias dificuldades. Trata-se. por um lado, de comprometer-se em uma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quem está ao nosso lado ou quer estar próximo de nós, para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permanecer prisioneiros de uma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solidão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penaliza a liberdade e responsabilidade: está em jogo o sentido de uma escolha de vida e a perspectiva de um futuro pleno de sentido. Por outro lado, ao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122C8" w:rsidRPr="000C4607">
        <w:rPr>
          <w:rStyle w:val="Bodytext20"/>
          <w:sz w:val="24"/>
          <w:szCs w:val="24"/>
          <w:lang w:val="pt-BR"/>
        </w:rPr>
        <w:t xml:space="preserve">acompanhar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momentos de crise,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325E9E" w:rsidRPr="000C4607">
        <w:rPr>
          <w:rStyle w:val="Bodytext20"/>
          <w:sz w:val="24"/>
          <w:szCs w:val="24"/>
          <w:lang w:val="pt-BR"/>
        </w:rPr>
        <w:t>são</w:t>
      </w:r>
      <w:r w:rsidR="005122C8" w:rsidRPr="000C4607">
        <w:rPr>
          <w:rStyle w:val="Bodytext20"/>
          <w:sz w:val="24"/>
          <w:szCs w:val="24"/>
          <w:lang w:val="pt-BR"/>
        </w:rPr>
        <w:t xml:space="preserve">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postas muitas hipotecas sobre </w:t>
      </w:r>
      <w:r w:rsidR="005122C8" w:rsidRPr="000C4607">
        <w:rPr>
          <w:rStyle w:val="Bodytext20"/>
          <w:sz w:val="24"/>
          <w:szCs w:val="24"/>
          <w:lang w:val="pt-BR"/>
        </w:rPr>
        <w:t xml:space="preserve">as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decisões a serem tomadas, ao </w:t>
      </w:r>
      <w:r w:rsidR="005122C8" w:rsidRPr="000C4607">
        <w:rPr>
          <w:rStyle w:val="Bodytext20"/>
          <w:sz w:val="24"/>
          <w:szCs w:val="24"/>
          <w:lang w:val="pt-BR"/>
        </w:rPr>
        <w:t xml:space="preserve">contrário,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dever-se-ia permitir que se descobrissem </w:t>
      </w:r>
      <w:r w:rsidR="00556A1B">
        <w:rPr>
          <w:rStyle w:val="Bodytext2SmallCaps"/>
          <w:rFonts w:ascii="Trebuchet MS" w:eastAsia="Segoe UI" w:hAnsi="Trebuchet MS"/>
          <w:sz w:val="24"/>
          <w:szCs w:val="24"/>
          <w:lang w:val="pt-BR"/>
        </w:rPr>
        <w:t xml:space="preserve">novas </w:t>
      </w:r>
      <w:r w:rsidR="005122C8" w:rsidRPr="000C4607">
        <w:rPr>
          <w:rStyle w:val="Bodytext2Italic"/>
          <w:sz w:val="24"/>
          <w:szCs w:val="24"/>
          <w:lang w:val="pt-BR"/>
        </w:rPr>
        <w:t>evidências</w:t>
      </w:r>
      <w:r w:rsidR="005122C8" w:rsidRPr="000C4607">
        <w:rPr>
          <w:rStyle w:val="Bodytext20"/>
          <w:sz w:val="24"/>
          <w:szCs w:val="24"/>
          <w:lang w:val="pt-BR"/>
        </w:rPr>
        <w:t xml:space="preserve">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levar a cumprimento o </w:t>
      </w:r>
      <w:r w:rsidR="005122C8" w:rsidRPr="000C4607">
        <w:rPr>
          <w:rStyle w:val="Bodytext20"/>
          <w:sz w:val="24"/>
          <w:szCs w:val="24"/>
          <w:lang w:val="pt-BR"/>
        </w:rPr>
        <w:t xml:space="preserve">dom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 </w:t>
      </w:r>
      <w:r w:rsidR="005122C8" w:rsidRPr="000C4607">
        <w:rPr>
          <w:rStyle w:val="Bodytext20"/>
          <w:sz w:val="24"/>
          <w:szCs w:val="24"/>
          <w:lang w:val="pt-BR"/>
        </w:rPr>
        <w:t xml:space="preserve">si a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Deus e aos outros. Se, de fato, é importante saber medir </w:t>
      </w:r>
      <w:r w:rsidR="005122C8" w:rsidRPr="000C4607">
        <w:rPr>
          <w:rStyle w:val="Bodytext20"/>
          <w:sz w:val="24"/>
          <w:szCs w:val="24"/>
          <w:lang w:val="pt-BR"/>
        </w:rPr>
        <w:t xml:space="preserve">as próprias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energias, para conhecer os </w:t>
      </w:r>
      <w:r w:rsidR="005122C8" w:rsidRPr="000C4607">
        <w:rPr>
          <w:rStyle w:val="Bodytext20"/>
          <w:sz w:val="24"/>
          <w:szCs w:val="24"/>
          <w:lang w:val="pt-BR"/>
        </w:rPr>
        <w:t xml:space="preserve">limites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dos </w:t>
      </w:r>
      <w:r w:rsidR="005122C8" w:rsidRPr="000C4607">
        <w:rPr>
          <w:rStyle w:val="Bodytext20"/>
          <w:sz w:val="24"/>
          <w:szCs w:val="24"/>
          <w:lang w:val="pt-BR"/>
        </w:rPr>
        <w:t xml:space="preserve">próprios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recursos, </w:t>
      </w:r>
      <w:r w:rsidR="005122C8" w:rsidRPr="000C4607">
        <w:rPr>
          <w:rStyle w:val="Bodytext2Italic"/>
          <w:sz w:val="24"/>
          <w:szCs w:val="24"/>
          <w:lang w:val="pt-BR"/>
        </w:rPr>
        <w:t>é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igualmente importante recordar que se pode ousar, ir além </w:t>
      </w:r>
      <w:r w:rsidR="005122C8" w:rsidRPr="000C4607">
        <w:rPr>
          <w:rStyle w:val="Bodytext20"/>
          <w:sz w:val="24"/>
          <w:szCs w:val="24"/>
          <w:lang w:val="pt-BR"/>
        </w:rPr>
        <w:t xml:space="preserve">do limite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percebido, acompanhados </w:t>
      </w:r>
      <w:r w:rsidR="005122C8" w:rsidRPr="000C4607">
        <w:rPr>
          <w:rStyle w:val="Bodytext20"/>
          <w:sz w:val="24"/>
          <w:szCs w:val="24"/>
          <w:lang w:val="pt-BR"/>
        </w:rPr>
        <w:t xml:space="preserve">por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uma proximidade fraterna, amiga e. ao mesmo </w:t>
      </w:r>
      <w:r w:rsidR="005122C8" w:rsidRPr="000C4607">
        <w:rPr>
          <w:rStyle w:val="Bodytext20"/>
          <w:sz w:val="24"/>
          <w:szCs w:val="24"/>
          <w:lang w:val="pt-BR"/>
        </w:rPr>
        <w:t xml:space="preserve">tempo, 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lúcida, que ilumina, orienta e sustenta o discernimento na </w:t>
      </w:r>
      <w:r w:rsidR="00325E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="005122C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214059F9" w14:textId="2818791A" w:rsidR="00767B43" w:rsidRDefault="005122C8" w:rsidP="00556A1B">
      <w:pPr>
        <w:spacing w:after="341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C4607">
        <w:rPr>
          <w:rStyle w:val="Bodytext20"/>
          <w:sz w:val="24"/>
          <w:szCs w:val="24"/>
          <w:lang w:val="pt-BR"/>
        </w:rPr>
        <w:t xml:space="preserve">Abrir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um caminho </w:t>
      </w:r>
      <w:r w:rsidRPr="000C4607">
        <w:rPr>
          <w:rStyle w:val="Bodytext20"/>
          <w:sz w:val="24"/>
          <w:szCs w:val="24"/>
          <w:lang w:val="pt-BR"/>
        </w:rPr>
        <w:t xml:space="preserve">no qual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pessoa se sinta exposta </w:t>
      </w:r>
      <w:r w:rsidR="001B195F" w:rsidRPr="000C4607">
        <w:rPr>
          <w:rStyle w:val="Bodytext20"/>
          <w:sz w:val="24"/>
          <w:szCs w:val="24"/>
          <w:lang w:val="pt-BR"/>
        </w:rPr>
        <w:t>a</w:t>
      </w:r>
      <w:r w:rsidRPr="000C4607">
        <w:rPr>
          <w:rStyle w:val="Bodytext20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ênfase das </w:t>
      </w:r>
      <w:r w:rsidRPr="000C4607">
        <w:rPr>
          <w:rStyle w:val="Bodytext20"/>
          <w:sz w:val="24"/>
          <w:szCs w:val="24"/>
          <w:lang w:val="pt-BR"/>
        </w:rPr>
        <w:t xml:space="preserve">sombras,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pode fazer apagar o desejo de um retorno à luz. Dever-se-ia evitar empreender um percurso de 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auto referencialidade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C4607">
        <w:rPr>
          <w:rStyle w:val="Bodytext20"/>
          <w:sz w:val="24"/>
          <w:szCs w:val="24"/>
          <w:lang w:val="pt-BR"/>
        </w:rPr>
        <w:t xml:space="preserve">na 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gestão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própria crise, sob o risco de surtir efeitos de </w:t>
      </w:r>
      <w:r w:rsidRPr="000C4607">
        <w:rPr>
          <w:rStyle w:val="Bodytext20"/>
          <w:sz w:val="24"/>
          <w:szCs w:val="24"/>
          <w:lang w:val="pt-BR"/>
        </w:rPr>
        <w:t xml:space="preserve">resignada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passividade </w:t>
      </w:r>
      <w:r w:rsidRPr="000C4607">
        <w:rPr>
          <w:rStyle w:val="Bodytext20"/>
          <w:sz w:val="24"/>
          <w:szCs w:val="24"/>
          <w:lang w:val="pt-BR"/>
        </w:rPr>
        <w:t xml:space="preserve">ou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 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adequação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à </w:t>
      </w:r>
      <w:r w:rsidRPr="000C4607">
        <w:rPr>
          <w:rStyle w:val="Bodytext20"/>
          <w:sz w:val="24"/>
          <w:szCs w:val="24"/>
          <w:lang w:val="pt-BR"/>
        </w:rPr>
        <w:t xml:space="preserve">própria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incoerência </w:t>
      </w:r>
      <w:r w:rsidRPr="000C4607">
        <w:rPr>
          <w:rStyle w:val="Bodytext20"/>
          <w:sz w:val="24"/>
          <w:szCs w:val="24"/>
          <w:lang w:val="pt-BR"/>
        </w:rPr>
        <w:t xml:space="preserve">ou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infidelidade. </w:t>
      </w:r>
      <w:r w:rsidRPr="000C4607">
        <w:rPr>
          <w:rStyle w:val="Bodytext20"/>
          <w:sz w:val="24"/>
          <w:szCs w:val="24"/>
          <w:lang w:val="pt-BR"/>
        </w:rPr>
        <w:t xml:space="preserve">Além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disso, e 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somente, </w:t>
      </w:r>
      <w:r w:rsidRPr="000C4607">
        <w:rPr>
          <w:rStyle w:val="Bodytext20"/>
          <w:sz w:val="24"/>
          <w:szCs w:val="24"/>
          <w:lang w:val="pt-BR"/>
        </w:rPr>
        <w:t xml:space="preserve">seria 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incondizente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acabar em uma 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espécie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vagabundagem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espiritual, na busca de alguém que encontre soluções para as próprias indecisões,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caso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surja a eventualidade de uma 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</w:t>
      </w:r>
      <w:r w:rsidR="00556A1B">
        <w:rPr>
          <w:rFonts w:ascii="Trebuchet MS" w:hAnsi="Trebuchet MS"/>
          <w:color w:val="000000"/>
          <w:sz w:val="24"/>
          <w:szCs w:val="24"/>
          <w:lang w:eastAsia="pt-PT" w:bidi="pt-PT"/>
        </w:rPr>
        <w:t>ci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diferente da escolha 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já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efetuada, sustentada também por razões plausíveis, tal 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</w:t>
      </w:r>
      <w:r w:rsidR="00556A1B">
        <w:rPr>
          <w:rFonts w:ascii="Trebuchet MS" w:hAnsi="Trebuchet MS"/>
          <w:color w:val="000000"/>
          <w:sz w:val="24"/>
          <w:szCs w:val="24"/>
          <w:lang w:eastAsia="pt-PT" w:bidi="pt-PT"/>
        </w:rPr>
        <w:t>ci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 necessidade de ser oportunamente examinada por meio de pessoas, tempos e modalidades adequadas. </w:t>
      </w:r>
      <w:r w:rsidR="0084056B" w:rsidRPr="000C4607">
        <w:rPr>
          <w:rStyle w:val="Bodytext20"/>
          <w:sz w:val="24"/>
          <w:szCs w:val="24"/>
          <w:lang w:val="pt-BR"/>
        </w:rPr>
        <w:t>“</w:t>
      </w:r>
      <w:r w:rsidR="00930B6F" w:rsidRPr="000C4607">
        <w:rPr>
          <w:rStyle w:val="Bodytext20"/>
          <w:sz w:val="24"/>
          <w:szCs w:val="24"/>
          <w:lang w:val="pt-BR"/>
        </w:rPr>
        <w:t>(</w:t>
      </w:r>
      <w:r w:rsidR="00930B6F">
        <w:rPr>
          <w:rStyle w:val="Bodytext20"/>
          <w:sz w:val="24"/>
          <w:szCs w:val="24"/>
          <w:lang w:val="pt-BR"/>
        </w:rPr>
        <w:t>...</w:t>
      </w:r>
      <w:r w:rsidR="00930B6F" w:rsidRPr="000C4607">
        <w:rPr>
          <w:rStyle w:val="Bodytext20"/>
          <w:sz w:val="24"/>
          <w:szCs w:val="24"/>
          <w:lang w:val="pt-BR"/>
        </w:rPr>
        <w:t>); é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56A1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preciso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evitar juízos que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Levam em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consideração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complexidade das diversas situações e é necessário prestar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atenção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 modo como as pessoas vivem e sofrem por causa da sua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condição</w:t>
      </w:r>
      <w:r w:rsidR="00930B6F">
        <w:rPr>
          <w:rFonts w:ascii="Trebuchet MS" w:hAnsi="Trebuchet MS"/>
          <w:color w:val="000000"/>
          <w:sz w:val="24"/>
          <w:szCs w:val="24"/>
          <w:lang w:eastAsia="pt-PT" w:bidi="pt-PT"/>
        </w:rPr>
        <w:t>”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930B6F">
        <w:rPr>
          <w:rStyle w:val="Bodytext20"/>
          <w:sz w:val="24"/>
          <w:szCs w:val="24"/>
          <w:lang w:val="pt-BR"/>
        </w:rPr>
        <w:t>(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AL, n, 79)</w:t>
      </w:r>
      <w:r w:rsidR="00930B6F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  <w:r w:rsidR="00930B6F" w:rsidRPr="00930B6F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76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Situações e tempos de crise, já complexos pela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condição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humana,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podem ser sobrecarregados pela ansiedade de encontrar o mais rápido possível uma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solução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arriscando-se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enfrentar os reais problemas pessoais que a crise deixou emergir. Move-se assim a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atenção</w:t>
      </w:r>
      <w:r w:rsidR="0084056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sobre algumas cautelosas críticas ao próprio ambiente de vida. mascarando e cobrindo as próprias reais dificuldades. As dificuldades que se podem encontrar, ou mesmo sofrer,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767B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excluem, mas pelo contrário, em alguns casos evidenciam, estilos de vida de gradual e crescente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desresponsabilização</w:t>
      </w:r>
      <w:r w:rsidR="00767B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até uma completa </w:t>
      </w:r>
      <w:r w:rsidR="00930B6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desafeição</w:t>
      </w:r>
      <w:r w:rsidR="00767B4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afastamento da própria comunidade</w:t>
      </w:r>
      <w:r w:rsidR="00E07EE0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3F4CCF1D" w14:textId="77777777" w:rsidR="00E07EE0" w:rsidRPr="000C4607" w:rsidRDefault="00E07EE0" w:rsidP="00556A1B">
      <w:pPr>
        <w:spacing w:after="341" w:line="276" w:lineRule="auto"/>
        <w:ind w:firstLine="708"/>
        <w:jc w:val="both"/>
        <w:rPr>
          <w:rFonts w:ascii="Trebuchet MS" w:hAnsi="Trebuchet MS"/>
          <w:sz w:val="24"/>
          <w:szCs w:val="24"/>
        </w:rPr>
      </w:pPr>
    </w:p>
    <w:p w14:paraId="3CC8667F" w14:textId="47362BBA" w:rsidR="00767B43" w:rsidRPr="00E07EE0" w:rsidRDefault="00767B43" w:rsidP="00315E16">
      <w:pPr>
        <w:pStyle w:val="Heading10"/>
        <w:keepNext/>
        <w:keepLines/>
        <w:shd w:val="clear" w:color="auto" w:fill="auto"/>
        <w:spacing w:after="569" w:line="276" w:lineRule="auto"/>
        <w:rPr>
          <w:rFonts w:ascii="Trebuchet MS" w:hAnsi="Trebuchet MS"/>
          <w:b/>
          <w:bCs/>
          <w:sz w:val="24"/>
          <w:szCs w:val="24"/>
        </w:rPr>
      </w:pPr>
      <w:r w:rsidRPr="00E07EE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3. FAZER-SE ACOMPANHAR NO TEMPO</w:t>
      </w:r>
      <w:r w:rsidR="00D24FD6" w:rsidRPr="00E07EE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</w:t>
      </w:r>
      <w:r w:rsidRPr="00E07EE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DA </w:t>
      </w:r>
      <w:r w:rsidR="00930B6F" w:rsidRPr="00E07EE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APROVAÇÃO</w:t>
      </w:r>
      <w:r w:rsidRPr="00E07EE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. A </w:t>
      </w:r>
      <w:r w:rsidR="00930B6F" w:rsidRPr="00E07EE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DIMENSÃO</w:t>
      </w:r>
      <w:r w:rsidRPr="00E07EE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COMUNITÁRIA</w:t>
      </w:r>
    </w:p>
    <w:p w14:paraId="6F10E316" w14:textId="77777777" w:rsidR="00767B43" w:rsidRPr="000C4607" w:rsidRDefault="00767B43" w:rsidP="00A83F45">
      <w:pPr>
        <w:pStyle w:val="Bodytext30"/>
        <w:shd w:val="clear" w:color="auto" w:fill="auto"/>
        <w:spacing w:after="8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Fraternidade: </w:t>
      </w:r>
      <w:r w:rsidRPr="000C4607">
        <w:rPr>
          <w:rFonts w:ascii="Trebuchet MS" w:hAnsi="Trebuchet MS"/>
          <w:b/>
          <w:bCs/>
          <w:i w:val="0"/>
          <w:iCs w:val="0"/>
          <w:sz w:val="24"/>
          <w:szCs w:val="24"/>
        </w:rPr>
        <w:t xml:space="preserve">sustentáculo </w:t>
      </w: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à perseverança</w:t>
      </w:r>
    </w:p>
    <w:p w14:paraId="4B5316A1" w14:textId="77777777" w:rsidR="00EB3DA3" w:rsidRPr="000C4607" w:rsidRDefault="00EB3DA3" w:rsidP="00A83F45">
      <w:pPr>
        <w:pStyle w:val="Bodytext30"/>
        <w:shd w:val="clear" w:color="auto" w:fill="auto"/>
        <w:spacing w:after="8" w:line="276" w:lineRule="auto"/>
        <w:rPr>
          <w:rFonts w:ascii="Trebuchet MS" w:hAnsi="Trebuchet MS"/>
          <w:b/>
          <w:bCs/>
          <w:sz w:val="24"/>
          <w:szCs w:val="24"/>
        </w:rPr>
      </w:pPr>
    </w:p>
    <w:p w14:paraId="420573AF" w14:textId="7162097F" w:rsidR="00E65B5C" w:rsidRPr="000C4607" w:rsidRDefault="00767B43" w:rsidP="00E07EE0">
      <w:pPr>
        <w:spacing w:after="538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E07EE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59</w:t>
      </w:r>
      <w:r w:rsidR="00E07EE0" w:rsidRPr="00E07EE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Sem uma boa </w:t>
      </w:r>
      <w:r w:rsidRPr="000C4607">
        <w:rPr>
          <w:rStyle w:val="Bodytext20"/>
          <w:sz w:val="24"/>
          <w:szCs w:val="24"/>
          <w:lang w:val="pt-BR"/>
        </w:rPr>
        <w:t xml:space="preserve">vida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fraterna o acompanhamento espiritual pessoal está exposto a muitos riscos. Está sempre </w:t>
      </w:r>
      <w:r w:rsidR="00E07E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à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espreita da queda em uma </w:t>
      </w:r>
      <w:r w:rsidR="00E07E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intimista, privada de reais espaços de comunidade, na qual se narra ao outro aquilo que queremos ser, mas </w:t>
      </w:r>
      <w:r w:rsidR="00E07EE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aquilo que somos. A perspectiva de uma vida comum, entendida com</w:t>
      </w:r>
      <w:r w:rsidR="00877745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</w:t>
      </w:r>
      <w:r w:rsidR="00877745" w:rsidRPr="00877745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schola </w:t>
      </w:r>
      <w:r w:rsidRPr="00877745">
        <w:rPr>
          <w:rStyle w:val="Bodytext20"/>
          <w:i/>
          <w:iCs/>
          <w:sz w:val="24"/>
          <w:szCs w:val="24"/>
          <w:lang w:val="pt-BR"/>
        </w:rPr>
        <w:t>amoris,</w:t>
      </w:r>
      <w:r w:rsidRPr="000C4607">
        <w:rPr>
          <w:rStyle w:val="Bodytext20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leva-nos a focar naquilo que realisticamente pode se tornar </w:t>
      </w:r>
      <w:r w:rsidR="008777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ocasião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crescimento e de mudança, O Papa Francisco convida a </w:t>
      </w:r>
      <w:r w:rsidRPr="000C4607">
        <w:rPr>
          <w:rStyle w:val="Bodytext2Italic"/>
          <w:sz w:val="24"/>
          <w:szCs w:val="24"/>
          <w:lang w:val="pt-BR"/>
        </w:rPr>
        <w:t>fazer casa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 </w:t>
      </w:r>
      <w:r w:rsidRPr="000C4607">
        <w:rPr>
          <w:rStyle w:val="Bodytext2Italic"/>
          <w:sz w:val="24"/>
          <w:szCs w:val="24"/>
          <w:lang w:val="pt-BR"/>
        </w:rPr>
        <w:t>criar</w:t>
      </w:r>
      <w:r w:rsidRPr="000C4607">
        <w:rPr>
          <w:rStyle w:val="Bodytext20"/>
          <w:sz w:val="24"/>
          <w:szCs w:val="24"/>
          <w:lang w:val="pt-BR"/>
        </w:rPr>
        <w:t xml:space="preserve"> 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casa, para "permitir que a profecia tome forma e</w:t>
      </w:r>
      <w:r w:rsidR="00701B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torne as nossas horas e nossos dias menos inóspitos, menos indiferentes e anónimos" (ChV, n. 217). Fazer casa </w:t>
      </w:r>
      <w:r w:rsidR="00701BF6" w:rsidRPr="002101B4">
        <w:rPr>
          <w:rStyle w:val="Bodytext2Italic"/>
          <w:i w:val="0"/>
          <w:iCs w:val="0"/>
          <w:sz w:val="24"/>
          <w:szCs w:val="24"/>
          <w:lang w:val="pt-BR"/>
        </w:rPr>
        <w:t>“é</w:t>
      </w:r>
      <w:r w:rsidR="00701BF6" w:rsidRPr="002101B4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tecer laços que se constroem com gestos simples, cotidianos e que todos nós podemos realizar. Um lar, todos o sabemos muito bem, precisa da </w:t>
      </w:r>
      <w:r w:rsidR="00877745" w:rsidRPr="002101B4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cooperação</w:t>
      </w:r>
      <w:r w:rsidR="00701BF6" w:rsidRPr="002101B4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de todos. Ninguém pode ser indiferente ou alheio, já que cada um </w:t>
      </w:r>
      <w:r w:rsidR="002101B4" w:rsidRPr="002101B4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é</w:t>
      </w:r>
      <w:r w:rsidR="00701BF6" w:rsidRPr="002101B4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 xml:space="preserve"> pedra necessária em sua </w:t>
      </w:r>
      <w:r w:rsidR="00877745" w:rsidRPr="002101B4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construção</w:t>
      </w:r>
      <w:r w:rsidR="00701BF6" w:rsidRPr="002101B4">
        <w:rPr>
          <w:rFonts w:ascii="Trebuchet MS" w:hAnsi="Trebuchet MS"/>
          <w:i/>
          <w:iCs/>
          <w:color w:val="000000"/>
          <w:sz w:val="24"/>
          <w:szCs w:val="24"/>
          <w:lang w:eastAsia="pt-PT" w:bidi="pt-PT"/>
        </w:rPr>
        <w:t>"</w:t>
      </w:r>
      <w:r w:rsidR="00701B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(ChV n. 2171. As comunidades de consagrados e consagradas, cada vez mais multiculturais, </w:t>
      </w:r>
      <w:r w:rsidR="008777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701B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formidável laboratório dessa fraternidade da diferença. Somos chamados a formar comunidade humanas, lugares de acolhida e </w:t>
      </w:r>
      <w:r w:rsidR="008777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elaboração</w:t>
      </w:r>
      <w:r w:rsidR="00701B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limites; desse modo a fraternidade “constitui um válido sustentáculo </w:t>
      </w:r>
      <w:r w:rsidR="002101B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701B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perseverança de muitos".</w:t>
      </w:r>
      <w:r w:rsidR="00EA00B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EA00BB" w:rsidRPr="00EA00BB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77</w:t>
      </w:r>
      <w:r w:rsidR="00701BF6" w:rsidRPr="00EA00BB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 xml:space="preserve"> </w:t>
      </w:r>
      <w:r w:rsidR="00701B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Tal perseverança </w:t>
      </w:r>
      <w:r w:rsidR="00701BF6" w:rsidRPr="000C4607">
        <w:rPr>
          <w:rStyle w:val="Bodytext2Italic"/>
          <w:sz w:val="24"/>
          <w:szCs w:val="24"/>
          <w:lang w:val="pt-BR"/>
        </w:rPr>
        <w:t>é</w:t>
      </w:r>
      <w:r w:rsidR="00701B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realizada na medida em que </w:t>
      </w:r>
      <w:r w:rsidR="008777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701B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respeitadas certas condições que </w:t>
      </w:r>
      <w:r w:rsidR="00877745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estão</w:t>
      </w:r>
      <w:r w:rsidR="00701B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 base do processo de </w:t>
      </w:r>
      <w:r w:rsidR="00EA00B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maturação</w:t>
      </w:r>
      <w:r w:rsidR="00701BF6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interpessoal: que as pessoas sejam conscientes do próprio modo de entrelaçar relações e corresponsáveis pelas potencialidades emergentes do</w:t>
      </w:r>
      <w:r w:rsidR="00E65B5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seu relacionamento recíproco. Essas duas condições têm notáveis consequências operativas no desenvolvimento transformador do grupo, porque ajudam a redescobrir o significado teleológico da convivência e </w:t>
      </w:r>
      <w:r w:rsidR="00EA00BB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estão</w:t>
      </w:r>
      <w:r w:rsidR="00E65B5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estr</w:t>
      </w:r>
      <w:r w:rsidR="00EA00BB">
        <w:rPr>
          <w:rFonts w:ascii="Trebuchet MS" w:hAnsi="Trebuchet MS"/>
          <w:color w:val="000000"/>
          <w:sz w:val="24"/>
          <w:szCs w:val="24"/>
          <w:lang w:eastAsia="pt-PT" w:bidi="pt-PT"/>
        </w:rPr>
        <w:t>i</w:t>
      </w:r>
      <w:r w:rsidR="00E65B5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tamente coligadas ao sentido vocacional da própria existência.</w:t>
      </w:r>
    </w:p>
    <w:p w14:paraId="6633CFD9" w14:textId="77777777" w:rsidR="00E65B5C" w:rsidRPr="000C4607" w:rsidRDefault="00E65B5C" w:rsidP="00A83F45">
      <w:pPr>
        <w:pStyle w:val="Bodytext30"/>
        <w:shd w:val="clear" w:color="auto" w:fill="auto"/>
        <w:spacing w:after="20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Um estilo acolhedor</w:t>
      </w:r>
    </w:p>
    <w:p w14:paraId="24E5FD56" w14:textId="77777777" w:rsidR="00EB3DA3" w:rsidRPr="000C4607" w:rsidRDefault="00EB3DA3" w:rsidP="00A83F45">
      <w:pPr>
        <w:pStyle w:val="Bodytext30"/>
        <w:shd w:val="clear" w:color="auto" w:fill="auto"/>
        <w:spacing w:after="20" w:line="276" w:lineRule="auto"/>
        <w:rPr>
          <w:rFonts w:ascii="Trebuchet MS" w:hAnsi="Trebuchet MS"/>
          <w:b/>
          <w:bCs/>
          <w:sz w:val="24"/>
          <w:szCs w:val="24"/>
        </w:rPr>
      </w:pPr>
    </w:p>
    <w:p w14:paraId="6CB9986A" w14:textId="0B8DDA2D" w:rsidR="00E65B5C" w:rsidRPr="000C4607" w:rsidRDefault="00E65B5C" w:rsidP="00A83F45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2101B4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60.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primeira consequência diz respeito à capacidade de autotranscedência, porque a consciência do limite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apelo para olhar além dos fatos dolorosos. A experiência dos abandonos questiona as pessoas sobre o próprio estilo relacional, sabendo que "a unidade que devem construir é uma unidade que se estabelece ao preço da </w:t>
      </w:r>
      <w:r w:rsidR="002101B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reconciliação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".</w:t>
      </w:r>
      <w:r w:rsidR="00A35F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35F07" w:rsidRPr="00A35F07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78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Isso é possível com base em uma </w:t>
      </w:r>
      <w:r w:rsidR="002101B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visão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comum da vida entendida como uma preciosa </w:t>
      </w:r>
      <w:r w:rsidR="00A35F07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ocasião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redescobrir a continuidade do projeto de Deus. embora na variabilidade das situações que se vivem.</w:t>
      </w:r>
    </w:p>
    <w:p w14:paraId="496239A6" w14:textId="2718F985" w:rsidR="00701BF6" w:rsidRPr="000C4607" w:rsidRDefault="00701BF6" w:rsidP="00A83F45">
      <w:pPr>
        <w:spacing w:after="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</w:p>
    <w:p w14:paraId="5557C966" w14:textId="1FFB7963" w:rsidR="0003697B" w:rsidRPr="000C4607" w:rsidRDefault="0003697B" w:rsidP="00A83F45">
      <w:pPr>
        <w:spacing w:after="6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Uma segunda consequência diz respeito ao cuidado que as pessoas prestam umas </w:t>
      </w:r>
      <w:r w:rsidR="001B195F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 outras. “Em uma comunidade verdadeiramente fraterna, cada um se sente corresponsável pela fidelidade do outro; cada um dá seu contributo para um clima sereno de partilha de vida, de </w:t>
      </w:r>
      <w:r w:rsidR="00DE079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compreensão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de ajuda mútua; cada um está atento aos momentos de cansaço, de sofrimento, de isolamento, de </w:t>
      </w:r>
      <w:r w:rsidR="00DE079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desmotivação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</w:t>
      </w:r>
      <w:r w:rsidR="00DE079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; cada um oferece seu apoio a quem está aflito pelas dificuldades e pelas provações".</w:t>
      </w:r>
      <w:r w:rsidR="00DE07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DE0792" w:rsidRPr="00DE0792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79</w:t>
      </w:r>
    </w:p>
    <w:p w14:paraId="41AB67DB" w14:textId="15196AF3" w:rsidR="00AC609E" w:rsidRPr="000C4607" w:rsidRDefault="0003697B" w:rsidP="00A83F45">
      <w:pPr>
        <w:spacing w:after="538" w:line="276" w:lineRule="auto"/>
        <w:jc w:val="both"/>
        <w:rPr>
          <w:rFonts w:ascii="Trebuchet MS" w:hAnsi="Trebuchet MS"/>
          <w:sz w:val="24"/>
          <w:szCs w:val="24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Uma terceira consequência, que tem um caráter mais afetivo, diz respeito à experiência emotiva do grupo. De fato, as pessoas podem experimentar a passagem da insegurança a um estilo de amorosa </w:t>
      </w:r>
      <w:r w:rsidR="00DE079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apreciação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recíproca, se redes cobrirem o valor educativo do amor fraterno. Somente assim </w:t>
      </w:r>
      <w:r w:rsidR="00DE079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poderá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estabelecer relações nas quais todos se sintam chamados a "serem responsáveis um pelo crescimento do outro; para estarem abertos e disponíveis a receber um o dom do</w:t>
      </w:r>
      <w:r w:rsidR="00E870E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outro, capazes de ajudar e ser ajudados, de</w:t>
      </w:r>
      <w:r w:rsidR="00AC60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substituir e ser substituídos"</w:t>
      </w:r>
      <w:r w:rsidR="000B1A8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</w:t>
      </w:r>
      <w:r w:rsidR="000B1A8A" w:rsidRPr="000B1A8A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80</w:t>
      </w:r>
      <w:r w:rsidR="00AC609E" w:rsidRPr="000B1A8A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 xml:space="preserve"> </w:t>
      </w:r>
      <w:r w:rsidR="00AC60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Essa autêntica reciprocidade, fundada no exemplo de Jesus, ajudará os </w:t>
      </w:r>
      <w:r w:rsidR="00AC60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membros de cada comunidade religiosa e de toda realidade de vida consagrada a reencontrar o clima de confiança que encoraja a arriscar no próprio modo de amar, redescobrindo na vida fraterna o sentido de uma </w:t>
      </w:r>
      <w:r w:rsidR="00DE079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="00AC60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fortifica o </w:t>
      </w:r>
      <w:r w:rsidR="00DE079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="00AC60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derroca o medo das </w:t>
      </w:r>
      <w:r w:rsidR="00DE079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incertezas</w:t>
      </w:r>
      <w:r w:rsidR="00AC60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Certos de que, também nesse tempo de dificuldades, “o amor de Cristo, difundido em nossos corações, impele a amar os </w:t>
      </w:r>
      <w:r w:rsidR="00DE079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AC60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as </w:t>
      </w:r>
      <w:r w:rsidR="00DE079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="00AC609E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até o assumir suas fraquezas, seus problemas, suas dificuldades. Em uma palavra: até a doar-nos a nós mesmos”.</w:t>
      </w:r>
      <w:r w:rsidR="000B1A8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0B1A8A" w:rsidRPr="000B1A8A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81</w:t>
      </w:r>
    </w:p>
    <w:p w14:paraId="67BC156C" w14:textId="77777777" w:rsidR="00AC609E" w:rsidRPr="000C4607" w:rsidRDefault="00AC609E" w:rsidP="00A83F45">
      <w:pPr>
        <w:pStyle w:val="Bodytext30"/>
        <w:shd w:val="clear" w:color="auto" w:fill="auto"/>
        <w:spacing w:after="12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0C460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Permanecer centrados, firmes em Deus</w:t>
      </w:r>
    </w:p>
    <w:p w14:paraId="5C51E6D7" w14:textId="77777777" w:rsidR="00EB3DA3" w:rsidRPr="000C4607" w:rsidRDefault="00EB3DA3" w:rsidP="00A83F45">
      <w:pPr>
        <w:pStyle w:val="Bodytext30"/>
        <w:shd w:val="clear" w:color="auto" w:fill="auto"/>
        <w:spacing w:after="12" w:line="276" w:lineRule="auto"/>
        <w:rPr>
          <w:rFonts w:ascii="Trebuchet MS" w:hAnsi="Trebuchet MS"/>
          <w:b/>
          <w:bCs/>
          <w:sz w:val="24"/>
          <w:szCs w:val="24"/>
        </w:rPr>
      </w:pPr>
    </w:p>
    <w:p w14:paraId="01A01566" w14:textId="22F81599" w:rsidR="002F15F4" w:rsidRPr="000C4607" w:rsidRDefault="00AC609E" w:rsidP="00A83F45">
      <w:pPr>
        <w:spacing w:after="0" w:line="276" w:lineRule="auto"/>
        <w:ind w:firstLine="440"/>
        <w:jc w:val="both"/>
        <w:rPr>
          <w:rFonts w:ascii="Trebuchet MS" w:hAnsi="Trebuchet MS"/>
          <w:sz w:val="24"/>
          <w:szCs w:val="24"/>
        </w:rPr>
      </w:pPr>
      <w:r w:rsidRPr="000B1A8A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61.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história de cada um </w:t>
      </w:r>
      <w:r w:rsidRPr="000C4607">
        <w:rPr>
          <w:rStyle w:val="Bodytext2Italic"/>
          <w:sz w:val="24"/>
          <w:szCs w:val="24"/>
          <w:lang w:val="pt-BR"/>
        </w:rPr>
        <w:t>é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tecida nas narrações das existências de </w:t>
      </w:r>
      <w:r w:rsidR="0069254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="0069254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os quais se partilha uma </w:t>
      </w:r>
      <w:r w:rsidR="0069254C" w:rsidRPr="000C4607">
        <w:rPr>
          <w:rStyle w:val="Bodytext2Italic"/>
          <w:sz w:val="24"/>
          <w:szCs w:val="24"/>
          <w:lang w:val="pt-BR"/>
        </w:rPr>
        <w:t>conv</w:t>
      </w:r>
      <w:r w:rsidR="0069254C">
        <w:rPr>
          <w:rStyle w:val="Bodytext2Italic"/>
          <w:sz w:val="24"/>
          <w:szCs w:val="24"/>
          <w:lang w:val="pt-BR"/>
        </w:rPr>
        <w:t>oca</w:t>
      </w:r>
      <w:r w:rsidR="0069254C" w:rsidRPr="000C4607">
        <w:rPr>
          <w:rStyle w:val="Bodytext2Italic"/>
          <w:sz w:val="24"/>
          <w:szCs w:val="24"/>
          <w:lang w:val="pt-BR"/>
        </w:rPr>
        <w:t>ção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</w:t>
      </w:r>
      <w:r w:rsidR="0069254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jamais casual, mas deixada ao providen</w:t>
      </w:r>
      <w:r w:rsidR="0069254C">
        <w:rPr>
          <w:rFonts w:ascii="Trebuchet MS" w:hAnsi="Trebuchet MS"/>
          <w:color w:val="000000"/>
          <w:sz w:val="24"/>
          <w:szCs w:val="24"/>
          <w:lang w:eastAsia="pt-PT" w:bidi="pt-PT"/>
        </w:rPr>
        <w:t>t</w:t>
      </w: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e desígnio de Deus, que transforma as histórias de cada um em um partilhado percurso de busca da sua Face. No cotidiano dos consagrados e consagradas “[carregar] os fardos uns dos outros” (Gl 6,2) significa aceitar os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sofrimentos, as </w:t>
      </w:r>
      <w:r w:rsidR="0069254C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dificuldades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os </w:t>
      </w:r>
      <w:r w:rsidR="009869B0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mal-estares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 Trata-se concretamente de fazer nosso o convite do Papa Francisco a ''permanecer centrados, firmes em Deus que ama e sustenta, A partir dessa firmeza interior, é possível aguentar, suportar as contrariedades, as vicissitudes da vida e também as agressões dos outros, as suas infidelidades e defeitos: ‘se Deus está por nós, quem será contra nós?</w:t>
      </w:r>
      <w:r w:rsidR="0069254C">
        <w:rPr>
          <w:rFonts w:ascii="Trebuchet MS" w:hAnsi="Trebuchet MS"/>
          <w:color w:val="000000"/>
          <w:sz w:val="24"/>
          <w:szCs w:val="24"/>
          <w:vertAlign w:val="superscript"/>
          <w:lang w:eastAsia="pt-PT" w:bidi="pt-PT"/>
        </w:rPr>
        <w:t>”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(Rm 8, 31). Nisso está a fonte da paz que se expressa nas atitudes de um santo. Com base em tal solidez interior, o testemunho de santidade, no nosso mundo acelerado, </w:t>
      </w:r>
      <w:r w:rsidR="0094635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volúvel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agressivo, </w:t>
      </w:r>
      <w:r w:rsidR="002F15F4" w:rsidRPr="000C4607">
        <w:rPr>
          <w:rStyle w:val="Bodytext2Italic"/>
          <w:sz w:val="24"/>
          <w:szCs w:val="24"/>
          <w:lang w:val="pt-BR"/>
        </w:rPr>
        <w:t>é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feito de paciência e constância no bem. E a fidelidade </w:t>
      </w:r>
      <w:r w:rsidR="00946352">
        <w:rPr>
          <w:rStyle w:val="Bodytext2Italic"/>
          <w:sz w:val="24"/>
          <w:szCs w:val="24"/>
          <w:lang w:val="pt-BR"/>
        </w:rPr>
        <w:t>(</w:t>
      </w:r>
      <w:r w:rsidR="002F15F4" w:rsidRPr="000C4607">
        <w:rPr>
          <w:rStyle w:val="Bodytext2Italic"/>
          <w:sz w:val="24"/>
          <w:szCs w:val="24"/>
          <w:lang w:val="pt-BR"/>
        </w:rPr>
        <w:t>pistis)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amor, pois quem se apoia em Deus também pode ser fiel </w:t>
      </w:r>
      <w:r w:rsidR="002F15F4" w:rsidRPr="000C4607">
        <w:rPr>
          <w:rStyle w:val="Bodytext2Italic"/>
          <w:sz w:val="24"/>
          <w:szCs w:val="24"/>
          <w:lang w:val="pt-BR"/>
        </w:rPr>
        <w:t>(pistós)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aos </w:t>
      </w:r>
      <w:r w:rsidR="0094635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94635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os</w:t>
      </w:r>
      <w:r w:rsidR="0037563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abandonando nos momentos </w:t>
      </w:r>
      <w:r w:rsidR="0094635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difíceis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. nem se deixando leva</w:t>
      </w:r>
      <w:r w:rsidR="000219C3">
        <w:rPr>
          <w:rFonts w:ascii="Trebuchet MS" w:hAnsi="Trebuchet MS"/>
          <w:color w:val="000000"/>
          <w:sz w:val="24"/>
          <w:szCs w:val="24"/>
          <w:lang w:eastAsia="pt-PT" w:bidi="pt-PT"/>
        </w:rPr>
        <w:t>r pela</w:t>
      </w:r>
      <w:r w:rsidR="00375638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própria ansiedade, mas mantendo-se ao lado dos outros mesmo quando isso </w:t>
      </w:r>
      <w:r w:rsidR="000219C3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lhe proporcione qualquer </w:t>
      </w:r>
      <w:r w:rsidR="00946352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satisfação</w:t>
      </w:r>
      <w:r w:rsidR="002F15F4"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imediata" (GeE, n. 112).</w:t>
      </w:r>
    </w:p>
    <w:p w14:paraId="3EF8673C" w14:textId="7561985C" w:rsidR="0084056B" w:rsidRPr="000C4607" w:rsidRDefault="0084056B" w:rsidP="00A83F45">
      <w:pPr>
        <w:spacing w:after="0" w:line="276" w:lineRule="auto"/>
        <w:ind w:firstLine="440"/>
        <w:rPr>
          <w:rFonts w:ascii="Trebuchet MS" w:hAnsi="Trebuchet MS"/>
        </w:rPr>
      </w:pPr>
    </w:p>
    <w:p w14:paraId="144790A8" w14:textId="5A9D4F13" w:rsidR="00290A59" w:rsidRPr="000C4607" w:rsidRDefault="00290A59" w:rsidP="00A83F45">
      <w:pPr>
        <w:spacing w:line="276" w:lineRule="auto"/>
        <w:ind w:firstLine="440"/>
        <w:rPr>
          <w:rFonts w:ascii="Trebuchet MS" w:hAnsi="Trebuchet MS"/>
        </w:rPr>
      </w:pPr>
    </w:p>
    <w:p w14:paraId="56DA2BC6" w14:textId="18854BB5" w:rsidR="00ED0FD0" w:rsidRPr="000C4607" w:rsidRDefault="00ED0FD0" w:rsidP="00A83F45">
      <w:pPr>
        <w:spacing w:after="0" w:line="276" w:lineRule="auto"/>
        <w:rPr>
          <w:rFonts w:ascii="Trebuchet MS" w:hAnsi="Trebuchet MS"/>
        </w:rPr>
      </w:pPr>
    </w:p>
    <w:p w14:paraId="66C59F36" w14:textId="0ACE1E7A" w:rsidR="00E26588" w:rsidRPr="000C4607" w:rsidRDefault="00E26588" w:rsidP="00A83F45">
      <w:pPr>
        <w:spacing w:after="0" w:line="276" w:lineRule="auto"/>
        <w:ind w:firstLine="440"/>
        <w:rPr>
          <w:rFonts w:ascii="Trebuchet MS" w:hAnsi="Trebuchet MS"/>
        </w:rPr>
      </w:pPr>
    </w:p>
    <w:p w14:paraId="766B7EF4" w14:textId="619224B5" w:rsidR="00C7716F" w:rsidRPr="000C4607" w:rsidRDefault="00C7716F" w:rsidP="00A83F45">
      <w:pPr>
        <w:spacing w:line="276" w:lineRule="auto"/>
        <w:rPr>
          <w:rFonts w:ascii="Trebuchet MS" w:hAnsi="Trebuchet MS"/>
        </w:rPr>
      </w:pPr>
      <w:r w:rsidRPr="000C4607">
        <w:rPr>
          <w:rFonts w:ascii="Trebuchet MS" w:hAnsi="Trebuchet MS"/>
        </w:rPr>
        <w:br w:type="page"/>
      </w:r>
    </w:p>
    <w:p w14:paraId="464736FE" w14:textId="3715EFEC" w:rsidR="00C7716F" w:rsidRPr="000219C3" w:rsidRDefault="00C7716F" w:rsidP="00A83F45">
      <w:pPr>
        <w:pStyle w:val="Bodytext30"/>
        <w:shd w:val="clear" w:color="auto" w:fill="auto"/>
        <w:spacing w:after="548" w:line="276" w:lineRule="auto"/>
        <w:jc w:val="center"/>
        <w:rPr>
          <w:rFonts w:ascii="Trebuchet MS" w:hAnsi="Trebuchet MS"/>
          <w:b/>
          <w:bCs/>
        </w:rPr>
      </w:pPr>
      <w:r w:rsidRPr="000219C3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TERCEIRA PARTE</w:t>
      </w:r>
      <w:r w:rsidRPr="000219C3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br/>
        <w:t xml:space="preserve">A </w:t>
      </w:r>
      <w:r w:rsidR="000219C3" w:rsidRPr="000219C3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SEPARAÇÃO</w:t>
      </w:r>
      <w:r w:rsidRPr="000219C3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DO INSTITUTO</w:t>
      </w:r>
      <w:r w:rsidRPr="000219C3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br/>
        <w:t>NORMATIVA CANÓNICA</w:t>
      </w:r>
      <w:r w:rsidRPr="000219C3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br/>
        <w:t>E PRÁXIS DICASTERIAL</w:t>
      </w:r>
    </w:p>
    <w:p w14:paraId="140869BF" w14:textId="2D79B435" w:rsidR="00C7716F" w:rsidRDefault="00C7716F" w:rsidP="00315E16">
      <w:pPr>
        <w:pStyle w:val="Heading10"/>
        <w:keepNext/>
        <w:keepLines/>
        <w:shd w:val="clear" w:color="auto" w:fill="auto"/>
        <w:spacing w:after="158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315E16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FIDELIDADE E PERSEVERANÇA:</w:t>
      </w:r>
      <w:r w:rsidRPr="00315E16">
        <w:rPr>
          <w:rFonts w:ascii="Trebuchet MS" w:hAnsi="Trebuchet MS"/>
          <w:b/>
          <w:bCs/>
          <w:sz w:val="24"/>
          <w:szCs w:val="24"/>
        </w:rPr>
        <w:t xml:space="preserve"> </w:t>
      </w:r>
      <w:r w:rsidRPr="00315E16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REDESCOBRIR O SENTIDO DA DISCIPLINA</w:t>
      </w:r>
    </w:p>
    <w:p w14:paraId="02235C0D" w14:textId="77777777" w:rsidR="00315E16" w:rsidRPr="00315E16" w:rsidRDefault="00315E16" w:rsidP="00315E16">
      <w:pPr>
        <w:pStyle w:val="Heading10"/>
        <w:keepNext/>
        <w:keepLines/>
        <w:shd w:val="clear" w:color="auto" w:fill="auto"/>
        <w:spacing w:after="158" w:line="276" w:lineRule="auto"/>
        <w:rPr>
          <w:rFonts w:ascii="Trebuchet MS" w:hAnsi="Trebuchet MS"/>
          <w:b/>
          <w:bCs/>
          <w:sz w:val="24"/>
          <w:szCs w:val="24"/>
        </w:rPr>
      </w:pPr>
    </w:p>
    <w:p w14:paraId="2D7E984F" w14:textId="48392129" w:rsidR="00851818" w:rsidRPr="006378A7" w:rsidRDefault="00C7716F" w:rsidP="006378A7">
      <w:pPr>
        <w:spacing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6378A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62.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fidelidade na perseverança, às vezes, fica comprometida por situações difíceis ou problemáticas, delineadas na primeira parte. Os êxitos, nem sempre previsíveis, minam na base a credibilidade do testemunho ou manifestam uma grave incoerência em </w:t>
      </w:r>
      <w:r w:rsidR="00837834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às exigências da </w:t>
      </w:r>
      <w:r w:rsidR="00837834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à vida consagrada. A coerência </w:t>
      </w:r>
      <w:r w:rsidRPr="006378A7">
        <w:rPr>
          <w:rStyle w:val="Bodytext2ConstantiaItalic"/>
          <w:rFonts w:ascii="Trebuchet MS" w:hAnsi="Trebuchet MS"/>
          <w:sz w:val="24"/>
          <w:szCs w:val="24"/>
          <w:lang w:val="pt-BR"/>
        </w:rPr>
        <w:t>é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uma resposta de liberdade motivada pelo Amor àquele que colocou em nós a sua confiança (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1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Ts 5,2); atitudes, relações, estilos de vida, situações impróprias ou diferentes em </w:t>
      </w:r>
      <w:r w:rsidR="00837834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à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disciplina religiosa, ofuscando a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autenticidade da resposta. A virtude da coerência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jamais dizer-se adquirida: </w:t>
      </w:r>
      <w:r w:rsidR="00851818" w:rsidRPr="006378A7">
        <w:rPr>
          <w:rStyle w:val="Bodytext2Italic"/>
          <w:sz w:val="24"/>
          <w:szCs w:val="24"/>
          <w:lang w:val="pt-BR"/>
        </w:rPr>
        <w:t>é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sustentada peia graça e é confiada a um exercido constante e paciente de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sobre si. O ser e o sentir-se discípulo implica aceitar “o esforço do vosso amor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”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(1Ts 1,3) </w:t>
      </w:r>
      <w:r w:rsidR="00851818" w:rsidRPr="006378A7">
        <w:rPr>
          <w:rStyle w:val="Bodytext2SmallCaps"/>
          <w:rFonts w:ascii="Trebuchet MS" w:eastAsia="Segoe UI" w:hAnsi="Trebuchet MS"/>
          <w:sz w:val="24"/>
          <w:szCs w:val="24"/>
          <w:lang w:val="pt-BR"/>
        </w:rPr>
        <w:t>é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os seus fracassos. Se as incoerências manifestam o lado frágil da vida consagrada, ainda mais as situações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moralmente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inaceitáveis. A fidelidade sofre 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: é posta à prova. E as provações podem levar a êxitos discutíveis e a faltar de modo grave as obrigações do estado de vida consagrada.</w:t>
      </w:r>
    </w:p>
    <w:p w14:paraId="2FC076E1" w14:textId="2DAA633E" w:rsidR="00851818" w:rsidRPr="006378A7" w:rsidRDefault="00851818" w:rsidP="006378A7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Incoerências e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contratestemunhos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eventos exclusivamente pessoais, quase privados: os desvios negativos afetam a credibilidade do testemunho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eclesial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vida consagrada e o Instituto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e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deve permanecer espectador diante de situações que violam abertamente as normas fundamentais do </w:t>
      </w:r>
      <w:r w:rsidRPr="006378A7">
        <w:rPr>
          <w:rStyle w:val="Bodytext2Italic"/>
          <w:sz w:val="24"/>
          <w:szCs w:val="24"/>
          <w:lang w:val="pt-BR"/>
        </w:rPr>
        <w:t>status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das pessoas consagradas. 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tradição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o direito universal e próprio, a práxis da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Consagrada e as Sociedades de Vida Apostólica, elaboraram no tempo orientações, disposições, normas atentas à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proteção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fidelidade e à coerência das obrigações derivantes do estado de pessoa consagrada: obrigações que, se consideradas e vividas somente como deveres, esvaziam de sentido a própria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 </w:t>
      </w:r>
      <w:r w:rsidRPr="006378A7">
        <w:rPr>
          <w:rStyle w:val="Bodytext2ItalicSpacing0pt"/>
          <w:rFonts w:ascii="Trebuchet MS" w:hAnsi="Trebuchet MS"/>
          <w:sz w:val="24"/>
          <w:szCs w:val="24"/>
          <w:lang w:val="pt-BR"/>
        </w:rPr>
        <w:t xml:space="preserve">sequela </w:t>
      </w:r>
      <w:r w:rsidR="00A054AC" w:rsidRPr="006378A7">
        <w:rPr>
          <w:rStyle w:val="Bodytext2ItalicSpacing0pt"/>
          <w:rFonts w:ascii="Trebuchet MS" w:hAnsi="Trebuchet MS"/>
          <w:sz w:val="24"/>
          <w:szCs w:val="24"/>
          <w:lang w:val="pt-BR"/>
        </w:rPr>
        <w:t>Christi</w:t>
      </w:r>
      <w:r w:rsidRPr="006378A7">
        <w:rPr>
          <w:rStyle w:val="Bodytext2ItalicSpacing0pt"/>
          <w:rFonts w:ascii="Trebuchet MS" w:hAnsi="Trebuchet MS"/>
          <w:sz w:val="24"/>
          <w:szCs w:val="24"/>
          <w:lang w:val="pt-BR"/>
        </w:rPr>
        <w:t>.</w:t>
      </w:r>
    </w:p>
    <w:p w14:paraId="21CD8C8B" w14:textId="37F20D80" w:rsidR="00C7716F" w:rsidRPr="006378A7" w:rsidRDefault="009869B0" w:rsidP="00A054AC">
      <w:pPr>
        <w:spacing w:line="276" w:lineRule="auto"/>
        <w:ind w:firstLine="46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6378A7">
        <w:rPr>
          <w:rStyle w:val="Bodytext2MicrosoftSansSerifBold"/>
          <w:rFonts w:ascii="Trebuchet MS" w:hAnsi="Trebuchet MS"/>
          <w:sz w:val="24"/>
          <w:szCs w:val="24"/>
          <w:lang w:val="pt-BR"/>
        </w:rPr>
        <w:t>63.</w:t>
      </w:r>
      <w:r w:rsidR="00851818" w:rsidRPr="006378A7">
        <w:rPr>
          <w:rStyle w:val="Bodytext24ptBold"/>
          <w:rFonts w:ascii="Trebuchet MS" w:hAnsi="Trebuchet MS"/>
          <w:b w:val="0"/>
          <w:bCs w:val="0"/>
          <w:sz w:val="24"/>
          <w:szCs w:val="24"/>
          <w:lang w:val="pt-BR"/>
        </w:rPr>
        <w:t xml:space="preserve">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É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urgente, sobretudo em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nível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inicial, redescobrir o significado e as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implicações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uma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tradição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religiosos: a disciplina. Tal léxico implica o comportamento de quem se coloca constantemente na escola do Evangelho, Regra suprema dos consagrados (cân. 662), e recorda a constante vigilância sobre a efetiva coerência do discípulo na fidelidade aos compromissos (votos ou outros vínculos sagrados) assumidos no dia da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da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consagração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Pode-se dizer que se disciplinar, mesmo no significado tradicional, significa formar para coerência e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851818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recorrer a um</w:t>
      </w:r>
      <w:r w:rsidR="004D21A2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mortificante conformismo.</w:t>
      </w:r>
      <w:r w:rsidR="00425652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</w:p>
    <w:p w14:paraId="1FEA770C" w14:textId="604A37DD" w:rsidR="00425652" w:rsidRPr="006378A7" w:rsidRDefault="00425652" w:rsidP="00A054AC">
      <w:pPr>
        <w:spacing w:after="6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Somos discípulos chamados à liberdade (G</w:t>
      </w:r>
      <w:r w:rsidR="009869B0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5,13). a tornar credível a liberdade da nossa escolha devida. Na vida consagrada, o compromisso de coerência indubitavelmente se forma também mediante a consciência dos próprios deveres, consciência que tem sua raiz nas motivações que orientam e acompanham a nossa fidelidade na perseverança. Uma prática dos deveres,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animada por motivações evangélicas, coloca a vida consagrada em um horizonte privado. Subtraída à abertura e ao confronto com as fadigas do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cotidiano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das dificuldades de relações com os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as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privatização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conduz a uma auto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referencialidade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gerir as próprias crises, até a</w:t>
      </w:r>
      <w:r w:rsidRPr="00A054AC">
        <w:rPr>
          <w:rFonts w:ascii="Trebuchet MS" w:hAnsi="Trebuchet MS"/>
          <w:color w:val="000000"/>
          <w:lang w:eastAsia="pt-PT" w:bidi="pt-PT"/>
        </w:rPr>
        <w:t xml:space="preserve">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legitimação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das próprias decisões, desarraigadas de um diálogo legal e sereno com os Superiores e, às vezes, na quase ostentada marginalidade ou irrelevância das regras. O serviço da autoridade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chamado somente a fazer respeitar as regras, mas deve garantir-se diante do Instituto e da Igreja e, sobretudo, promover a sua coerência para tutelar o fiel testemunho de todos</w:t>
      </w:r>
      <w:r w:rsidR="009869B0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Tudo isso se cumpre também por meio da correta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aplicação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procedimentos: percursos que devem ser respeitados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como o fazem funcionários, mas com a consciência de que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soa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instrumentos para tutelar os deveres e os direitos de todos,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, Superiores e formadores.</w:t>
      </w:r>
    </w:p>
    <w:p w14:paraId="17F56093" w14:textId="05D297E4" w:rsidR="00CF412E" w:rsidRPr="006378A7" w:rsidRDefault="00425652" w:rsidP="00A054AC">
      <w:pPr>
        <w:spacing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6378A7">
        <w:rPr>
          <w:rStyle w:val="Bodytext2Sylfaen11ptBold"/>
          <w:rFonts w:ascii="Trebuchet MS" w:hAnsi="Trebuchet MS"/>
          <w:sz w:val="24"/>
          <w:szCs w:val="24"/>
          <w:lang w:val="pt-BR"/>
        </w:rPr>
        <w:t>64</w:t>
      </w:r>
      <w:r w:rsidRPr="006378A7">
        <w:rPr>
          <w:rStyle w:val="Bodytext24ptBold"/>
          <w:rFonts w:ascii="Trebuchet MS" w:hAnsi="Trebuchet MS"/>
          <w:b w:val="0"/>
          <w:bCs w:val="0"/>
          <w:sz w:val="24"/>
          <w:szCs w:val="24"/>
          <w:lang w:val="pt-BR"/>
        </w:rPr>
        <w:t>.</w:t>
      </w:r>
      <w:r w:rsidR="009869B0">
        <w:rPr>
          <w:rStyle w:val="Bodytext24ptBold"/>
          <w:rFonts w:ascii="Trebuchet MS" w:hAnsi="Trebuchet MS"/>
          <w:b w:val="0"/>
          <w:bCs w:val="0"/>
          <w:sz w:val="24"/>
          <w:szCs w:val="24"/>
          <w:lang w:val="pt-BR"/>
        </w:rPr>
        <w:t xml:space="preserve"> 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As regras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recursos preciosos de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formação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à fidelidade valorizados pelo nosso estar juntos diante do Senhor. Descobre- se assim a fidelidade na perseverança como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expressão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solidariedade da vigilância, que leva os fardos uns dos outros (G1 6,2); sente 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preocupação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com o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irmão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a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irmã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como expectativa recíproca em edificar-se comunidade no Senhor. Nessa perspectiva, pode-se compreender a terceira parte do presente documento que sistematiza as orientações normativas codi</w:t>
      </w:r>
      <w:r w:rsidR="006378A7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ci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ais e a práxis do Dicastério em matéria de ausência,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exclaustração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saída,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Instituto, e</w:t>
      </w:r>
      <w:r w:rsidR="00D81BF4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oferece uma</w:t>
      </w:r>
      <w:r w:rsidR="00CF412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contribuição</w:t>
      </w:r>
      <w:r w:rsidR="00CF412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um correto discernimento das situações difíceis e problemáticas no processo de acompanhamento dos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CF412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das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="00CF412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</w:t>
      </w:r>
      <w:r w:rsidR="00A054AC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estão</w:t>
      </w:r>
      <w:r w:rsidR="00CF412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fase de decis</w:t>
      </w:r>
      <w:r w:rsidR="001B195F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CF412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o acerca do seu futuro, e por parte dos Superiores, que devem tomar as decisões sobre eles, no respeito do direito universal e próprio.</w:t>
      </w:r>
    </w:p>
    <w:p w14:paraId="3B86A00C" w14:textId="5C8E06E2" w:rsidR="00CF412E" w:rsidRPr="006378A7" w:rsidRDefault="00CF412E" w:rsidP="00A054AC">
      <w:pPr>
        <w:spacing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Nas escolhas delicadas de </w:t>
      </w:r>
      <w:r w:rsidR="006378A7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separação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Instituto de Vida Consagrada ou da Sociedade de Vida Apostólica, a Igreja, os Institutos e as Sociedades, cada um dos consagrados e as comunidades </w:t>
      </w:r>
      <w:r w:rsidR="006378A7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cessam de acompanhar e iluminar os discípulos que, em um caminho de discernimento, avaliam seguir o Mestre em outra modalidade e em caminhos diferentes daquele abraçado.</w:t>
      </w:r>
    </w:p>
    <w:p w14:paraId="1EB5CEFE" w14:textId="2705FE91" w:rsidR="00CF412E" w:rsidRPr="006378A7" w:rsidRDefault="00CF412E" w:rsidP="006378A7">
      <w:pPr>
        <w:spacing w:after="0" w:line="276" w:lineRule="auto"/>
        <w:ind w:firstLine="460"/>
        <w:jc w:val="both"/>
        <w:rPr>
          <w:rFonts w:ascii="Trebuchet MS" w:hAnsi="Trebuchet MS"/>
          <w:sz w:val="24"/>
          <w:szCs w:val="24"/>
        </w:rPr>
      </w:pPr>
      <w:r w:rsidRPr="006378A7">
        <w:rPr>
          <w:rStyle w:val="Bodytext2LucidaSansUnicodeSpacing-1pt"/>
          <w:rFonts w:ascii="Trebuchet MS" w:hAnsi="Trebuchet MS"/>
          <w:sz w:val="24"/>
          <w:szCs w:val="24"/>
          <w:lang w:val="pt-BR"/>
        </w:rPr>
        <w:t>65</w:t>
      </w:r>
      <w:r w:rsidRPr="006378A7">
        <w:rPr>
          <w:rStyle w:val="Bodytext28ptBold"/>
          <w:rFonts w:ascii="Trebuchet MS" w:hAnsi="Trebuchet MS"/>
          <w:b w:val="0"/>
          <w:bCs w:val="0"/>
          <w:sz w:val="24"/>
          <w:szCs w:val="24"/>
          <w:lang w:val="pt-BR"/>
        </w:rPr>
        <w:t xml:space="preserve">. 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As modalidades de </w:t>
      </w:r>
      <w:r w:rsidR="006378A7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separação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Instituto se subdividem em dois grupos. </w:t>
      </w:r>
      <w:r w:rsidR="006378A7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Aquelas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6378A7">
        <w:rPr>
          <w:rStyle w:val="Bodytext2Italic"/>
          <w:sz w:val="24"/>
          <w:szCs w:val="24"/>
          <w:lang w:val="pt-BR"/>
        </w:rPr>
        <w:t>pro grat</w:t>
      </w:r>
      <w:r w:rsidR="00995CAA">
        <w:rPr>
          <w:rStyle w:val="Bodytext2Italic"/>
          <w:sz w:val="24"/>
          <w:szCs w:val="24"/>
          <w:lang w:val="pt-BR"/>
        </w:rPr>
        <w:t>i</w:t>
      </w:r>
      <w:r w:rsidRPr="006378A7">
        <w:rPr>
          <w:rStyle w:val="Bodytext2Italic"/>
          <w:sz w:val="24"/>
          <w:szCs w:val="24"/>
          <w:lang w:val="pt-BR"/>
        </w:rPr>
        <w:t>a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: a ausência (cân. 665, § 1], a passagem (cân. 684], a </w:t>
      </w:r>
      <w:r w:rsidR="00995CAA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exclaustração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(cân. 686, § 1), o indulto de saída (cân. 691 e 693); e aquelas </w:t>
      </w:r>
      <w:r w:rsidRPr="006378A7">
        <w:rPr>
          <w:rStyle w:val="Bodytext2Italic"/>
          <w:sz w:val="24"/>
          <w:szCs w:val="24"/>
          <w:lang w:val="pt-BR"/>
        </w:rPr>
        <w:t>disciplinares: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as três formas de</w:t>
      </w:r>
      <w:r w:rsidR="006378A7" w:rsidRPr="006378A7">
        <w:rPr>
          <w:rFonts w:ascii="Trebuchet MS" w:hAnsi="Trebuchet MS"/>
          <w:sz w:val="24"/>
          <w:szCs w:val="24"/>
        </w:rPr>
        <w:t xml:space="preserve"> </w:t>
      </w:r>
      <w:r w:rsidR="006677B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(cân. 7001 presentes nos cân. 694, 695 e 696. Relativamente ao tempo, a </w:t>
      </w:r>
      <w:r w:rsidR="006677B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separação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definitiva ou temporária. </w:t>
      </w:r>
      <w:r w:rsidR="006677B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temporárias: a ausência referida no cân, 665, § </w:t>
      </w:r>
      <w:r w:rsidRPr="006378A7">
        <w:rPr>
          <w:rStyle w:val="Bodytext20"/>
          <w:sz w:val="24"/>
          <w:szCs w:val="24"/>
          <w:lang w:val="pt-BR"/>
        </w:rPr>
        <w:t xml:space="preserve">1 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as duas formas de </w:t>
      </w:r>
      <w:r w:rsidR="006677B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ex</w:t>
      </w:r>
      <w:r w:rsidR="006677BE">
        <w:rPr>
          <w:rFonts w:ascii="Trebuchet MS" w:hAnsi="Trebuchet MS"/>
          <w:color w:val="000000"/>
          <w:sz w:val="24"/>
          <w:szCs w:val="24"/>
          <w:lang w:eastAsia="pt-PT" w:bidi="pt-PT"/>
        </w:rPr>
        <w:t>cl</w:t>
      </w:r>
      <w:r w:rsidR="006677B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aust</w:t>
      </w:r>
      <w:r w:rsidR="006677BE">
        <w:rPr>
          <w:rFonts w:ascii="Trebuchet MS" w:hAnsi="Trebuchet MS"/>
          <w:color w:val="000000"/>
          <w:sz w:val="24"/>
          <w:szCs w:val="24"/>
          <w:lang w:eastAsia="pt-PT" w:bidi="pt-PT"/>
        </w:rPr>
        <w:t>r</w:t>
      </w:r>
      <w:r w:rsidR="006677B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referidas no cân. 686. </w:t>
      </w:r>
      <w:r w:rsidR="009869B0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definitivas: o indulto de saída para os membros leigos (cin. 691</w:t>
      </w:r>
      <w:r w:rsidRPr="006378A7">
        <w:rPr>
          <w:rStyle w:val="Bodytext20"/>
          <w:sz w:val="24"/>
          <w:szCs w:val="24"/>
          <w:lang w:val="pt-BR"/>
        </w:rPr>
        <w:t xml:space="preserve">1 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a </w:t>
      </w:r>
      <w:r w:rsidR="006677B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separação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mediante </w:t>
      </w:r>
      <w:r w:rsidR="006677BE"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(cân. 700). A passagem a outro Instituto (cân. </w:t>
      </w:r>
      <w:r w:rsidRPr="006378A7">
        <w:rPr>
          <w:rStyle w:val="Bodytext20"/>
          <w:sz w:val="24"/>
          <w:szCs w:val="24"/>
          <w:lang w:val="pt-BR"/>
        </w:rPr>
        <w:t xml:space="preserve">684) 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o </w:t>
      </w:r>
      <w:r w:rsidRPr="006378A7">
        <w:rPr>
          <w:rStyle w:val="Bodytext20"/>
          <w:sz w:val="24"/>
          <w:szCs w:val="24"/>
          <w:lang w:val="pt-BR"/>
        </w:rPr>
        <w:t xml:space="preserve">indulto 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 saída </w:t>
      </w:r>
      <w:r w:rsidRPr="006378A7">
        <w:rPr>
          <w:rStyle w:val="Bodytext20"/>
          <w:sz w:val="24"/>
          <w:szCs w:val="24"/>
          <w:lang w:val="pt-BR"/>
        </w:rPr>
        <w:t xml:space="preserve">dos 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membros clérigos </w:t>
      </w:r>
      <w:r w:rsidRPr="006378A7">
        <w:rPr>
          <w:rStyle w:val="Bodytext20"/>
          <w:sz w:val="24"/>
          <w:szCs w:val="24"/>
          <w:lang w:val="pt-BR"/>
        </w:rPr>
        <w:t xml:space="preserve">(cân. 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691 e </w:t>
      </w:r>
      <w:r w:rsidRPr="006378A7">
        <w:rPr>
          <w:rStyle w:val="Bodytext20"/>
          <w:sz w:val="24"/>
          <w:szCs w:val="24"/>
          <w:lang w:val="pt-BR"/>
        </w:rPr>
        <w:t xml:space="preserve">693) </w:t>
      </w:r>
      <w:r w:rsidRPr="006378A7">
        <w:rPr>
          <w:rFonts w:ascii="Trebuchet MS" w:hAnsi="Trebuchet MS"/>
          <w:color w:val="000000"/>
          <w:sz w:val="24"/>
          <w:szCs w:val="24"/>
          <w:lang w:eastAsia="pt-PT" w:bidi="pt-PT"/>
        </w:rPr>
        <w:t>tornam-se formas definitivas no momento em que se cumprem as condições requeridas.</w:t>
      </w:r>
    </w:p>
    <w:p w14:paraId="3FD2A7FC" w14:textId="77777777" w:rsidR="00CF412E" w:rsidRPr="000C4607" w:rsidRDefault="00CF412E" w:rsidP="00A054AC">
      <w:pPr>
        <w:pStyle w:val="Heading10"/>
        <w:keepNext/>
        <w:keepLines/>
        <w:shd w:val="clear" w:color="auto" w:fill="auto"/>
        <w:spacing w:after="134" w:line="276" w:lineRule="auto"/>
        <w:ind w:right="20"/>
        <w:jc w:val="both"/>
        <w:rPr>
          <w:rFonts w:ascii="Trebuchet MS" w:hAnsi="Trebuchet MS"/>
        </w:rPr>
      </w:pPr>
      <w:r w:rsidRPr="000C4607">
        <w:rPr>
          <w:rFonts w:ascii="Trebuchet MS" w:hAnsi="Trebuchet MS"/>
          <w:color w:val="000000"/>
          <w:sz w:val="24"/>
          <w:szCs w:val="24"/>
          <w:lang w:eastAsia="pt-PT" w:bidi="pt-PT"/>
        </w:rPr>
        <w:t>A AUSÊNCIA DA CASA RELIGIOSA</w:t>
      </w:r>
    </w:p>
    <w:p w14:paraId="0F8353DA" w14:textId="05C25808" w:rsidR="00CF412E" w:rsidRPr="006677BE" w:rsidRDefault="00CF412E" w:rsidP="00513FA4">
      <w:pPr>
        <w:spacing w:after="538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6677BE">
        <w:rPr>
          <w:rStyle w:val="Bodytext2TimesNewRoman12ptBold"/>
          <w:rFonts w:ascii="Trebuchet MS" w:eastAsia="AngsanaUPC" w:hAnsi="Trebuchet MS"/>
          <w:lang w:val="pt-BR"/>
        </w:rPr>
        <w:t>66</w:t>
      </w:r>
      <w:r w:rsidRPr="006677BE">
        <w:rPr>
          <w:rStyle w:val="Bodytext24ptBold"/>
          <w:rFonts w:ascii="Trebuchet MS" w:hAnsi="Trebuchet MS"/>
          <w:b w:val="0"/>
          <w:bCs w:val="0"/>
          <w:sz w:val="24"/>
          <w:szCs w:val="24"/>
          <w:lang w:val="pt-BR"/>
        </w:rPr>
        <w:t xml:space="preserve">. </w:t>
      </w:r>
      <w:r w:rsidRPr="006677BE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religioso </w:t>
      </w:r>
      <w:r w:rsidRPr="006677BE">
        <w:rPr>
          <w:rStyle w:val="Bodytext2Italic"/>
          <w:sz w:val="24"/>
          <w:szCs w:val="24"/>
          <w:lang w:val="pt-BR"/>
        </w:rPr>
        <w:t>é</w:t>
      </w:r>
      <w:r w:rsidRPr="006677BE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obrigado a habitar na casa onde foi legitimamente adscrito </w:t>
      </w:r>
      <w:r w:rsidRPr="006677BE">
        <w:rPr>
          <w:rStyle w:val="Bodytext20"/>
          <w:sz w:val="24"/>
          <w:szCs w:val="24"/>
          <w:lang w:val="pt-BR"/>
        </w:rPr>
        <w:t xml:space="preserve">(cân. </w:t>
      </w:r>
      <w:r w:rsidRPr="006677BE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608]: para ausentar-se, tem necessidade da </w:t>
      </w:r>
      <w:r w:rsidR="006677BE" w:rsidRPr="006677BE">
        <w:rPr>
          <w:rFonts w:ascii="Trebuchet MS" w:hAnsi="Trebuchet MS"/>
          <w:color w:val="000000"/>
          <w:sz w:val="24"/>
          <w:szCs w:val="24"/>
          <w:lang w:eastAsia="pt-PT" w:bidi="pt-PT"/>
        </w:rPr>
        <w:t>permissão</w:t>
      </w:r>
      <w:r w:rsidRPr="006677BE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6677BE">
        <w:rPr>
          <w:rStyle w:val="Bodytext20"/>
          <w:sz w:val="24"/>
          <w:szCs w:val="24"/>
          <w:lang w:val="pt-BR"/>
        </w:rPr>
        <w:t xml:space="preserve">do </w:t>
      </w:r>
      <w:r w:rsidRPr="006677BE">
        <w:rPr>
          <w:rFonts w:ascii="Trebuchet MS" w:hAnsi="Trebuchet MS"/>
          <w:color w:val="000000"/>
          <w:sz w:val="24"/>
          <w:szCs w:val="24"/>
          <w:lang w:eastAsia="pt-PT" w:bidi="pt-PT"/>
        </w:rPr>
        <w:t>Superior competente.</w:t>
      </w:r>
    </w:p>
    <w:p w14:paraId="3C349BDA" w14:textId="77777777" w:rsidR="00CF412E" w:rsidRPr="00513FA4" w:rsidRDefault="00CF412E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513FA4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 ausência legítima da casa religiosa (cân. 665, § 1}</w:t>
      </w:r>
    </w:p>
    <w:p w14:paraId="15DF1D1F" w14:textId="77777777" w:rsidR="00513FA4" w:rsidRPr="000C4607" w:rsidRDefault="00513FA4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</w:rPr>
      </w:pPr>
    </w:p>
    <w:p w14:paraId="189B0E6D" w14:textId="78F9D5D6" w:rsidR="009C2B02" w:rsidRPr="00180170" w:rsidRDefault="009C2B02" w:rsidP="00513FA4">
      <w:pPr>
        <w:spacing w:after="238" w:line="276" w:lineRule="auto"/>
        <w:jc w:val="both"/>
        <w:rPr>
          <w:rFonts w:ascii="Trebuchet MS" w:hAnsi="Trebuchet MS"/>
          <w:sz w:val="24"/>
          <w:szCs w:val="24"/>
        </w:rPr>
      </w:pPr>
      <w:r w:rsidRPr="0018017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67</w:t>
      </w:r>
      <w:r w:rsidR="00513FA4" w:rsidRPr="0018017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.</w:t>
      </w:r>
      <w:r w:rsidR="00513FA4"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513FA4"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>permissão</w:t>
      </w:r>
      <w:r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ausência da casa religiosa (ou extra domum</w:t>
      </w:r>
      <w:r w:rsidR="00180170"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) </w:t>
      </w:r>
      <w:r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comporta a </w:t>
      </w:r>
      <w:r w:rsidR="00180170"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>suspensão</w:t>
      </w:r>
      <w:r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temporária da </w:t>
      </w:r>
      <w:r w:rsidR="00513FA4"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>obrigação</w:t>
      </w:r>
      <w:r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Pr="00180170">
        <w:rPr>
          <w:rStyle w:val="Bodytext2Italic"/>
          <w:sz w:val="24"/>
          <w:szCs w:val="24"/>
          <w:lang w:val="pt-BR"/>
        </w:rPr>
        <w:t>habitar</w:t>
      </w:r>
      <w:r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180170"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>na</w:t>
      </w:r>
      <w:r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casa </w:t>
      </w:r>
      <w:r w:rsidRPr="00180170">
        <w:rPr>
          <w:rStyle w:val="Bodytext2Italic"/>
          <w:sz w:val="24"/>
          <w:szCs w:val="24"/>
          <w:lang w:val="pt-BR"/>
        </w:rPr>
        <w:t>religiosa própria, observando</w:t>
      </w:r>
      <w:r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Pr="00180170">
        <w:rPr>
          <w:rStyle w:val="Bodytext2Italic"/>
          <w:sz w:val="24"/>
          <w:szCs w:val="24"/>
          <w:lang w:val="pt-BR"/>
        </w:rPr>
        <w:t>vida comum.</w:t>
      </w:r>
      <w:r w:rsidRPr="0018017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Compete ao religioso interessado pedir o indulto de ausência, motivando-o adequadamente.</w:t>
      </w:r>
    </w:p>
    <w:p w14:paraId="0F8530AF" w14:textId="77777777" w:rsidR="009C2B02" w:rsidRPr="00A054AC" w:rsidRDefault="009C2B02" w:rsidP="00A054AC">
      <w:pPr>
        <w:spacing w:after="253" w:line="276" w:lineRule="auto"/>
        <w:ind w:left="720"/>
        <w:jc w:val="both"/>
        <w:rPr>
          <w:rFonts w:ascii="Trebuchet MS" w:hAnsi="Trebuchet MS"/>
        </w:rPr>
      </w:pPr>
      <w:r w:rsidRPr="00A054AC">
        <w:rPr>
          <w:rFonts w:ascii="Trebuchet MS" w:hAnsi="Trebuchet MS"/>
          <w:color w:val="000000"/>
          <w:lang w:eastAsia="pt-PT" w:bidi="pt-PT"/>
        </w:rPr>
        <w:t>O cânon distingue dois casos:</w:t>
      </w:r>
    </w:p>
    <w:p w14:paraId="03A96F30" w14:textId="24FD92F7" w:rsidR="009C2B02" w:rsidRPr="00180170" w:rsidRDefault="009C2B02" w:rsidP="00F06580">
      <w:pPr>
        <w:pStyle w:val="PargrafodaLista"/>
        <w:numPr>
          <w:ilvl w:val="0"/>
          <w:numId w:val="4"/>
        </w:numPr>
        <w:spacing w:after="80" w:line="276" w:lineRule="auto"/>
        <w:jc w:val="both"/>
        <w:rPr>
          <w:rFonts w:ascii="Trebuchet MS" w:hAnsi="Trebuchet MS"/>
        </w:rPr>
      </w:pPr>
      <w:r w:rsidRPr="00180170">
        <w:rPr>
          <w:rFonts w:ascii="Trebuchet MS" w:hAnsi="Trebuchet MS"/>
          <w:color w:val="000000"/>
          <w:lang w:eastAsia="pt-PT" w:bidi="pt-PT"/>
        </w:rPr>
        <w:lastRenderedPageBreak/>
        <w:t xml:space="preserve">ausência que </w:t>
      </w:r>
      <w:r w:rsidR="00180170" w:rsidRPr="00180170">
        <w:rPr>
          <w:rFonts w:ascii="Trebuchet MS" w:hAnsi="Trebuchet MS"/>
          <w:color w:val="000000"/>
          <w:lang w:eastAsia="pt-PT" w:bidi="pt-PT"/>
        </w:rPr>
        <w:t>não</w:t>
      </w:r>
      <w:r w:rsidRPr="00180170">
        <w:rPr>
          <w:rFonts w:ascii="Trebuchet MS" w:hAnsi="Trebuchet MS"/>
          <w:color w:val="000000"/>
          <w:lang w:eastAsia="pt-PT" w:bidi="pt-PT"/>
        </w:rPr>
        <w:t xml:space="preserve"> ultrapassa a </w:t>
      </w:r>
      <w:r w:rsidR="00180170" w:rsidRPr="00180170">
        <w:rPr>
          <w:rFonts w:ascii="Trebuchet MS" w:hAnsi="Trebuchet MS"/>
          <w:color w:val="000000"/>
          <w:lang w:eastAsia="pt-PT" w:bidi="pt-PT"/>
        </w:rPr>
        <w:t>duração</w:t>
      </w:r>
      <w:r w:rsidRPr="00180170">
        <w:rPr>
          <w:rFonts w:ascii="Trebuchet MS" w:hAnsi="Trebuchet MS"/>
          <w:color w:val="000000"/>
          <w:lang w:eastAsia="pt-PT" w:bidi="pt-PT"/>
        </w:rPr>
        <w:t xml:space="preserve"> de um ano:</w:t>
      </w:r>
    </w:p>
    <w:p w14:paraId="161B2E1A" w14:textId="7AA36D87" w:rsidR="009C2B02" w:rsidRPr="00180170" w:rsidRDefault="009C2B02" w:rsidP="00F06580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rebuchet MS" w:hAnsi="Trebuchet MS"/>
        </w:rPr>
      </w:pPr>
      <w:r w:rsidRPr="00180170">
        <w:rPr>
          <w:rFonts w:ascii="Trebuchet MS" w:hAnsi="Trebuchet MS"/>
          <w:color w:val="000000"/>
          <w:lang w:eastAsia="pt-PT" w:bidi="pt-PT"/>
        </w:rPr>
        <w:t>ausên</w:t>
      </w:r>
      <w:r w:rsidR="002750F2">
        <w:rPr>
          <w:rFonts w:ascii="Trebuchet MS" w:hAnsi="Trebuchet MS"/>
          <w:color w:val="000000"/>
          <w:lang w:eastAsia="pt-PT" w:bidi="pt-PT"/>
        </w:rPr>
        <w:t>ci</w:t>
      </w:r>
      <w:r w:rsidRPr="00180170">
        <w:rPr>
          <w:rFonts w:ascii="Trebuchet MS" w:hAnsi="Trebuchet MS"/>
          <w:color w:val="000000"/>
          <w:lang w:eastAsia="pt-PT" w:bidi="pt-PT"/>
        </w:rPr>
        <w:t xml:space="preserve">a que pode prorrogar-se no tempo e requer a </w:t>
      </w:r>
      <w:r w:rsidR="00180170" w:rsidRPr="00180170">
        <w:rPr>
          <w:rFonts w:ascii="Trebuchet MS" w:hAnsi="Trebuchet MS"/>
          <w:color w:val="000000"/>
          <w:lang w:eastAsia="pt-PT" w:bidi="pt-PT"/>
        </w:rPr>
        <w:t>permissão</w:t>
      </w:r>
      <w:r w:rsidRPr="00180170">
        <w:rPr>
          <w:rFonts w:ascii="Trebuchet MS" w:hAnsi="Trebuchet MS"/>
          <w:color w:val="000000"/>
          <w:lang w:eastAsia="pt-PT" w:bidi="pt-PT"/>
        </w:rPr>
        <w:t xml:space="preserve"> do Superior maior, o consentimento do seu Conselho e uma justa causa.</w:t>
      </w:r>
    </w:p>
    <w:p w14:paraId="2BC44E9F" w14:textId="77777777" w:rsidR="009C2B02" w:rsidRPr="00A054AC" w:rsidRDefault="009C2B02" w:rsidP="00180170">
      <w:pPr>
        <w:spacing w:after="0" w:line="276" w:lineRule="auto"/>
        <w:ind w:firstLine="708"/>
        <w:jc w:val="both"/>
        <w:rPr>
          <w:rFonts w:ascii="Trebuchet MS" w:hAnsi="Trebuchet MS"/>
        </w:rPr>
      </w:pPr>
      <w:r w:rsidRPr="00A054AC">
        <w:rPr>
          <w:rFonts w:ascii="Trebuchet MS" w:hAnsi="Trebuchet MS"/>
          <w:color w:val="000000"/>
          <w:lang w:eastAsia="pt-PT" w:bidi="pt-PT"/>
        </w:rPr>
        <w:t xml:space="preserve">O Superior Maior, com prévio consentimento do Conselho, é autorizado a conceder a ausência superior a um ano da casa religiosa por motivos de saúde, de estudo ou de apostolado desempenhado em nome do Instituto. Em tais casos, </w:t>
      </w:r>
      <w:r w:rsidRPr="00A054AC">
        <w:rPr>
          <w:rStyle w:val="Bodytext2Italic"/>
          <w:lang w:val="pt-BR"/>
        </w:rPr>
        <w:t>é</w:t>
      </w:r>
      <w:r w:rsidRPr="00A054AC">
        <w:rPr>
          <w:rFonts w:ascii="Trebuchet MS" w:hAnsi="Trebuchet MS"/>
          <w:color w:val="000000"/>
          <w:lang w:eastAsia="pt-PT" w:bidi="pt-PT"/>
        </w:rPr>
        <w:t xml:space="preserve"> obrigado a uma especial vigilância e cuidado.</w:t>
      </w:r>
    </w:p>
    <w:p w14:paraId="250905ED" w14:textId="6C421C1A" w:rsidR="009C2B02" w:rsidRPr="00A054AC" w:rsidRDefault="009C2B02" w:rsidP="00180170">
      <w:pPr>
        <w:spacing w:after="56" w:line="276" w:lineRule="auto"/>
        <w:jc w:val="both"/>
        <w:rPr>
          <w:rFonts w:ascii="Trebuchet MS" w:hAnsi="Trebuchet MS"/>
        </w:rPr>
      </w:pPr>
      <w:r w:rsidRPr="00A054AC">
        <w:rPr>
          <w:rFonts w:ascii="Trebuchet MS" w:hAnsi="Trebuchet MS"/>
          <w:color w:val="000000"/>
          <w:lang w:eastAsia="pt-PT" w:bidi="pt-PT"/>
        </w:rPr>
        <w:t xml:space="preserve">O religioso ausente permanece membro da comunidade, vinculado pelos votos e por todas as obrigações contraídas: conserva a voz ativa e passiva, salvo se </w:t>
      </w:r>
      <w:r w:rsidR="00180170" w:rsidRPr="00A054AC">
        <w:rPr>
          <w:rFonts w:ascii="Trebuchet MS" w:hAnsi="Trebuchet MS"/>
          <w:color w:val="000000"/>
          <w:lang w:eastAsia="pt-PT" w:bidi="pt-PT"/>
        </w:rPr>
        <w:t>não</w:t>
      </w:r>
      <w:r w:rsidRPr="00A054AC">
        <w:rPr>
          <w:rFonts w:ascii="Trebuchet MS" w:hAnsi="Trebuchet MS"/>
          <w:color w:val="000000"/>
          <w:lang w:eastAsia="pt-PT" w:bidi="pt-PT"/>
        </w:rPr>
        <w:t xml:space="preserve"> está disposto diversamente no ato de </w:t>
      </w:r>
      <w:r w:rsidR="00180170" w:rsidRPr="00A054AC">
        <w:rPr>
          <w:rFonts w:ascii="Trebuchet MS" w:hAnsi="Trebuchet MS"/>
          <w:color w:val="000000"/>
          <w:lang w:eastAsia="pt-PT" w:bidi="pt-PT"/>
        </w:rPr>
        <w:t>concessão</w:t>
      </w:r>
      <w:r w:rsidRPr="00A054AC">
        <w:rPr>
          <w:rFonts w:ascii="Trebuchet MS" w:hAnsi="Trebuchet MS"/>
          <w:color w:val="000000"/>
          <w:lang w:eastAsia="pt-PT" w:bidi="pt-PT"/>
        </w:rPr>
        <w:t>; permanece plenamente submetido aos seus legítimos Superiores e deve reentrar na casa religiosa se por eles for chamado: deve prestar concas ao Superior do dinheiro recebido e gasto,</w:t>
      </w:r>
    </w:p>
    <w:p w14:paraId="6635189B" w14:textId="05A0774B" w:rsidR="009C2B02" w:rsidRPr="00A054AC" w:rsidRDefault="009C2B02" w:rsidP="00180170">
      <w:pPr>
        <w:spacing w:after="242" w:line="276" w:lineRule="auto"/>
        <w:ind w:firstLine="708"/>
        <w:jc w:val="both"/>
        <w:rPr>
          <w:rFonts w:ascii="Trebuchet MS" w:hAnsi="Trebuchet MS"/>
        </w:rPr>
      </w:pPr>
      <w:r w:rsidRPr="00A054AC">
        <w:rPr>
          <w:rFonts w:ascii="Trebuchet MS" w:hAnsi="Trebuchet MS"/>
          <w:color w:val="000000"/>
          <w:lang w:eastAsia="pt-PT" w:bidi="pt-PT"/>
        </w:rPr>
        <w:t xml:space="preserve">É oportuno que o documento, que concede a </w:t>
      </w:r>
      <w:r w:rsidR="00180170" w:rsidRPr="00A054AC">
        <w:rPr>
          <w:rFonts w:ascii="Trebuchet MS" w:hAnsi="Trebuchet MS"/>
          <w:color w:val="000000"/>
          <w:lang w:eastAsia="pt-PT" w:bidi="pt-PT"/>
        </w:rPr>
        <w:t>permissão</w:t>
      </w:r>
      <w:r w:rsidRPr="00A054AC">
        <w:rPr>
          <w:rFonts w:ascii="Trebuchet MS" w:hAnsi="Trebuchet MS"/>
          <w:color w:val="000000"/>
          <w:lang w:eastAsia="pt-PT" w:bidi="pt-PT"/>
        </w:rPr>
        <w:t xml:space="preserve"> de ausência, indique </w:t>
      </w:r>
      <w:r w:rsidR="00180170" w:rsidRPr="00A054AC">
        <w:rPr>
          <w:rFonts w:ascii="Trebuchet MS" w:hAnsi="Trebuchet MS"/>
          <w:color w:val="000000"/>
          <w:lang w:eastAsia="pt-PT" w:bidi="pt-PT"/>
        </w:rPr>
        <w:t>explicitamente</w:t>
      </w:r>
      <w:r w:rsidRPr="00A054AC">
        <w:rPr>
          <w:rFonts w:ascii="Trebuchet MS" w:hAnsi="Trebuchet MS"/>
          <w:color w:val="000000"/>
          <w:lang w:eastAsia="pt-PT" w:bidi="pt-PT"/>
        </w:rPr>
        <w:t>:</w:t>
      </w:r>
    </w:p>
    <w:p w14:paraId="1DFDE567" w14:textId="2E4A3340" w:rsidR="009C2B02" w:rsidRPr="00180170" w:rsidRDefault="009C2B02" w:rsidP="00F06580">
      <w:pPr>
        <w:pStyle w:val="PargrafodaLista"/>
        <w:numPr>
          <w:ilvl w:val="0"/>
          <w:numId w:val="5"/>
        </w:numPr>
        <w:spacing w:after="253" w:line="276" w:lineRule="auto"/>
        <w:jc w:val="both"/>
        <w:rPr>
          <w:rFonts w:ascii="Trebuchet MS" w:hAnsi="Trebuchet MS"/>
        </w:rPr>
      </w:pPr>
      <w:r w:rsidRPr="00180170">
        <w:rPr>
          <w:rFonts w:ascii="Trebuchet MS" w:hAnsi="Trebuchet MS"/>
          <w:color w:val="000000"/>
          <w:lang w:eastAsia="pt-PT" w:bidi="pt-PT"/>
        </w:rPr>
        <w:t>os contatos que o religioso deve conservar com o Instituto;</w:t>
      </w:r>
    </w:p>
    <w:p w14:paraId="305653E5" w14:textId="48309DBA" w:rsidR="009C2B02" w:rsidRPr="00180170" w:rsidRDefault="009C2B02" w:rsidP="00F06580">
      <w:pPr>
        <w:pStyle w:val="PargrafodaLista"/>
        <w:numPr>
          <w:ilvl w:val="0"/>
          <w:numId w:val="5"/>
        </w:numPr>
        <w:spacing w:after="77" w:line="276" w:lineRule="auto"/>
        <w:jc w:val="both"/>
        <w:rPr>
          <w:rFonts w:ascii="Trebuchet MS" w:hAnsi="Trebuchet MS"/>
        </w:rPr>
      </w:pPr>
      <w:r w:rsidRPr="00180170">
        <w:rPr>
          <w:rFonts w:ascii="Trebuchet MS" w:hAnsi="Trebuchet MS"/>
          <w:color w:val="000000"/>
          <w:lang w:eastAsia="pt-PT" w:bidi="pt-PT"/>
        </w:rPr>
        <w:t>o exercício dos direitos (voz ativa e passiva, etc.);</w:t>
      </w:r>
    </w:p>
    <w:p w14:paraId="7ADD49DC" w14:textId="52755E76" w:rsidR="009C2B02" w:rsidRPr="004C7885" w:rsidRDefault="009C2B02" w:rsidP="00F0658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rebuchet MS" w:hAnsi="Trebuchet MS"/>
        </w:rPr>
      </w:pPr>
      <w:r w:rsidRPr="004C7885">
        <w:rPr>
          <w:rFonts w:ascii="Trebuchet MS" w:hAnsi="Trebuchet MS"/>
          <w:color w:val="000000"/>
          <w:lang w:eastAsia="pt-PT" w:bidi="pt-PT"/>
        </w:rPr>
        <w:t>a assistência económica a que eventualmente os Superiores decidem corresponder.</w:t>
      </w:r>
    </w:p>
    <w:p w14:paraId="5964BD2C" w14:textId="70117FBC" w:rsidR="0084746E" w:rsidRPr="002750F2" w:rsidRDefault="002750F2" w:rsidP="002750F2">
      <w:pPr>
        <w:spacing w:after="0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Inadimplências</w:t>
      </w:r>
      <w:r w:rsidR="009C2B02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 cumprimento dos deveres próprios do estado de vida consagrada ou no comportamento, na medida </w:t>
      </w:r>
      <w:r w:rsidR="009869B0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que sejam</w:t>
      </w:r>
      <w:r w:rsidR="0084746E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detectadas essas circunstâncias ou situações que estejam fora dos termos da 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permissão</w:t>
      </w:r>
      <w:r w:rsidR="0084746E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recebida, justificam o Superior competente a tomar medidas corretivas contra o religioso.</w:t>
      </w:r>
    </w:p>
    <w:p w14:paraId="1FE8CE78" w14:textId="0FD5478A" w:rsidR="00506941" w:rsidRPr="002750F2" w:rsidRDefault="00506941" w:rsidP="002750F2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ausência legítima da casa religiosa </w:t>
      </w:r>
      <w:r w:rsidRPr="002750F2">
        <w:rPr>
          <w:rStyle w:val="Bodytext2Italic"/>
          <w:sz w:val="24"/>
          <w:szCs w:val="24"/>
          <w:lang w:val="pt-BR"/>
        </w:rPr>
        <w:t>é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concedida por motivos específicos e por um tempo determinado. No momento em que os motivos cessam ou os prazos da </w:t>
      </w:r>
      <w:r w:rsidR="002750F2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concessão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decaem, o religioso deve ser reintegrado </w:t>
      </w:r>
      <w:r w:rsidRPr="002750F2">
        <w:rPr>
          <w:rStyle w:val="Bodytext2Italic"/>
          <w:sz w:val="24"/>
          <w:szCs w:val="24"/>
          <w:lang w:val="pt-BR"/>
        </w:rPr>
        <w:t>a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comunidade. Antes do fim do prazo do indulto, o religioso que o requeira pode ser reintegrado pelo Superior; no fim, deve reentrar solicitamente na comunidade.</w:t>
      </w:r>
    </w:p>
    <w:p w14:paraId="46F8FF3E" w14:textId="23757FD1" w:rsidR="0084746E" w:rsidRDefault="00DA13DA" w:rsidP="002750F2">
      <w:pPr>
        <w:spacing w:after="0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oportuno que </w:t>
      </w:r>
      <w:r w:rsidRPr="002750F2">
        <w:rPr>
          <w:rStyle w:val="Bodytext2Italic"/>
          <w:sz w:val="24"/>
          <w:szCs w:val="24"/>
          <w:lang w:val="pt-BR"/>
        </w:rPr>
        <w:t>o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Superior Maior informe ao Bispo do lugar onde o religioso for habitar durante a ausência do Instituto, se for o caso, enviando cópia do indulto</w:t>
      </w:r>
      <w:r w:rsidR="00841C2C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as cláusulas</w:t>
      </w:r>
      <w:r w:rsid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841C2C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nele contidas. O Bispo dever ser informado quando aquele a pedir a </w:t>
      </w:r>
      <w:r w:rsidR="002750F2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permissão</w:t>
      </w:r>
      <w:r w:rsidR="00841C2C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ausência for um religioso clérigo.</w:t>
      </w:r>
    </w:p>
    <w:p w14:paraId="5A884154" w14:textId="77777777" w:rsidR="002750F2" w:rsidRPr="002750F2" w:rsidRDefault="002750F2" w:rsidP="002750F2">
      <w:pPr>
        <w:spacing w:after="0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57AD9BBE" w14:textId="635D664B" w:rsidR="00B77982" w:rsidRPr="002750F2" w:rsidRDefault="00B77982" w:rsidP="00A054AC">
      <w:pPr>
        <w:pStyle w:val="Bodytext30"/>
        <w:shd w:val="clear" w:color="auto" w:fill="auto"/>
        <w:spacing w:after="1" w:line="276" w:lineRule="auto"/>
        <w:ind w:left="-200" w:firstLine="0"/>
        <w:rPr>
          <w:rFonts w:ascii="Trebuchet MS" w:hAnsi="Trebuchet MS"/>
          <w:b/>
          <w:bCs/>
          <w:sz w:val="24"/>
          <w:szCs w:val="24"/>
        </w:rPr>
      </w:pPr>
      <w:r w:rsidRPr="002750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A ausência ilegítima da casa religiosa (cân. </w:t>
      </w:r>
      <w:r w:rsidR="009869B0" w:rsidRPr="002750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665</w:t>
      </w:r>
      <w:r w:rsidR="009869B0" w:rsidRPr="002750F2">
        <w:rPr>
          <w:rStyle w:val="Bodytext3Cambria105ptNotItalicSpacing0pt"/>
          <w:rFonts w:ascii="Trebuchet MS" w:hAnsi="Trebuchet MS"/>
          <w:b w:val="0"/>
          <w:bCs w:val="0"/>
          <w:sz w:val="24"/>
          <w:szCs w:val="24"/>
          <w:lang w:val="pt-BR"/>
        </w:rPr>
        <w:t>,</w:t>
      </w:r>
      <w:r w:rsidRPr="002750F2">
        <w:rPr>
          <w:rStyle w:val="Bodytext3Cambria105ptNotItalicSpacing0pt"/>
          <w:rFonts w:ascii="Trebuchet MS" w:hAnsi="Trebuchet MS"/>
          <w:b w:val="0"/>
          <w:bCs w:val="0"/>
          <w:sz w:val="24"/>
          <w:szCs w:val="24"/>
          <w:lang w:val="pt-BR"/>
        </w:rPr>
        <w:t xml:space="preserve"> </w:t>
      </w:r>
      <w:r w:rsidRPr="002750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§ 2)</w:t>
      </w:r>
    </w:p>
    <w:p w14:paraId="69150984" w14:textId="77777777" w:rsidR="002750F2" w:rsidRDefault="002750F2" w:rsidP="002750F2">
      <w:pPr>
        <w:spacing w:after="64" w:line="276" w:lineRule="auto"/>
        <w:jc w:val="both"/>
        <w:rPr>
          <w:rFonts w:ascii="Trebuchet MS" w:hAnsi="Trebuchet MS"/>
          <w:color w:val="000000"/>
          <w:lang w:eastAsia="pt-PT" w:bidi="pt-PT"/>
        </w:rPr>
      </w:pPr>
    </w:p>
    <w:p w14:paraId="3A3CA6E2" w14:textId="5DAA2F6F" w:rsidR="00B77982" w:rsidRPr="002750F2" w:rsidRDefault="00B77982" w:rsidP="00363161">
      <w:pPr>
        <w:spacing w:after="64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363161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68.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religioso ilegitimamente ausente com a </w:t>
      </w:r>
      <w:r w:rsidR="00363161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intenção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subtrair-se dos Superiores deve ser </w:t>
      </w:r>
      <w:r w:rsidR="00363161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solicitamente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buscado e ajudado a perseverar na própria </w:t>
      </w:r>
      <w:r w:rsidR="00363161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43DB044B" w14:textId="112A2C6E" w:rsidR="00B77982" w:rsidRPr="002750F2" w:rsidRDefault="00B77982" w:rsidP="00363161">
      <w:pPr>
        <w:spacing w:after="554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Se ta</w:t>
      </w:r>
      <w:r w:rsidR="00363161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empenho por parte dos Superiores </w:t>
      </w:r>
      <w:r w:rsidR="00363161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surte efeito, </w:t>
      </w:r>
      <w:r w:rsidR="00363161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poder-se-ão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adotar medidas disciplinares, </w:t>
      </w:r>
      <w:r w:rsidR="00363161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excluída, se for o caso, a </w:t>
      </w:r>
      <w:r w:rsidR="00363161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Na verdade, a ausência ilegítima que se prolonga por um semestre pode ser causa de </w:t>
      </w:r>
      <w:r w:rsidR="00363161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(cân. 696. § 1); quando se prolonga por doze meses contínuos, o religioso que se torna </w:t>
      </w:r>
      <w:r w:rsidR="00363161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incont</w:t>
      </w:r>
      <w:r w:rsidR="00916E5F">
        <w:rPr>
          <w:rFonts w:ascii="Trebuchet MS" w:hAnsi="Trebuchet MS"/>
          <w:color w:val="000000"/>
          <w:sz w:val="24"/>
          <w:szCs w:val="24"/>
          <w:lang w:eastAsia="pt-PT" w:bidi="pt-PT"/>
        </w:rPr>
        <w:t>ac</w:t>
      </w:r>
      <w:r w:rsidR="00363161"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>tável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demitido </w:t>
      </w:r>
      <w:r w:rsidRPr="002750F2">
        <w:rPr>
          <w:rStyle w:val="Bodytext2Italic"/>
          <w:sz w:val="24"/>
          <w:szCs w:val="24"/>
          <w:lang w:val="pt-BR"/>
        </w:rPr>
        <w:t>ipso facto</w:t>
      </w:r>
      <w:r w:rsidRPr="002750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(cân. 694, § </w:t>
      </w:r>
      <w:r w:rsidRPr="002750F2">
        <w:rPr>
          <w:rStyle w:val="Bodytext20"/>
          <w:sz w:val="24"/>
          <w:szCs w:val="24"/>
          <w:lang w:val="pt-BR"/>
        </w:rPr>
        <w:t xml:space="preserve">1, </w:t>
      </w:r>
      <w:r w:rsidRPr="009869B0">
        <w:rPr>
          <w:rStyle w:val="Bodytext2SegoeUI85ptSpacing0pt"/>
          <w:rFonts w:ascii="Trebuchet MS" w:hAnsi="Trebuchet MS"/>
          <w:b w:val="0"/>
          <w:bCs w:val="0"/>
          <w:sz w:val="24"/>
          <w:szCs w:val="24"/>
          <w:lang w:val="pt-BR"/>
        </w:rPr>
        <w:t>35</w:t>
      </w:r>
      <w:r w:rsidRPr="009869B0">
        <w:rPr>
          <w:rStyle w:val="Bodytext2SegoeUI11ptSpacing0pt"/>
          <w:rFonts w:ascii="Trebuchet MS" w:hAnsi="Trebuchet MS"/>
          <w:b w:val="0"/>
          <w:bCs w:val="0"/>
          <w:sz w:val="24"/>
          <w:szCs w:val="24"/>
          <w:lang w:val="pt-BR"/>
        </w:rPr>
        <w:t>).</w:t>
      </w:r>
    </w:p>
    <w:p w14:paraId="312D34CD" w14:textId="2AABCF22" w:rsidR="00FA3D27" w:rsidRDefault="00FA3D27" w:rsidP="00916E5F">
      <w:pPr>
        <w:pStyle w:val="Heading10"/>
        <w:keepNext/>
        <w:keepLines/>
        <w:shd w:val="clear" w:color="auto" w:fill="auto"/>
        <w:spacing w:after="168" w:line="276" w:lineRule="auto"/>
        <w:ind w:right="20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916E5F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 PASSAGEM PARA OUTRO INSTITUTO</w:t>
      </w:r>
    </w:p>
    <w:p w14:paraId="28E33B68" w14:textId="5FFAE1D2" w:rsidR="008C5B5C" w:rsidRPr="00916E5F" w:rsidRDefault="00FA3D27" w:rsidP="00916E5F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916E5F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69.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passagem para outro Instituto tem-se quando um professo perpétuo deixa o próprio Instituto para incorporar-se a</w:t>
      </w:r>
      <w:r w:rsidR="008C5B5C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outro, sem que isso comporte a </w:t>
      </w:r>
      <w:r w:rsidR="009869B0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interrupção</w:t>
      </w:r>
      <w:r w:rsidR="008C5B5C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="00496976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="008C5B5C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votos religiosos.</w:t>
      </w:r>
    </w:p>
    <w:p w14:paraId="306AC479" w14:textId="02D92A01" w:rsidR="008C5B5C" w:rsidRPr="00916E5F" w:rsidRDefault="008C5B5C" w:rsidP="00496976">
      <w:pPr>
        <w:spacing w:line="276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O cân. 684 regula várias </w:t>
      </w:r>
      <w:r w:rsidR="00496976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tipificações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passagem de um Instituto a um outro dos membros definitivamente incorporados:</w:t>
      </w:r>
    </w:p>
    <w:p w14:paraId="0B001892" w14:textId="3EAE6BFA" w:rsidR="008C5B5C" w:rsidRPr="00496976" w:rsidRDefault="008C5B5C" w:rsidP="00F06580">
      <w:pPr>
        <w:pStyle w:val="PargrafodaLista"/>
        <w:numPr>
          <w:ilvl w:val="0"/>
          <w:numId w:val="6"/>
        </w:numPr>
        <w:spacing w:after="64" w:line="276" w:lineRule="auto"/>
        <w:jc w:val="both"/>
        <w:rPr>
          <w:rFonts w:ascii="Trebuchet MS" w:hAnsi="Trebuchet MS"/>
          <w:sz w:val="24"/>
          <w:szCs w:val="24"/>
        </w:rPr>
      </w:pPr>
      <w:r w:rsidRPr="0049697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passagem dos professos de votos perpétuos a um outro Instituto ('§ </w:t>
      </w:r>
      <w:r w:rsidRPr="00496976">
        <w:rPr>
          <w:rStyle w:val="Bodytext20"/>
          <w:sz w:val="24"/>
          <w:szCs w:val="24"/>
          <w:lang w:val="pt-BR"/>
        </w:rPr>
        <w:t>1);</w:t>
      </w:r>
    </w:p>
    <w:p w14:paraId="1DBB5EE0" w14:textId="7D215F13" w:rsidR="008C5B5C" w:rsidRPr="00496976" w:rsidRDefault="008C5B5C" w:rsidP="00F06580">
      <w:pPr>
        <w:pStyle w:val="PargrafodaLista"/>
        <w:widowControl w:val="0"/>
        <w:numPr>
          <w:ilvl w:val="0"/>
          <w:numId w:val="6"/>
        </w:numPr>
        <w:tabs>
          <w:tab w:val="left" w:pos="682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496976">
        <w:rPr>
          <w:rFonts w:ascii="Trebuchet MS" w:hAnsi="Trebuchet MS"/>
          <w:color w:val="000000"/>
          <w:sz w:val="24"/>
          <w:szCs w:val="24"/>
          <w:lang w:eastAsia="pt-PT" w:bidi="pt-PT"/>
        </w:rPr>
        <w:t>passagem de um Mosteiro s</w:t>
      </w:r>
      <w:r w:rsidR="00496976">
        <w:rPr>
          <w:rFonts w:ascii="Trebuchet MS" w:hAnsi="Trebuchet MS"/>
          <w:color w:val="000000"/>
          <w:sz w:val="24"/>
          <w:szCs w:val="24"/>
          <w:lang w:eastAsia="pt-PT" w:bidi="pt-PT"/>
        </w:rPr>
        <w:t>u</w:t>
      </w:r>
      <w:r w:rsidRPr="0049697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 </w:t>
      </w:r>
      <w:r w:rsidRPr="00496976">
        <w:rPr>
          <w:rStyle w:val="Bodytext2Italic"/>
          <w:sz w:val="24"/>
          <w:szCs w:val="24"/>
          <w:lang w:val="pt-BR"/>
        </w:rPr>
        <w:t>i</w:t>
      </w:r>
      <w:r w:rsidR="00496976">
        <w:rPr>
          <w:rStyle w:val="Bodytext2Italic"/>
          <w:sz w:val="24"/>
          <w:szCs w:val="24"/>
          <w:lang w:val="pt-BR"/>
        </w:rPr>
        <w:t>u</w:t>
      </w:r>
      <w:r w:rsidRPr="00496976">
        <w:rPr>
          <w:rStyle w:val="Bodytext2Italic"/>
          <w:sz w:val="24"/>
          <w:szCs w:val="24"/>
          <w:lang w:val="pt-BR"/>
        </w:rPr>
        <w:t>ris</w:t>
      </w:r>
      <w:r w:rsidRPr="0049697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um outro Mosteiro do mesmo Instituto ou da </w:t>
      </w:r>
      <w:r w:rsidR="00496976" w:rsidRPr="00496976">
        <w:rPr>
          <w:rFonts w:ascii="Trebuchet MS" w:hAnsi="Trebuchet MS"/>
          <w:color w:val="000000"/>
          <w:sz w:val="24"/>
          <w:szCs w:val="24"/>
          <w:lang w:eastAsia="pt-PT" w:bidi="pt-PT"/>
        </w:rPr>
        <w:t>Federação</w:t>
      </w:r>
      <w:r w:rsidRPr="0049697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da </w:t>
      </w:r>
      <w:r w:rsidR="00496976" w:rsidRPr="00496976">
        <w:rPr>
          <w:rFonts w:ascii="Trebuchet MS" w:hAnsi="Trebuchet MS"/>
          <w:color w:val="000000"/>
          <w:sz w:val="24"/>
          <w:szCs w:val="24"/>
          <w:lang w:eastAsia="pt-PT" w:bidi="pt-PT"/>
        </w:rPr>
        <w:t>Confederação</w:t>
      </w:r>
      <w:r w:rsidRPr="0049697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(§ 3);</w:t>
      </w:r>
    </w:p>
    <w:p w14:paraId="383375F1" w14:textId="77777777" w:rsidR="008C5B5C" w:rsidRPr="00496976" w:rsidRDefault="008C5B5C" w:rsidP="00F06580">
      <w:pPr>
        <w:pStyle w:val="PargrafodaLista"/>
        <w:widowControl w:val="0"/>
        <w:numPr>
          <w:ilvl w:val="0"/>
          <w:numId w:val="6"/>
        </w:numPr>
        <w:tabs>
          <w:tab w:val="left" w:pos="682"/>
        </w:tabs>
        <w:spacing w:after="56" w:line="276" w:lineRule="auto"/>
        <w:jc w:val="both"/>
        <w:rPr>
          <w:rFonts w:ascii="Trebuchet MS" w:hAnsi="Trebuchet MS"/>
          <w:sz w:val="24"/>
          <w:szCs w:val="24"/>
        </w:rPr>
      </w:pPr>
      <w:r w:rsidRPr="00496976">
        <w:rPr>
          <w:rFonts w:ascii="Trebuchet MS" w:hAnsi="Trebuchet MS"/>
          <w:color w:val="000000"/>
          <w:sz w:val="24"/>
          <w:szCs w:val="24"/>
          <w:lang w:eastAsia="pt-PT" w:bidi="pt-PT"/>
        </w:rPr>
        <w:t>passagem de um instituto religioso a um Instituto secular ou a uma Sociedade de Vida Apostólica ou dessas a um Instituto religioso {§5}.</w:t>
      </w:r>
    </w:p>
    <w:p w14:paraId="71BD875B" w14:textId="026903C7" w:rsidR="00916225" w:rsidRPr="00916E5F" w:rsidRDefault="008C5B5C" w:rsidP="00496976">
      <w:pPr>
        <w:spacing w:after="0" w:line="276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A passagem pode acontecer de um Instituto religioso a um outro, seja de direito pontifício, seja de direito diocesano. No caso da passagem de um Instituto religioso a uma Sociedade de</w:t>
      </w:r>
      <w:r w:rsidR="00496976">
        <w:rPr>
          <w:rFonts w:ascii="Trebuchet MS" w:hAnsi="Trebuchet MS"/>
          <w:sz w:val="24"/>
          <w:szCs w:val="24"/>
        </w:rPr>
        <w:t xml:space="preserve"> 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Vida Apostólica ou a um Instituto- secular ou vice-versa, é obrigatório</w:t>
      </w:r>
      <w:r w:rsidR="00916225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indulto da </w:t>
      </w:r>
      <w:r w:rsidR="00496976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="00916225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Sociedades de Vida Apostólica (c</w:t>
      </w:r>
      <w:r w:rsidR="001B195F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916225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n. 684, § 5), a cujas disposições </w:t>
      </w:r>
      <w:r w:rsidR="00916225" w:rsidRPr="00916E5F">
        <w:rPr>
          <w:rStyle w:val="Bodytext2Italic"/>
          <w:sz w:val="24"/>
          <w:szCs w:val="24"/>
          <w:lang w:val="pt-BR"/>
        </w:rPr>
        <w:t>é</w:t>
      </w:r>
      <w:r w:rsidR="00916225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preciso obedecer.</w:t>
      </w:r>
    </w:p>
    <w:p w14:paraId="0EFEA439" w14:textId="15FE3CA5" w:rsidR="00916225" w:rsidRPr="00916E5F" w:rsidRDefault="00916225" w:rsidP="00496976">
      <w:pPr>
        <w:spacing w:line="276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passagem </w:t>
      </w:r>
      <w:r w:rsidRPr="00916E5F">
        <w:rPr>
          <w:rStyle w:val="Bodytext2Italic"/>
          <w:sz w:val="24"/>
          <w:szCs w:val="24"/>
          <w:lang w:val="pt-BR"/>
        </w:rPr>
        <w:t>é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uma </w:t>
      </w:r>
      <w:r w:rsidR="00496976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concessão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916E5F">
        <w:rPr>
          <w:rStyle w:val="Bodytext2Italic"/>
          <w:sz w:val="24"/>
          <w:szCs w:val="24"/>
          <w:lang w:val="pt-BR"/>
        </w:rPr>
        <w:t>pro gratia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: deve ser solicitada pelo membro e </w:t>
      </w:r>
      <w:r w:rsidR="00496976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imposta. O pedido deve ser adequadamente motivado: a </w:t>
      </w:r>
      <w:r w:rsidR="00496976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concessão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916E5F">
        <w:rPr>
          <w:rStyle w:val="Bodytext2Italic"/>
          <w:sz w:val="24"/>
          <w:szCs w:val="24"/>
          <w:lang w:val="pt-BR"/>
        </w:rPr>
        <w:t>é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submetida a </w:t>
      </w:r>
      <w:r w:rsidR="00496976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avaliação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decis</w:t>
      </w:r>
      <w:r w:rsidR="001B195F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discricional do Moderador Supremo, seja do Instituto ao qual o membro pertence, seja </w:t>
      </w:r>
      <w:r w:rsidRPr="00916E5F">
        <w:rPr>
          <w:rStyle w:val="Bodytext20"/>
          <w:sz w:val="24"/>
          <w:szCs w:val="24"/>
          <w:lang w:val="pt-BR"/>
        </w:rPr>
        <w:t xml:space="preserve">do 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Instituto ao qual quer passar, com o consentimento dos respectivos Conselhos,</w:t>
      </w:r>
    </w:p>
    <w:p w14:paraId="59EEE36A" w14:textId="2E58EFA7" w:rsidR="00916225" w:rsidRPr="00541EEB" w:rsidRDefault="00916225" w:rsidP="00F82524">
      <w:pPr>
        <w:spacing w:after="0" w:line="276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Obtido o consentimento para a passagem, o membro interessado transcorre no novo Instituto um período de </w:t>
      </w:r>
      <w:r w:rsidR="00F82524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de, ao menos, três anos. O início e a </w:t>
      </w:r>
      <w:r w:rsidR="00F82524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duração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período de </w:t>
      </w:r>
      <w:r w:rsidR="00F82524"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916E5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devem ser determinados pelo Moderador Supremo do novo Instituto; a esses, 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ou ao direito próprio, compete também determinar o lugar e as atividades que </w:t>
      </w:r>
      <w:r w:rsidR="009869B0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serão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desempenhadas.</w:t>
      </w:r>
    </w:p>
    <w:p w14:paraId="3E5AF81B" w14:textId="0F68FF45" w:rsidR="007B797B" w:rsidRPr="00541EEB" w:rsidRDefault="007B797B" w:rsidP="00541EEB">
      <w:pPr>
        <w:spacing w:line="276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Durante o período de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o membro permanece incorporado ao Instituto de proveniência; a sua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condição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semelhante àquela de um membro de votos temporários e </w:t>
      </w:r>
      <w:r w:rsidRPr="00541EEB">
        <w:rPr>
          <w:rStyle w:val="Bodytext2Italic"/>
          <w:sz w:val="24"/>
          <w:szCs w:val="24"/>
          <w:lang w:val="pt-BR"/>
        </w:rPr>
        <w:t xml:space="preserve">é 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obrigado observar a normativa do novo Instituto. 0 período de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deve configurar como um novo noviciado.</w:t>
      </w:r>
    </w:p>
    <w:p w14:paraId="42ECE90B" w14:textId="71833ED3" w:rsidR="007B797B" w:rsidRPr="00541EEB" w:rsidRDefault="007B797B" w:rsidP="00541EEB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 o membro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na 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pretende emitir a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perpétua no novo Instituto, ou no caso de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ter sido admitido pelos Superiores, deve voltar ao Instituto de pertença. Na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conclusão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período de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emitida a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perpétua, o membro é </w:t>
      </w:r>
      <w:r w:rsidRPr="00541EEB">
        <w:rPr>
          <w:rStyle w:val="Bodytext2Italic"/>
          <w:sz w:val="24"/>
          <w:szCs w:val="24"/>
          <w:lang w:val="pt-BR"/>
        </w:rPr>
        <w:t>ipso iure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incorporado ao novo Instituto. E oportuno que seja dada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comunicação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 Instituto de proveniência da passagem definitiva e da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incorporação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membro ao novo Instituto.</w:t>
      </w:r>
    </w:p>
    <w:p w14:paraId="12852F74" w14:textId="2E4D9317" w:rsidR="00C13275" w:rsidRPr="00541EEB" w:rsidRDefault="007B797B" w:rsidP="00541EEB">
      <w:pPr>
        <w:spacing w:after="0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Quando a passagem é pedida por um membro clérigo incardinado no Instituto ou na Sociedade de proveniência, na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conclusão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período de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a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incorporação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acontece também a </w:t>
      </w:r>
      <w:r w:rsidR="00F82524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incardinação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541EEB">
        <w:rPr>
          <w:rStyle w:val="Bodytext2Italic"/>
          <w:sz w:val="24"/>
          <w:szCs w:val="24"/>
          <w:lang w:val="pt-BR"/>
        </w:rPr>
        <w:t>ipso iure</w:t>
      </w:r>
      <w:r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 novo Instituto de Vida</w:t>
      </w:r>
      <w:r w:rsidR="00541EEB" w:rsidRPr="00541EEB">
        <w:rPr>
          <w:rFonts w:ascii="Trebuchet MS" w:hAnsi="Trebuchet MS"/>
          <w:sz w:val="24"/>
          <w:szCs w:val="24"/>
        </w:rPr>
        <w:t xml:space="preserve"> </w:t>
      </w:r>
      <w:r w:rsidR="00C13275" w:rsidRPr="00541EEB">
        <w:rPr>
          <w:rFonts w:ascii="Trebuchet MS" w:hAnsi="Trebuchet MS"/>
          <w:color w:val="000000"/>
          <w:sz w:val="24"/>
          <w:szCs w:val="24"/>
          <w:lang w:eastAsia="pt-PT" w:bidi="pt-PT"/>
        </w:rPr>
        <w:t>Consagrada ou Sociedade de Vida Apostólica, se essa tem a faculdade.</w:t>
      </w:r>
    </w:p>
    <w:p w14:paraId="2610F55C" w14:textId="77777777" w:rsidR="00541EEB" w:rsidRPr="00541EEB" w:rsidRDefault="00541EEB" w:rsidP="00541EEB">
      <w:pPr>
        <w:spacing w:after="0" w:line="276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1A7A2ED7" w14:textId="77777777" w:rsidR="00C13275" w:rsidRDefault="00C13275" w:rsidP="00541EEB">
      <w:pPr>
        <w:pStyle w:val="Heading10"/>
        <w:keepNext/>
        <w:keepLines/>
        <w:shd w:val="clear" w:color="auto" w:fill="auto"/>
        <w:spacing w:after="134" w:line="276" w:lineRule="auto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541EEB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 EXCLAUSTRAÇÂO</w:t>
      </w:r>
    </w:p>
    <w:p w14:paraId="17619B78" w14:textId="77777777" w:rsidR="00541EEB" w:rsidRPr="00295778" w:rsidRDefault="00541EEB" w:rsidP="00541EEB">
      <w:pPr>
        <w:pStyle w:val="Heading10"/>
        <w:keepNext/>
        <w:keepLines/>
        <w:shd w:val="clear" w:color="auto" w:fill="auto"/>
        <w:spacing w:after="134" w:line="276" w:lineRule="auto"/>
        <w:rPr>
          <w:rFonts w:ascii="Trebuchet MS" w:hAnsi="Trebuchet MS"/>
          <w:b/>
          <w:bCs/>
          <w:sz w:val="24"/>
          <w:szCs w:val="24"/>
        </w:rPr>
      </w:pPr>
    </w:p>
    <w:p w14:paraId="5C639C56" w14:textId="21C55DF8" w:rsidR="00C13275" w:rsidRPr="00295778" w:rsidRDefault="00C13275" w:rsidP="00295778">
      <w:pPr>
        <w:spacing w:after="56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29577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70.</w:t>
      </w: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44085F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exclaustração</w:t>
      </w: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a ausência da vida comum de um professo perpétuo que. embora continue membro do Instituto, é autorizado pelo legítimo Superior a residir fora da comunidade.</w:t>
      </w:r>
    </w:p>
    <w:p w14:paraId="74716BDA" w14:textId="57588449" w:rsidR="00C13275" w:rsidRPr="00295778" w:rsidRDefault="00C13275" w:rsidP="00541EEB">
      <w:pPr>
        <w:spacing w:after="64" w:line="276" w:lineRule="auto"/>
        <w:jc w:val="both"/>
        <w:rPr>
          <w:rFonts w:ascii="Trebuchet MS" w:hAnsi="Trebuchet MS"/>
          <w:sz w:val="24"/>
          <w:szCs w:val="24"/>
        </w:rPr>
      </w:pP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44085F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exclaustração</w:t>
      </w: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concedida somente por causas graves:</w:t>
      </w:r>
    </w:p>
    <w:p w14:paraId="3E437784" w14:textId="0183BD2D" w:rsidR="00C13275" w:rsidRPr="00295778" w:rsidRDefault="0044085F" w:rsidP="00F06580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P</w:t>
      </w:r>
      <w:r w:rsidR="00C13275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or um tempo </w:t>
      </w: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C13275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superior a 3 anos, mesmo se </w:t>
      </w: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C13275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contínuos, é competente o Moderador Supremo com o consentimento do seu Conselho (can. 686, § 1);</w:t>
      </w:r>
    </w:p>
    <w:p w14:paraId="5C9376F5" w14:textId="42E35FF8" w:rsidR="00795D17" w:rsidRPr="00295778" w:rsidRDefault="0044085F" w:rsidP="00F06580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C13275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lém do triénio, para os Institutos de vida consagrada e as Sociedades de vida apostólica de direito pontifício a </w:t>
      </w: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exclaustração</w:t>
      </w:r>
      <w:r w:rsidR="00C13275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reservada à </w:t>
      </w: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="00C13275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Sociedades de vida apostólica</w:t>
      </w:r>
      <w:r w:rsidRPr="00295778">
        <w:rPr>
          <w:rFonts w:ascii="Trebuchet MS" w:hAnsi="Trebuchet MS"/>
          <w:sz w:val="24"/>
          <w:szCs w:val="24"/>
        </w:rPr>
        <w:t xml:space="preserve"> </w:t>
      </w:r>
      <w:r w:rsidR="00795D17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(cân, 636, § 1), para os Institutos de vida consagrada e Sociedades de vida apostólica de direito diocesano ao Bispo da casa de adscriç</w:t>
      </w:r>
      <w:r w:rsidR="001B195F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795D17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59AF800F" w14:textId="77777777" w:rsidR="0044085F" w:rsidRPr="00295778" w:rsidRDefault="0044085F" w:rsidP="0044085F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20478639" w14:textId="6B407276" w:rsidR="00795D17" w:rsidRPr="00BE7E5B" w:rsidRDefault="0044085F" w:rsidP="00F06580">
      <w:pPr>
        <w:pStyle w:val="PargrafodaLista"/>
        <w:widowControl w:val="0"/>
        <w:numPr>
          <w:ilvl w:val="0"/>
          <w:numId w:val="7"/>
        </w:numPr>
        <w:tabs>
          <w:tab w:val="left" w:pos="683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P</w:t>
      </w:r>
      <w:r w:rsidR="00795D17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ode ser imposta a pedido do Moderador Supremo, com o consentimento do seu Conselho, pela </w:t>
      </w:r>
      <w:r w:rsidR="00295778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="00795D17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Sociedades de Vida Apostólica para um membro de um Instituto de direito pontifício ou pelo Bispo diocesano da casa de adscriç</w:t>
      </w:r>
      <w:r w:rsidR="001B195F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795D17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o para um membro de um Instituto de direito diocesano (cân, 6S6. § 3).</w:t>
      </w:r>
    </w:p>
    <w:p w14:paraId="4CDD19D5" w14:textId="77777777" w:rsidR="00BE7E5B" w:rsidRDefault="00BE7E5B" w:rsidP="00BE7E5B">
      <w:pPr>
        <w:spacing w:line="276" w:lineRule="auto"/>
        <w:ind w:left="360" w:firstLine="34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5E986600" w14:textId="77777777" w:rsidR="00BE7E5B" w:rsidRDefault="00BE7E5B" w:rsidP="00BE7E5B">
      <w:pPr>
        <w:spacing w:line="276" w:lineRule="auto"/>
        <w:ind w:left="360" w:firstLine="34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72F4FDCA" w14:textId="72F96473" w:rsidR="00795D17" w:rsidRDefault="00795D17" w:rsidP="00BE7E5B">
      <w:pPr>
        <w:spacing w:line="276" w:lineRule="auto"/>
        <w:ind w:left="360" w:firstLine="34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As monjas o indulto de </w:t>
      </w:r>
      <w:r w:rsidR="00295778"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>exclaustração</w:t>
      </w:r>
      <w:r w:rsidRPr="0029577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concedido seguindo o procedimento </w:t>
      </w: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previsto pela </w:t>
      </w:r>
      <w:r w:rsidR="00295778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Instrução</w:t>
      </w: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BE7E5B">
        <w:rPr>
          <w:rStyle w:val="Bodytext2Italic"/>
          <w:sz w:val="24"/>
          <w:szCs w:val="24"/>
          <w:lang w:val="pt-BR"/>
        </w:rPr>
        <w:t>Cor orans</w:t>
      </w:r>
      <w:r w:rsidR="009869B0">
        <w:rPr>
          <w:rStyle w:val="Bodytext2Italic"/>
          <w:sz w:val="24"/>
          <w:szCs w:val="24"/>
          <w:lang w:val="pt-BR"/>
        </w:rPr>
        <w:t xml:space="preserve"> </w:t>
      </w:r>
      <w:r w:rsidRPr="00BE7E5B">
        <w:rPr>
          <w:rStyle w:val="Bodytext2Italic"/>
          <w:sz w:val="24"/>
          <w:szCs w:val="24"/>
          <w:lang w:val="pt-BR"/>
        </w:rPr>
        <w:t xml:space="preserve">— </w:t>
      </w: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derrogando o cân. 686, § 2:</w:t>
      </w:r>
    </w:p>
    <w:p w14:paraId="3BB91A5B" w14:textId="57609CB4" w:rsidR="00795D17" w:rsidRPr="00BE7E5B" w:rsidRDefault="00704C49" w:rsidP="00F06580">
      <w:pPr>
        <w:pStyle w:val="PargrafodaLista"/>
        <w:widowControl w:val="0"/>
        <w:numPr>
          <w:ilvl w:val="0"/>
          <w:numId w:val="7"/>
        </w:numPr>
        <w:tabs>
          <w:tab w:val="left" w:pos="683"/>
        </w:tabs>
        <w:spacing w:after="238" w:line="276" w:lineRule="auto"/>
        <w:jc w:val="both"/>
        <w:rPr>
          <w:rFonts w:ascii="Trebuchet MS" w:hAnsi="Trebuchet MS"/>
          <w:sz w:val="24"/>
          <w:szCs w:val="24"/>
        </w:rPr>
      </w:pP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P</w:t>
      </w:r>
      <w:r w:rsidR="00795D17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ela Superiora maior, com o consentimento do seu Conselho, por </w:t>
      </w:r>
      <w:r w:rsidR="00295778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795D17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mais de um ano (CQr. n. 177);</w:t>
      </w:r>
    </w:p>
    <w:p w14:paraId="41936D9C" w14:textId="71123342" w:rsidR="008F4E7E" w:rsidRPr="00BE7E5B" w:rsidRDefault="00704C49" w:rsidP="00F06580">
      <w:pPr>
        <w:pStyle w:val="PargrafodaLista"/>
        <w:widowControl w:val="0"/>
        <w:numPr>
          <w:ilvl w:val="0"/>
          <w:numId w:val="7"/>
        </w:numPr>
        <w:tabs>
          <w:tab w:val="left" w:pos="683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P</w:t>
      </w:r>
      <w:r w:rsidR="00795D17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ela Presidente da </w:t>
      </w: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Federação</w:t>
      </w:r>
      <w:r w:rsidR="00795D17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, com o consentimento do seu</w:t>
      </w: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</w:t>
      </w:r>
      <w:r w:rsidR="008F4E7E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onselho, </w:t>
      </w:r>
      <w:r w:rsidR="001B195F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8F4E7E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monja professa de votos solenes de um mosteiro da </w:t>
      </w: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Federação</w:t>
      </w:r>
      <w:r w:rsidR="008F4E7E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por um tempo </w:t>
      </w: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8F4E7E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superior a dois anos (C</w:t>
      </w:r>
      <w:r w:rsidR="009869B0">
        <w:rPr>
          <w:rFonts w:ascii="Trebuchet MS" w:hAnsi="Trebuchet MS"/>
          <w:color w:val="000000"/>
          <w:sz w:val="24"/>
          <w:szCs w:val="24"/>
          <w:lang w:eastAsia="pt-PT" w:bidi="pt-PT"/>
        </w:rPr>
        <w:t>Q</w:t>
      </w:r>
      <w:r w:rsidR="008F4E7E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r, n. 130-131; 178-179).</w:t>
      </w:r>
    </w:p>
    <w:p w14:paraId="4FE0C02E" w14:textId="680D8853" w:rsidR="008F4E7E" w:rsidRPr="00EB76A9" w:rsidRDefault="008F4E7E" w:rsidP="00BE7E5B">
      <w:pPr>
        <w:spacing w:after="538" w:line="276" w:lineRule="auto"/>
        <w:ind w:firstLine="360"/>
        <w:jc w:val="both"/>
        <w:rPr>
          <w:rFonts w:ascii="Trebuchet MS" w:eastAsia="Segoe UI" w:hAnsi="Trebuchet MS" w:cs="Segoe UI"/>
          <w:b/>
          <w:bCs/>
          <w:i/>
          <w:iCs/>
          <w:color w:val="000000"/>
          <w:sz w:val="24"/>
          <w:szCs w:val="24"/>
          <w:lang w:eastAsia="pt-PT" w:bidi="pt-PT"/>
        </w:rPr>
      </w:pP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Toda ulterior </w:t>
      </w:r>
      <w:r w:rsidR="00BE7E5B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prorrogação</w:t>
      </w: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indulto de </w:t>
      </w:r>
      <w:r w:rsidR="00BE7E5B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ex</w:t>
      </w:r>
      <w:r w:rsidR="00BE7E5B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BE7E5B"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>laustração</w:t>
      </w: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BE7E5B">
        <w:rPr>
          <w:rStyle w:val="Bodytext2Italic"/>
          <w:sz w:val="24"/>
          <w:szCs w:val="24"/>
          <w:lang w:val="pt-BR"/>
        </w:rPr>
        <w:t xml:space="preserve">é </w:t>
      </w:r>
      <w:r w:rsidRPr="00BE7E5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reservada unicamente a </w:t>
      </w:r>
      <w:r w:rsidR="00BE7E5B" w:rsidRPr="00EB76A9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Pr="00EB76A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Sociedades de Vida Apostólica (C</w:t>
      </w:r>
      <w:r w:rsidR="00C44885">
        <w:rPr>
          <w:rFonts w:ascii="Trebuchet MS" w:hAnsi="Trebuchet MS"/>
          <w:color w:val="000000"/>
          <w:sz w:val="24"/>
          <w:szCs w:val="24"/>
          <w:lang w:eastAsia="pt-PT" w:bidi="pt-PT"/>
        </w:rPr>
        <w:t>Q</w:t>
      </w:r>
      <w:r w:rsidRPr="00EB76A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r, </w:t>
      </w:r>
      <w:r w:rsidRPr="00EB76A9">
        <w:rPr>
          <w:rFonts w:ascii="Trebuchet MS" w:eastAsia="Segoe UI" w:hAnsi="Trebuchet MS" w:cs="Segoe UI"/>
          <w:i/>
          <w:iCs/>
          <w:color w:val="000000"/>
          <w:sz w:val="24"/>
          <w:szCs w:val="24"/>
          <w:lang w:eastAsia="pt-PT" w:bidi="pt-PT"/>
        </w:rPr>
        <w:t>n. 80).</w:t>
      </w:r>
    </w:p>
    <w:p w14:paraId="7C397BA0" w14:textId="7D69C1F2" w:rsidR="008F4E7E" w:rsidRPr="00EB76A9" w:rsidRDefault="008F4E7E" w:rsidP="00A054AC">
      <w:pPr>
        <w:pStyle w:val="Bodytext30"/>
        <w:shd w:val="clear" w:color="auto" w:fill="auto"/>
        <w:spacing w:after="1" w:line="276" w:lineRule="auto"/>
        <w:ind w:left="-200" w:firstLine="0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EB76A9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A </w:t>
      </w:r>
      <w:r w:rsidR="00BD7982" w:rsidRPr="00EB76A9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exclaustração</w:t>
      </w:r>
      <w:r w:rsidRPr="00EB76A9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pedida pelo membro (cân. 6S6, § 1}</w:t>
      </w:r>
    </w:p>
    <w:p w14:paraId="39B243F3" w14:textId="77777777" w:rsidR="00EB76A9" w:rsidRPr="000C4607" w:rsidRDefault="00EB76A9" w:rsidP="00A054AC">
      <w:pPr>
        <w:pStyle w:val="Bodytext30"/>
        <w:shd w:val="clear" w:color="auto" w:fill="auto"/>
        <w:spacing w:after="1" w:line="276" w:lineRule="auto"/>
        <w:ind w:left="-200" w:firstLine="0"/>
        <w:rPr>
          <w:rFonts w:ascii="Trebuchet MS" w:hAnsi="Trebuchet MS"/>
        </w:rPr>
      </w:pPr>
    </w:p>
    <w:p w14:paraId="44489DF0" w14:textId="58CD806E" w:rsidR="008F4E7E" w:rsidRPr="00BD7982" w:rsidRDefault="008F4E7E" w:rsidP="00BD7982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71.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BD798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exclaustração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pedida pelo membro definitivamente incorporado por causa grave, de sua livre iniciativa, mediante um pedido escrito e pode ser concedida por um tempo </w:t>
      </w:r>
      <w:r w:rsidR="00BD798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superior a tris anos.</w:t>
      </w:r>
    </w:p>
    <w:p w14:paraId="69E96F8F" w14:textId="6D80E17E" w:rsidR="00883CB7" w:rsidRPr="00BD7982" w:rsidRDefault="008F4E7E" w:rsidP="00BD7982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BD798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prorrogação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indulto de </w:t>
      </w:r>
      <w:r w:rsidR="00BD798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exclaustração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por um tempo superior, compete a </w:t>
      </w:r>
      <w:r w:rsidR="00BD798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</w:t>
      </w:r>
      <w:r w:rsidR="00BD798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cie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dades de Vida Apostólica para os membros dos institutos de vida consagrada ou Sociedades de vida</w:t>
      </w:r>
      <w:r w:rsidR="00BD7982" w:rsidRPr="00BD7982">
        <w:rPr>
          <w:rFonts w:ascii="Trebuchet MS" w:hAnsi="Trebuchet MS"/>
          <w:sz w:val="24"/>
          <w:szCs w:val="24"/>
        </w:rPr>
        <w:t xml:space="preserve"> </w:t>
      </w:r>
      <w:r w:rsidR="00883CB7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apostólica de direito pontifício ou ao Bispo diocesano da casa de adscriç</w:t>
      </w:r>
      <w:r w:rsidR="001B195F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883CB7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o para os membros dos Institutos e Sociedades de direito diocesano.</w:t>
      </w:r>
    </w:p>
    <w:p w14:paraId="3B69A0C8" w14:textId="7BA7B811" w:rsidR="00883CB7" w:rsidRPr="00BD7982" w:rsidRDefault="00883CB7" w:rsidP="00BD7982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Compete ao direito próprio ou a práxis do Instituto determinar se o triénio deva entender-se de maneira contínua ou </w:t>
      </w:r>
      <w:r w:rsidR="00BD798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. O Dicastério permite ao Moderador a possibilidade de conceder o indulto por um novo triénio, quando tenham passado ao menos três anos do prazo precedente.</w:t>
      </w:r>
    </w:p>
    <w:p w14:paraId="5E49FEB5" w14:textId="0A3D25DF" w:rsidR="00883CB7" w:rsidRPr="00BD7982" w:rsidRDefault="00883CB7" w:rsidP="00BD7982">
      <w:pPr>
        <w:spacing w:after="546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 a </w:t>
      </w:r>
      <w:r w:rsidR="00BD798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exclaustração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pedida por um membro clérigo, é necessário o consentimento prévio do Ordinário do lugar onde deverá habitar.</w:t>
      </w:r>
    </w:p>
    <w:p w14:paraId="57BD4EBA" w14:textId="05ED3553" w:rsidR="00883CB7" w:rsidRPr="00BD7982" w:rsidRDefault="00883CB7" w:rsidP="00A054AC">
      <w:pPr>
        <w:pStyle w:val="Bodytext30"/>
        <w:shd w:val="clear" w:color="auto" w:fill="auto"/>
        <w:spacing w:after="3" w:line="276" w:lineRule="auto"/>
        <w:ind w:left="-200" w:firstLine="0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BD798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 xml:space="preserve">Deveres e direitos derivados da </w:t>
      </w:r>
      <w:r w:rsidR="00BD7982" w:rsidRPr="00BD798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exclaustração</w:t>
      </w:r>
    </w:p>
    <w:p w14:paraId="1B6E2E2E" w14:textId="77777777" w:rsidR="00BD7982" w:rsidRPr="000C4607" w:rsidRDefault="00BD7982" w:rsidP="00A054AC">
      <w:pPr>
        <w:pStyle w:val="Bodytext30"/>
        <w:shd w:val="clear" w:color="auto" w:fill="auto"/>
        <w:spacing w:after="3" w:line="276" w:lineRule="auto"/>
        <w:ind w:left="-200" w:firstLine="0"/>
        <w:rPr>
          <w:rFonts w:ascii="Trebuchet MS" w:hAnsi="Trebuchet MS"/>
        </w:rPr>
      </w:pPr>
    </w:p>
    <w:p w14:paraId="610D468D" w14:textId="77777777" w:rsidR="0073421E" w:rsidRDefault="00883CB7" w:rsidP="0073421E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Style w:val="Bodytext2SegoeUI10ptItalic"/>
          <w:rFonts w:ascii="Trebuchet MS" w:hAnsi="Trebuchet MS"/>
          <w:b/>
          <w:bCs/>
          <w:i w:val="0"/>
          <w:iCs w:val="0"/>
          <w:sz w:val="24"/>
          <w:szCs w:val="24"/>
          <w:lang w:val="pt-BR"/>
        </w:rPr>
        <w:t>72.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a </w:t>
      </w:r>
      <w:r w:rsidR="00BD798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concessão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="00BD798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exclaustração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membro </w:t>
      </w:r>
      <w:r w:rsidR="00BD798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perde todos os deveres e direitos que a pertença ao Instituto religioso ou Sociedade de Vida Apostólica comporta.</w:t>
      </w:r>
    </w:p>
    <w:p w14:paraId="5F564121" w14:textId="5072D975" w:rsidR="00883CB7" w:rsidRPr="00BD7982" w:rsidRDefault="00883CB7" w:rsidP="0073421E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73421E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condição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jurídica do membro ex</w:t>
      </w:r>
      <w:r w:rsidR="0073421E">
        <w:rPr>
          <w:rFonts w:ascii="Trebuchet MS" w:hAnsi="Trebuchet MS"/>
          <w:color w:val="000000"/>
          <w:sz w:val="24"/>
          <w:szCs w:val="24"/>
          <w:lang w:eastAsia="pt-PT" w:bidi="pt-PT"/>
        </w:rPr>
        <w:t>cl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austrado </w:t>
      </w:r>
      <w:r w:rsidRPr="00BD7982">
        <w:rPr>
          <w:rStyle w:val="Bodytext2SegoeUI10ptItalic"/>
          <w:rFonts w:ascii="Trebuchet MS" w:hAnsi="Trebuchet MS"/>
          <w:sz w:val="24"/>
          <w:szCs w:val="24"/>
          <w:lang w:val="pt-BR"/>
        </w:rPr>
        <w:t>é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definida pelo cân. 687:</w:t>
      </w:r>
    </w:p>
    <w:p w14:paraId="0B0D8288" w14:textId="5D414F31" w:rsidR="00883CB7" w:rsidRPr="0073421E" w:rsidRDefault="00883CB7" w:rsidP="00F06580">
      <w:pPr>
        <w:pStyle w:val="PargrafodaLista"/>
        <w:widowControl w:val="0"/>
        <w:numPr>
          <w:ilvl w:val="0"/>
          <w:numId w:val="8"/>
        </w:numPr>
        <w:tabs>
          <w:tab w:val="left" w:pos="662"/>
        </w:tabs>
        <w:spacing w:after="230" w:line="276" w:lineRule="auto"/>
        <w:jc w:val="both"/>
        <w:rPr>
          <w:rFonts w:ascii="Trebuchet MS" w:hAnsi="Trebuchet MS"/>
          <w:sz w:val="24"/>
          <w:szCs w:val="24"/>
        </w:rPr>
      </w:pPr>
      <w:r w:rsidRPr="0073421E">
        <w:rPr>
          <w:rFonts w:ascii="Trebuchet MS" w:hAnsi="Trebuchet MS"/>
          <w:color w:val="000000"/>
          <w:sz w:val="24"/>
          <w:szCs w:val="24"/>
          <w:lang w:eastAsia="pt-PT" w:bidi="pt-PT"/>
        </w:rPr>
        <w:t>permanece membro do Instituto ou Sociedade, sujeito aos legítimos Superiores, e - se clérigo - também na dependência do Ordinário do lugar;</w:t>
      </w:r>
    </w:p>
    <w:p w14:paraId="20555255" w14:textId="704ACC14" w:rsidR="00883CB7" w:rsidRPr="0073421E" w:rsidRDefault="0073421E" w:rsidP="00F06580">
      <w:pPr>
        <w:pStyle w:val="PargrafodaLista"/>
        <w:numPr>
          <w:ilvl w:val="0"/>
          <w:numId w:val="8"/>
        </w:numPr>
        <w:spacing w:after="73" w:line="276" w:lineRule="auto"/>
        <w:jc w:val="both"/>
        <w:rPr>
          <w:rFonts w:ascii="Trebuchet MS" w:hAnsi="Trebuchet MS"/>
          <w:sz w:val="24"/>
          <w:szCs w:val="24"/>
        </w:rPr>
      </w:pPr>
      <w:r w:rsidRPr="0073421E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883CB7" w:rsidRPr="0073421E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 voz ativa e passiva;</w:t>
      </w:r>
    </w:p>
    <w:p w14:paraId="04443FD4" w14:textId="6FFB133B" w:rsidR="00883CB7" w:rsidRPr="0073421E" w:rsidRDefault="00883CB7" w:rsidP="00F06580">
      <w:pPr>
        <w:pStyle w:val="PargrafodaLista"/>
        <w:widowControl w:val="0"/>
        <w:numPr>
          <w:ilvl w:val="0"/>
          <w:numId w:val="8"/>
        </w:numPr>
        <w:tabs>
          <w:tab w:val="left" w:pos="662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73421E">
        <w:rPr>
          <w:rStyle w:val="Bodytext2SegoeUI10ptItalic"/>
          <w:rFonts w:ascii="Trebuchet MS" w:hAnsi="Trebuchet MS"/>
          <w:sz w:val="24"/>
          <w:szCs w:val="24"/>
          <w:lang w:val="pt-BR"/>
        </w:rPr>
        <w:t>é</w:t>
      </w:r>
      <w:r w:rsidRPr="0073421E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obrigado a observar o direito próprio do Instituto em tudo aquilo que </w:t>
      </w:r>
      <w:r w:rsidR="0073421E" w:rsidRPr="0073421E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73421E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seja incompatível com a sua nova </w:t>
      </w:r>
      <w:r w:rsidR="0073421E" w:rsidRPr="0073421E">
        <w:rPr>
          <w:rFonts w:ascii="Trebuchet MS" w:hAnsi="Trebuchet MS"/>
          <w:color w:val="000000"/>
          <w:sz w:val="24"/>
          <w:szCs w:val="24"/>
          <w:lang w:eastAsia="pt-PT" w:bidi="pt-PT"/>
        </w:rPr>
        <w:t>condição</w:t>
      </w:r>
      <w:r w:rsidRPr="0073421E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49515D4A" w14:textId="1844997E" w:rsidR="00883CB7" w:rsidRPr="00BD7982" w:rsidRDefault="00883CB7" w:rsidP="00682333">
      <w:pPr>
        <w:spacing w:after="0" w:line="276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Em </w:t>
      </w:r>
      <w:r w:rsidR="0068233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 </w:t>
      </w:r>
      <w:r w:rsidR="0068233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</w:t>
      </w:r>
      <w:r w:rsidR="00682333">
        <w:rPr>
          <w:rFonts w:ascii="Trebuchet MS" w:hAnsi="Trebuchet MS"/>
          <w:color w:val="000000"/>
          <w:sz w:val="24"/>
          <w:szCs w:val="24"/>
          <w:lang w:eastAsia="pt-PT" w:bidi="pt-PT"/>
        </w:rPr>
        <w:t>xc</w:t>
      </w:r>
      <w:r w:rsidR="0068233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laustrado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os Superiores sintam a responsabilidade de assegurarem um atento acompanhamento e. se o caso o permite, um adequado subsídio económico; enquanto possível, o membro </w:t>
      </w:r>
      <w:r w:rsidR="0068233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</w:t>
      </w:r>
      <w:r w:rsidR="00682333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68233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laustrado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empenhe em prover suas próprias necessidades. Se o direito próprio </w:t>
      </w:r>
      <w:r w:rsidR="0068233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prevê indicações específicas, o Moderador providencie definir por escrito as disposições do caso.</w:t>
      </w:r>
    </w:p>
    <w:p w14:paraId="34BDF6FB" w14:textId="1AC12DA0" w:rsidR="005C551F" w:rsidRPr="00BD7982" w:rsidRDefault="005C551F" w:rsidP="00682333">
      <w:pPr>
        <w:spacing w:after="64" w:line="276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O Superior competente informe ao Bispo quando, na sua diocese, morar um membro leigo exclaustrado.</w:t>
      </w:r>
    </w:p>
    <w:p w14:paraId="76B8D698" w14:textId="2E872174" w:rsidR="005C551F" w:rsidRPr="00BD7982" w:rsidRDefault="005C551F" w:rsidP="00682333">
      <w:pPr>
        <w:spacing w:after="554" w:line="276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O Superior maior, permanecendo responsável pelo ex</w:t>
      </w:r>
      <w:r w:rsidR="00E50D2F">
        <w:rPr>
          <w:rFonts w:ascii="Trebuchet MS" w:hAnsi="Trebuchet MS"/>
          <w:color w:val="000000"/>
          <w:sz w:val="24"/>
          <w:szCs w:val="24"/>
          <w:lang w:eastAsia="pt-PT" w:bidi="pt-PT"/>
        </w:rPr>
        <w:t>cl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austrado, pode dar-lhe disposições, desde que </w:t>
      </w:r>
      <w:r w:rsidR="00E50D2F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sejam incompatíveis com a sua </w:t>
      </w:r>
      <w:r w:rsidR="00E50D2F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condição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; pode proceder </w:t>
      </w:r>
      <w:r w:rsidR="00E50D2F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dis</w:t>
      </w:r>
      <w:r w:rsidR="00E50D2F">
        <w:rPr>
          <w:rFonts w:ascii="Trebuchet MS" w:hAnsi="Trebuchet MS"/>
          <w:color w:val="000000"/>
          <w:sz w:val="24"/>
          <w:szCs w:val="24"/>
          <w:lang w:eastAsia="pt-PT" w:bidi="pt-PT"/>
        </w:rPr>
        <w:t>ci</w:t>
      </w:r>
      <w:r w:rsidR="00E50D2F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plinarmente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penalmente contra ele, analogamente o Bispo diocesano, considerando as </w:t>
      </w:r>
      <w:r w:rsidR="00E50D2F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respectivas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competências: e, se for o caso, pode demitir do Instituto à norma do cân. 700. É oportuno que o Superior Maior e o Bispo diocesano cuidem dos membros </w:t>
      </w:r>
      <w:r w:rsidR="00E50D2F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exclaustrado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estejam em contato regular com eles.</w:t>
      </w:r>
    </w:p>
    <w:p w14:paraId="2C0D7623" w14:textId="06097BF5" w:rsidR="005C551F" w:rsidRPr="00E50D2F" w:rsidRDefault="005C551F" w:rsidP="00A054AC">
      <w:pPr>
        <w:pStyle w:val="Bodytext30"/>
        <w:shd w:val="clear" w:color="auto" w:fill="auto"/>
        <w:spacing w:after="24" w:line="276" w:lineRule="auto"/>
        <w:ind w:left="-200" w:firstLine="0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E50D2F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A </w:t>
      </w:r>
      <w:r w:rsidR="00E50D2F" w:rsidRPr="00E50D2F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exclaustração</w:t>
      </w:r>
      <w:r w:rsidRPr="00E50D2F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imposta (c</w:t>
      </w:r>
      <w:r w:rsidR="001B195F" w:rsidRPr="00E50D2F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</w:t>
      </w:r>
      <w:r w:rsidRPr="00E50D2F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n. 636</w:t>
      </w:r>
      <w:r w:rsidRPr="00E50D2F">
        <w:rPr>
          <w:rFonts w:ascii="Trebuchet MS" w:hAnsi="Trebuchet MS"/>
          <w:b/>
          <w:bCs/>
          <w:i w:val="0"/>
          <w:iCs w:val="0"/>
          <w:sz w:val="24"/>
          <w:szCs w:val="24"/>
        </w:rPr>
        <w:t xml:space="preserve">, </w:t>
      </w:r>
      <w:r w:rsidRPr="00E50D2F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§ 3)</w:t>
      </w:r>
    </w:p>
    <w:p w14:paraId="57A5DD8F" w14:textId="77777777" w:rsidR="00E50D2F" w:rsidRPr="00BD7982" w:rsidRDefault="00E50D2F" w:rsidP="00A054AC">
      <w:pPr>
        <w:pStyle w:val="Bodytext30"/>
        <w:shd w:val="clear" w:color="auto" w:fill="auto"/>
        <w:spacing w:after="24"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1B79EC5E" w14:textId="31A49029" w:rsidR="005C551F" w:rsidRPr="00BD7982" w:rsidRDefault="005C551F" w:rsidP="009F7B14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9F7B14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73</w:t>
      </w:r>
      <w:r w:rsidR="009F7B14" w:rsidRPr="009F7B14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.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pedido do Moderador Supremo, com prévio consentimento do seu Conselho, a </w:t>
      </w:r>
      <w:r w:rsidR="009F7B14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exclaustração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imposta pela Santa Sé para os membros dos Institutos de vida consagrada e de Sociedades de vida apostólica de direito pontifício ou pelo Bispo para aqueles de direito diocesano. Para tal pedido, tanto o Superior quanto o Conselho </w:t>
      </w:r>
      <w:r w:rsidR="009F7B14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deverão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avaliar se existem causas graves e ater-se às exigências da equidade e da caridade.</w:t>
      </w:r>
    </w:p>
    <w:p w14:paraId="2F6D88D9" w14:textId="60A9DC1E" w:rsidR="005C551F" w:rsidRPr="00BD7982" w:rsidRDefault="005C551F" w:rsidP="009F7B14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Trata-se de um procedimento disciplinar adotado em casos excepcionais, para a tuteia do bem da comunidade ou do próprio membro, quando especiais dificuldades obstaculizam a vida fraterna, impedem o exercício do ministério comum do Instituto, criam dificuldades constantes na </w:t>
      </w:r>
      <w:r w:rsidR="00C44885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apostólica.</w:t>
      </w:r>
    </w:p>
    <w:p w14:paraId="77A10FE8" w14:textId="5E25E348" w:rsidR="002012E2" w:rsidRPr="00BD7982" w:rsidRDefault="005C551F" w:rsidP="00AC12D3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Concede-se, para períodos de tempos determinados -3 ou </w:t>
      </w:r>
      <w:r w:rsidRPr="00BD7982">
        <w:rPr>
          <w:rStyle w:val="Bodytext2Italic"/>
          <w:sz w:val="24"/>
          <w:szCs w:val="24"/>
          <w:lang w:val="pt-BR"/>
        </w:rPr>
        <w:t xml:space="preserve">3 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anos - prorrogáveis no seu vencimento. Nos casos mais graves, é concedida </w:t>
      </w:r>
      <w:r w:rsidRPr="00BD7982">
        <w:rPr>
          <w:rStyle w:val="Bodytext2Italic"/>
          <w:sz w:val="24"/>
          <w:szCs w:val="24"/>
          <w:lang w:val="pt-BR"/>
        </w:rPr>
        <w:t>ad natum Sanctae S</w:t>
      </w:r>
      <w:r w:rsidR="00AC12D3">
        <w:rPr>
          <w:rStyle w:val="Bodytext2Italic"/>
          <w:sz w:val="24"/>
          <w:szCs w:val="24"/>
          <w:lang w:val="pt-BR"/>
        </w:rPr>
        <w:t>e</w:t>
      </w:r>
      <w:r w:rsidRPr="00BD7982">
        <w:rPr>
          <w:rStyle w:val="Bodytext2Italic"/>
          <w:sz w:val="24"/>
          <w:szCs w:val="24"/>
          <w:lang w:val="pt-BR"/>
        </w:rPr>
        <w:t>dis.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membros de um Instituto de vida consagrada ou uma Sociedade de vida apostólica de direito pontifício; </w:t>
      </w:r>
      <w:r w:rsidRPr="00BD7982">
        <w:rPr>
          <w:rStyle w:val="Bodytext2Italic"/>
          <w:sz w:val="24"/>
          <w:szCs w:val="24"/>
          <w:lang w:val="pt-BR"/>
        </w:rPr>
        <w:t>ad nutum Episcopi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aqueles de um Instituto de vida consagrada ou uma Sociedade de vida apostólica de direito diocesano. As condições, as eventuais cláusulas e a</w:t>
      </w:r>
      <w:r w:rsidR="00AC12D3">
        <w:rPr>
          <w:rFonts w:ascii="Trebuchet MS" w:hAnsi="Trebuchet MS"/>
          <w:sz w:val="24"/>
          <w:szCs w:val="24"/>
        </w:rPr>
        <w:t xml:space="preserve">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duração</w:t>
      </w:r>
      <w:r w:rsidR="002012E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2012E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estabelecidas no decreto com o qual a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</w:t>
      </w:r>
      <w:r w:rsidR="00AC12D3">
        <w:rPr>
          <w:rFonts w:ascii="Trebuchet MS" w:hAnsi="Trebuchet MS"/>
          <w:color w:val="000000"/>
          <w:sz w:val="24"/>
          <w:szCs w:val="24"/>
          <w:lang w:eastAsia="pt-PT" w:bidi="pt-PT"/>
        </w:rPr>
        <w:t>cl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austração</w:t>
      </w:r>
      <w:r w:rsidR="002012E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concedida pela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="002012E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Sociedades de Vida Apostólica de direito pontifício ou pelo Bispo diocesano para aqueles de direito diocesano.</w:t>
      </w:r>
    </w:p>
    <w:p w14:paraId="78EC31C9" w14:textId="3B325FAF" w:rsidR="002012E2" w:rsidRPr="00BD7982" w:rsidRDefault="002012E2" w:rsidP="00AC12D3">
      <w:pPr>
        <w:spacing w:after="56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O membro deve ser informado da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intenção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Moderador Supremo de pedir a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</w:t>
      </w:r>
      <w:r w:rsidR="00AC12D3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laustração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imposta, das motivações e das provas ao seu encargo, no respeito do direito de defesa (cân. 50).</w:t>
      </w:r>
    </w:p>
    <w:p w14:paraId="3CF8AB60" w14:textId="5CD07127" w:rsidR="002012E2" w:rsidRDefault="002012E2" w:rsidP="00AC12D3">
      <w:pPr>
        <w:spacing w:after="0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Os efeitos jurídicos da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</w:t>
      </w:r>
      <w:r w:rsidR="00AC12D3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laustração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imposta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semelhantes aqueles da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</w:t>
      </w:r>
      <w:r w:rsidR="00AC12D3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laustração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simples (Veja-se a</w:t>
      </w:r>
      <w:r w:rsidR="00BE62E2">
        <w:rPr>
          <w:rFonts w:ascii="Trebuchet MS" w:hAnsi="Trebuchet MS"/>
          <w:color w:val="000000"/>
          <w:sz w:val="24"/>
          <w:szCs w:val="24"/>
          <w:lang w:eastAsia="pt-PT" w:bidi="pt-PT"/>
        </w:rPr>
        <w:t>ci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ma o n.72</w:t>
      </w:r>
      <w:r w:rsidR="00C44885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). Na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práxis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para os clérigos, uma vez que o caso se torne oportuno, é requerida uma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declaração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acolhida na Diocese </w:t>
      </w:r>
      <w:r w:rsidR="00BE62E2">
        <w:rPr>
          <w:rFonts w:ascii="Trebuchet MS" w:hAnsi="Trebuchet MS"/>
          <w:color w:val="000000"/>
          <w:sz w:val="24"/>
          <w:szCs w:val="24"/>
          <w:lang w:eastAsia="pt-PT" w:bidi="pt-PT"/>
        </w:rPr>
        <w:t>–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C12D3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normalmente</w:t>
      </w:r>
      <w:r w:rsidR="00BE62E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por escrito - por parte do Bispo. Em todo caso. é oportuno que o competente Superior Maior tenha o cuidado de informar, por escrito, o Bispo da Diocese onde o membro </w:t>
      </w:r>
      <w:r w:rsidR="00BE62E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</w:t>
      </w:r>
      <w:r w:rsidR="00BE62E2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BE62E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laustrado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será domiciliado. Ao Superior Maior e ao Bispo diocesano compete o dever de vigilância sobre a situaç</w:t>
      </w:r>
      <w:r w:rsidR="001B195F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pessoal e pastoral do </w:t>
      </w:r>
      <w:r w:rsidR="00BE62E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</w:t>
      </w:r>
      <w:r w:rsidR="00BE62E2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BE62E2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laustrado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073EDFF0" w14:textId="77777777" w:rsidR="00BE62E2" w:rsidRPr="00BE62E2" w:rsidRDefault="00BE62E2" w:rsidP="00BE62E2">
      <w:pPr>
        <w:spacing w:after="0" w:line="276" w:lineRule="auto"/>
        <w:ind w:firstLine="708"/>
        <w:jc w:val="center"/>
        <w:rPr>
          <w:rFonts w:ascii="Trebuchet MS" w:hAnsi="Trebuchet MS"/>
          <w:b/>
          <w:bCs/>
          <w:sz w:val="24"/>
          <w:szCs w:val="24"/>
        </w:rPr>
      </w:pPr>
    </w:p>
    <w:p w14:paraId="2AD348FC" w14:textId="0E204C0A" w:rsidR="002012E2" w:rsidRPr="00BE62E2" w:rsidRDefault="002012E2" w:rsidP="00BE62E2">
      <w:pPr>
        <w:pStyle w:val="Heading10"/>
        <w:keepNext/>
        <w:keepLines/>
        <w:shd w:val="clear" w:color="auto" w:fill="auto"/>
        <w:spacing w:after="126" w:line="276" w:lineRule="auto"/>
        <w:rPr>
          <w:rFonts w:ascii="Trebuchet MS" w:hAnsi="Trebuchet MS"/>
          <w:b/>
          <w:bCs/>
          <w:sz w:val="24"/>
          <w:szCs w:val="24"/>
        </w:rPr>
      </w:pPr>
      <w:r w:rsidRPr="00BE62E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O INDULTO DE SAÍDA</w:t>
      </w:r>
    </w:p>
    <w:p w14:paraId="06A3AD7D" w14:textId="77777777" w:rsidR="002012E2" w:rsidRPr="00BD7982" w:rsidRDefault="002012E2" w:rsidP="00455F2A">
      <w:pPr>
        <w:spacing w:after="64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74. Os cân. 688-693 elencam diversas tipificações que preveem a possibilidade de deixar definitivamente o Instituto:</w:t>
      </w:r>
    </w:p>
    <w:p w14:paraId="504341E4" w14:textId="23660F4B" w:rsidR="002012E2" w:rsidRPr="00455F2A" w:rsidRDefault="002012E2" w:rsidP="00F06580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>a sa</w:t>
      </w:r>
      <w:r w:rsidRPr="00455F2A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í</w:t>
      </w: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>da do membro de votos tempor</w:t>
      </w:r>
      <w:r w:rsidRPr="00455F2A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á</w:t>
      </w: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>rios de sua vontade no prazo dos votos (c</w:t>
      </w:r>
      <w:r w:rsidRPr="00455F2A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â</w:t>
      </w: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n. 688, </w:t>
      </w:r>
      <w:r w:rsidRPr="00455F2A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§</w:t>
      </w: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1) ou durante a </w:t>
      </w:r>
      <w:r w:rsidR="00455F2A"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>profiss</w:t>
      </w:r>
      <w:r w:rsidR="00455F2A" w:rsidRPr="00455F2A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ã</w:t>
      </w:r>
      <w:r w:rsidR="00455F2A"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tempor</w:t>
      </w:r>
      <w:r w:rsidRPr="00455F2A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á</w:t>
      </w: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>ria (c</w:t>
      </w:r>
      <w:r w:rsidRPr="00455F2A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â</w:t>
      </w: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n. 688, </w:t>
      </w:r>
      <w:r w:rsidRPr="00455F2A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§</w:t>
      </w: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2);</w:t>
      </w:r>
    </w:p>
    <w:p w14:paraId="3F43AB7C" w14:textId="403177BF" w:rsidR="002012E2" w:rsidRPr="00455F2A" w:rsidRDefault="002012E2" w:rsidP="00F06580">
      <w:pPr>
        <w:pStyle w:val="PargrafodaLista"/>
        <w:widowControl w:val="0"/>
        <w:numPr>
          <w:ilvl w:val="0"/>
          <w:numId w:val="9"/>
        </w:numPr>
        <w:tabs>
          <w:tab w:val="left" w:pos="709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>a saída do membro de votos temporários por vontade do Instituto (cân. 689);</w:t>
      </w:r>
    </w:p>
    <w:p w14:paraId="22167DDA" w14:textId="1416E6E1" w:rsidR="002012E2" w:rsidRPr="00455F2A" w:rsidRDefault="002012E2" w:rsidP="00F06580">
      <w:pPr>
        <w:pStyle w:val="PargrafodaLista"/>
        <w:widowControl w:val="0"/>
        <w:numPr>
          <w:ilvl w:val="0"/>
          <w:numId w:val="9"/>
        </w:numPr>
        <w:tabs>
          <w:tab w:val="left" w:pos="709"/>
        </w:tabs>
        <w:spacing w:after="230" w:line="276" w:lineRule="auto"/>
        <w:jc w:val="both"/>
        <w:rPr>
          <w:rFonts w:ascii="Trebuchet MS" w:hAnsi="Trebuchet MS"/>
          <w:sz w:val="24"/>
          <w:szCs w:val="24"/>
        </w:rPr>
      </w:pP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saída do membro durante a </w:t>
      </w:r>
      <w:r w:rsidR="00455F2A"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perpétua (cân. 691):</w:t>
      </w:r>
    </w:p>
    <w:p w14:paraId="53E6EAD0" w14:textId="24CE56C3" w:rsidR="002012E2" w:rsidRPr="00455F2A" w:rsidRDefault="002012E2" w:rsidP="00F06580">
      <w:pPr>
        <w:pStyle w:val="PargrafodaLista"/>
        <w:widowControl w:val="0"/>
        <w:numPr>
          <w:ilvl w:val="0"/>
          <w:numId w:val="9"/>
        </w:numPr>
        <w:tabs>
          <w:tab w:val="left" w:pos="709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455F2A">
        <w:rPr>
          <w:rFonts w:ascii="Trebuchet MS" w:hAnsi="Trebuchet MS"/>
          <w:color w:val="000000"/>
          <w:sz w:val="24"/>
          <w:szCs w:val="24"/>
          <w:lang w:eastAsia="pt-PT" w:bidi="pt-PT"/>
        </w:rPr>
        <w:t>a saída do membro clérigo [cân. 693).</w:t>
      </w:r>
    </w:p>
    <w:p w14:paraId="2E4F7C88" w14:textId="3C974900" w:rsidR="00FA3D27" w:rsidRPr="00BD7982" w:rsidRDefault="00FA3D27" w:rsidP="00A054AC">
      <w:pPr>
        <w:spacing w:after="0" w:line="276" w:lineRule="auto"/>
        <w:ind w:left="460"/>
        <w:jc w:val="both"/>
        <w:rPr>
          <w:rFonts w:ascii="Trebuchet MS" w:hAnsi="Trebuchet MS"/>
          <w:sz w:val="24"/>
          <w:szCs w:val="24"/>
        </w:rPr>
      </w:pPr>
    </w:p>
    <w:p w14:paraId="7F410183" w14:textId="69399020" w:rsidR="00F65328" w:rsidRPr="00BD7982" w:rsidRDefault="00F65328" w:rsidP="00455F2A">
      <w:pPr>
        <w:spacing w:after="372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saída do Instituto comporta sempre a perda da </w:t>
      </w:r>
      <w:r w:rsidR="00455F2A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condição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membro e. portanto, dos respectivos deveres e direitos.</w:t>
      </w:r>
    </w:p>
    <w:p w14:paraId="7BE3E8D6" w14:textId="406212EE" w:rsidR="00F65328" w:rsidRPr="00455F2A" w:rsidRDefault="00F65328" w:rsidP="00A054AC">
      <w:pPr>
        <w:pStyle w:val="Bodytext30"/>
        <w:shd w:val="clear" w:color="auto" w:fill="auto"/>
        <w:spacing w:line="276" w:lineRule="auto"/>
        <w:ind w:left="-200" w:firstLine="0"/>
        <w:rPr>
          <w:rStyle w:val="Bodytext310pt"/>
          <w:rFonts w:ascii="Trebuchet MS" w:hAnsi="Trebuchet MS"/>
          <w:b/>
          <w:bCs/>
          <w:i/>
          <w:iCs/>
          <w:sz w:val="24"/>
          <w:szCs w:val="24"/>
          <w:lang w:val="pt-BR"/>
        </w:rPr>
      </w:pPr>
      <w:r w:rsidRPr="00455F2A"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  <w:t xml:space="preserve">O indulto de saída do membro de votos temporários </w:t>
      </w:r>
      <w:r w:rsidRPr="00455F2A">
        <w:rPr>
          <w:rFonts w:ascii="Trebuchet MS" w:hAnsi="Trebuchet MS"/>
          <w:b/>
          <w:bCs/>
          <w:i w:val="0"/>
          <w:iCs w:val="0"/>
          <w:sz w:val="24"/>
          <w:szCs w:val="24"/>
        </w:rPr>
        <w:t>(c</w:t>
      </w:r>
      <w:r w:rsidR="001B195F" w:rsidRPr="00455F2A">
        <w:rPr>
          <w:rFonts w:ascii="Trebuchet MS" w:hAnsi="Trebuchet MS"/>
          <w:b/>
          <w:bCs/>
          <w:i w:val="0"/>
          <w:iCs w:val="0"/>
          <w:sz w:val="24"/>
          <w:szCs w:val="24"/>
        </w:rPr>
        <w:t>a</w:t>
      </w:r>
      <w:r w:rsidRPr="00455F2A">
        <w:rPr>
          <w:rFonts w:ascii="Trebuchet MS" w:hAnsi="Trebuchet MS"/>
          <w:b/>
          <w:bCs/>
          <w:i w:val="0"/>
          <w:iCs w:val="0"/>
          <w:sz w:val="24"/>
          <w:szCs w:val="24"/>
        </w:rPr>
        <w:t xml:space="preserve">n. </w:t>
      </w:r>
      <w:r w:rsidRPr="00455F2A"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  <w:t>688</w:t>
      </w:r>
      <w:r w:rsidRPr="00455F2A">
        <w:rPr>
          <w:rStyle w:val="Bodytext3Cambria19ptBoldNotItalic"/>
          <w:rFonts w:ascii="Trebuchet MS" w:hAnsi="Trebuchet MS"/>
          <w:b w:val="0"/>
          <w:bCs w:val="0"/>
          <w:i/>
          <w:iCs/>
          <w:sz w:val="24"/>
          <w:szCs w:val="24"/>
          <w:lang w:val="pt-BR"/>
        </w:rPr>
        <w:t xml:space="preserve">, </w:t>
      </w:r>
      <w:r w:rsidRPr="00455F2A">
        <w:rPr>
          <w:rStyle w:val="Bodytext310pt"/>
          <w:rFonts w:ascii="Trebuchet MS" w:hAnsi="Trebuchet MS"/>
          <w:b/>
          <w:bCs/>
          <w:i/>
          <w:iCs/>
          <w:sz w:val="24"/>
          <w:szCs w:val="24"/>
          <w:lang w:val="pt-BR"/>
        </w:rPr>
        <w:t xml:space="preserve">§§ </w:t>
      </w:r>
      <w:r w:rsidRPr="00455F2A">
        <w:rPr>
          <w:rStyle w:val="Bodytext3Cambria105ptBold"/>
          <w:rFonts w:ascii="Trebuchet MS" w:hAnsi="Trebuchet MS"/>
          <w:b w:val="0"/>
          <w:bCs w:val="0"/>
          <w:i/>
          <w:iCs/>
          <w:sz w:val="24"/>
          <w:szCs w:val="24"/>
          <w:lang w:val="pt-BR"/>
        </w:rPr>
        <w:t>1</w:t>
      </w:r>
      <w:r w:rsidRPr="00455F2A">
        <w:rPr>
          <w:rStyle w:val="Bodytext310pt"/>
          <w:rFonts w:ascii="Trebuchet MS" w:hAnsi="Trebuchet MS"/>
          <w:b/>
          <w:bCs/>
          <w:i/>
          <w:iCs/>
          <w:sz w:val="24"/>
          <w:szCs w:val="24"/>
          <w:lang w:val="pt-BR"/>
        </w:rPr>
        <w:t>-</w:t>
      </w:r>
      <w:r w:rsidRPr="00455F2A">
        <w:rPr>
          <w:rStyle w:val="Bodytext3Cambria105ptBold"/>
          <w:rFonts w:ascii="Trebuchet MS" w:hAnsi="Trebuchet MS"/>
          <w:b w:val="0"/>
          <w:bCs w:val="0"/>
          <w:i/>
          <w:iCs/>
          <w:sz w:val="24"/>
          <w:szCs w:val="24"/>
          <w:lang w:val="pt-BR"/>
        </w:rPr>
        <w:t>2</w:t>
      </w:r>
      <w:r w:rsidRPr="00455F2A">
        <w:rPr>
          <w:rStyle w:val="Bodytext310pt"/>
          <w:rFonts w:ascii="Trebuchet MS" w:hAnsi="Trebuchet MS"/>
          <w:b/>
          <w:bCs/>
          <w:i/>
          <w:iCs/>
          <w:sz w:val="24"/>
          <w:szCs w:val="24"/>
          <w:lang w:val="pt-BR"/>
        </w:rPr>
        <w:t>}</w:t>
      </w:r>
    </w:p>
    <w:p w14:paraId="1E98901C" w14:textId="77777777" w:rsidR="00455F2A" w:rsidRPr="00BD7982" w:rsidRDefault="00455F2A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71684975" w14:textId="77777777" w:rsidR="00F65328" w:rsidRPr="00BD7982" w:rsidRDefault="00F65328" w:rsidP="00455F2A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55F2A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75.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professo de votos temporários, no término dos votos, é livre para abandonar o Instituto de vida consagrada ou a Sociedade devida apostólica (cân. 633, § </w:t>
      </w:r>
      <w:r w:rsidRPr="00BD7982">
        <w:rPr>
          <w:rStyle w:val="Bodytext20"/>
          <w:sz w:val="24"/>
          <w:szCs w:val="24"/>
          <w:lang w:val="pt-BR"/>
        </w:rPr>
        <w:t>1).</w:t>
      </w:r>
    </w:p>
    <w:p w14:paraId="48D7071D" w14:textId="0F24EDF8" w:rsidR="00F65328" w:rsidRDefault="00F65328" w:rsidP="00455F2A">
      <w:pPr>
        <w:spacing w:after="0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Por grave causa, o professo de votos temporários pode abandonar o Instituto ou a Sociedade também durante o tempo em que está vinculado pelos votos. Em tal caso, deve encaminhar o pedido ao Moderador Supremo, o qual concede o indulto, prévio consentimento do seu Conselho. O indulto de saída de um professo de votos temporários em um Instituto de direito diocesano ou de um Mosteiro, referido no cin. 615, para a sua validade, deve ser concedido pelo Bispo da casa de adscriç</w:t>
      </w:r>
      <w:r w:rsidR="001B195F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o.</w:t>
      </w:r>
    </w:p>
    <w:p w14:paraId="0BA7A43D" w14:textId="77777777" w:rsidR="00455F2A" w:rsidRPr="00BD7982" w:rsidRDefault="00455F2A" w:rsidP="00A054AC">
      <w:pPr>
        <w:spacing w:after="0"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14:paraId="7C38B5E1" w14:textId="77777777" w:rsidR="00F65328" w:rsidRPr="00455F2A" w:rsidRDefault="00F65328" w:rsidP="00A054AC">
      <w:pPr>
        <w:pStyle w:val="Bodytext30"/>
        <w:shd w:val="clear" w:color="auto" w:fill="auto"/>
        <w:spacing w:after="49" w:line="276" w:lineRule="auto"/>
        <w:ind w:left="-200" w:firstLine="0"/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</w:pPr>
      <w:r w:rsidRPr="00455F2A"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  <w:t>O indulto de saída do membro de votos temporários por vontade do instituto (cân. 689)</w:t>
      </w:r>
    </w:p>
    <w:p w14:paraId="7536AEF4" w14:textId="77777777" w:rsidR="00455F2A" w:rsidRPr="00BD7982" w:rsidRDefault="00455F2A" w:rsidP="00A054AC">
      <w:pPr>
        <w:pStyle w:val="Bodytext30"/>
        <w:shd w:val="clear" w:color="auto" w:fill="auto"/>
        <w:spacing w:after="49"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26A66A7B" w14:textId="4D981083" w:rsidR="00F65328" w:rsidRPr="00BD7982" w:rsidRDefault="00F65328" w:rsidP="00455F2A">
      <w:pPr>
        <w:spacing w:after="6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55F2A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76.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membro temporariamente incorporado ao instituto ou à </w:t>
      </w:r>
      <w:r w:rsidR="00C44885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Sociedade,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quando existam justas causas, pode ser excluído pelo Superior </w:t>
      </w:r>
      <w:r w:rsidR="00455F2A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Maior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ouvido o seu Conselho, de renovar os votos no prazo ou de emitir a </w:t>
      </w:r>
      <w:r w:rsidR="00455F2A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perpetua (cân. 689, § 1).</w:t>
      </w:r>
    </w:p>
    <w:p w14:paraId="594FC055" w14:textId="37305E55" w:rsidR="00F65328" w:rsidRPr="00BD7982" w:rsidRDefault="00F65328" w:rsidP="00455F2A">
      <w:pPr>
        <w:spacing w:after="238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Código prevê, como causa de </w:t>
      </w:r>
      <w:r w:rsidR="00455F2A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exclusão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="00455F2A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renovação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votos, mesmo uma enfermidade de natureza física ou psíquica, contraída depois da </w:t>
      </w:r>
      <w:r w:rsidR="00455F2A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de modo a tornar o membro </w:t>
      </w:r>
      <w:r w:rsidR="00455F2A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idóneo </w:t>
      </w:r>
      <w:r w:rsidR="001B195F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vida do Instituto (cân, 689, § 2). Para garantia do direito do membro, o juízo sobre a falta de idoneidade do candidato por causa de enfermidade compete a peritos; aquele sobre a idoneidade para conduzir a vida no Instituto compete aos Superiores.</w:t>
      </w:r>
    </w:p>
    <w:p w14:paraId="7162396E" w14:textId="3566EE86" w:rsidR="003820A5" w:rsidRPr="00BD7982" w:rsidRDefault="00F65328" w:rsidP="00455F2A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No caso em que a enfermidade resulte causada pela</w:t>
      </w:r>
      <w:r w:rsidR="003820A5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negligência dos Superiores, porque </w:t>
      </w:r>
      <w:r w:rsidR="00D37DC7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3820A5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garantiram a assistência e os cuidados necessários, ou a enfermidade resulte contraída por causa do trabalho desenvolvido peio membro no Instituto ou na Sociedade, este deve ser admitido a renovar a </w:t>
      </w:r>
      <w:r w:rsidR="00455F2A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="003820A5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temporária ou para emitir a </w:t>
      </w:r>
      <w:r w:rsidR="00455F2A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="003820A5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perpétua,</w:t>
      </w:r>
    </w:p>
    <w:p w14:paraId="6042338F" w14:textId="603EA936" w:rsidR="003820A5" w:rsidRPr="00BD7982" w:rsidRDefault="003820A5" w:rsidP="00455F2A">
      <w:pPr>
        <w:spacing w:after="368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§ 3 do cânone prevê que o membro que se tornou amente depois da </w:t>
      </w:r>
      <w:r w:rsidR="00637316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temporária tem o direito de permanecer no Instituto, mesmo se </w:t>
      </w:r>
      <w:r w:rsidR="00637316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for capaz de emitir a nova </w:t>
      </w:r>
      <w:r w:rsidR="00637316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. O Instituto deve assumir a responsabilidade por ele,</w:t>
      </w:r>
    </w:p>
    <w:p w14:paraId="66C0E5DD" w14:textId="5A1FFC4C" w:rsidR="003820A5" w:rsidRPr="00455F2A" w:rsidRDefault="00455F2A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</w:pPr>
      <w:r w:rsidRPr="00455F2A"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  <w:t>Readmissão</w:t>
      </w:r>
      <w:r w:rsidR="003820A5" w:rsidRPr="00455F2A"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  <w:t xml:space="preserve"> de um membro que saiu legitima mente do instituto (cân. 690}</w:t>
      </w:r>
    </w:p>
    <w:p w14:paraId="10EA5319" w14:textId="77777777" w:rsidR="00455F2A" w:rsidRPr="00BD7982" w:rsidRDefault="00455F2A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113F453A" w14:textId="06BF9A05" w:rsidR="003820A5" w:rsidRPr="00BD7982" w:rsidRDefault="003820A5" w:rsidP="00637316">
      <w:pPr>
        <w:spacing w:after="36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637316">
        <w:rPr>
          <w:rStyle w:val="Bodytext2Italic"/>
          <w:b/>
          <w:bCs/>
          <w:i w:val="0"/>
          <w:iCs w:val="0"/>
          <w:sz w:val="24"/>
          <w:szCs w:val="24"/>
          <w:lang w:val="pt-BR"/>
        </w:rPr>
        <w:t>77.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637316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cân. 690 autoriza o Moderador Supremo, com prévio consentimento do seu Conselho, a readmitir no próprio Instituto, sem </w:t>
      </w:r>
      <w:r w:rsidR="00637316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obrigação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repetir o noviciado, quem, depois de ter emitido a </w:t>
      </w:r>
      <w:r w:rsidR="00637316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temporária ou perpétua, tenha saído legitimamente do Instituto.</w:t>
      </w:r>
    </w:p>
    <w:p w14:paraId="434F71CD" w14:textId="6366E58F" w:rsidR="003820A5" w:rsidRPr="00A054AC" w:rsidRDefault="003820A5" w:rsidP="00637316">
      <w:pPr>
        <w:spacing w:after="372" w:line="276" w:lineRule="auto"/>
        <w:ind w:firstLine="708"/>
        <w:jc w:val="both"/>
        <w:rPr>
          <w:rFonts w:ascii="Trebuchet MS" w:hAnsi="Trebuchet MS"/>
        </w:rPr>
      </w:pP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637316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readmissão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sem repetir o noviciado supõe que a </w:t>
      </w:r>
      <w:r w:rsidR="00637316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temporária seja precedida por um côngruo período de </w:t>
      </w:r>
      <w:r w:rsidR="00637316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cuja </w:t>
      </w:r>
      <w:r w:rsidR="00637316"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>duração</w:t>
      </w:r>
      <w:r w:rsidRPr="00BD798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moda</w:t>
      </w:r>
      <w:r w:rsidRPr="00A054AC">
        <w:rPr>
          <w:rFonts w:ascii="Trebuchet MS" w:hAnsi="Trebuchet MS"/>
          <w:color w:val="000000"/>
          <w:lang w:eastAsia="pt-PT" w:bidi="pt-PT"/>
        </w:rPr>
        <w:t>lidade devem ser decididas pelo Moderador Supremo.</w:t>
      </w:r>
    </w:p>
    <w:p w14:paraId="59CD93FF" w14:textId="3F49CE79" w:rsidR="003820A5" w:rsidRDefault="003820A5" w:rsidP="00A054AC">
      <w:pPr>
        <w:pStyle w:val="Bodytext40"/>
        <w:shd w:val="clear" w:color="auto" w:fill="auto"/>
        <w:spacing w:before="0" w:line="276" w:lineRule="auto"/>
        <w:jc w:val="both"/>
        <w:rPr>
          <w:rFonts w:ascii="Trebuchet MS" w:hAnsi="Trebuchet MS"/>
          <w:b/>
          <w:bCs/>
          <w:color w:val="000000"/>
          <w:lang w:eastAsia="pt-PT" w:bidi="pt-PT"/>
        </w:rPr>
      </w:pPr>
      <w:r w:rsidRPr="00637316">
        <w:rPr>
          <w:rFonts w:ascii="Trebuchet MS" w:hAnsi="Trebuchet MS"/>
          <w:b/>
          <w:bCs/>
          <w:color w:val="000000"/>
          <w:lang w:eastAsia="pt-PT" w:bidi="pt-PT"/>
        </w:rPr>
        <w:t xml:space="preserve">O Indulto de saída do membro durante a </w:t>
      </w:r>
      <w:r w:rsidR="00637316" w:rsidRPr="00637316">
        <w:rPr>
          <w:rFonts w:ascii="Trebuchet MS" w:hAnsi="Trebuchet MS"/>
          <w:b/>
          <w:bCs/>
          <w:color w:val="000000"/>
          <w:lang w:eastAsia="pt-PT" w:bidi="pt-PT"/>
        </w:rPr>
        <w:t>profissão</w:t>
      </w:r>
      <w:r w:rsidRPr="00637316">
        <w:rPr>
          <w:rFonts w:ascii="Trebuchet MS" w:hAnsi="Trebuchet MS"/>
          <w:b/>
          <w:bCs/>
          <w:color w:val="000000"/>
          <w:lang w:eastAsia="pt-PT" w:bidi="pt-PT"/>
        </w:rPr>
        <w:t xml:space="preserve"> perpétua (cân. 691-692)</w:t>
      </w:r>
    </w:p>
    <w:p w14:paraId="6FA8C5EA" w14:textId="77777777" w:rsidR="00637316" w:rsidRPr="00637316" w:rsidRDefault="00637316" w:rsidP="00A054AC">
      <w:pPr>
        <w:pStyle w:val="Bodytext40"/>
        <w:shd w:val="clear" w:color="auto" w:fill="auto"/>
        <w:spacing w:before="0" w:line="276" w:lineRule="auto"/>
        <w:jc w:val="both"/>
        <w:rPr>
          <w:rFonts w:ascii="Trebuchet MS" w:hAnsi="Trebuchet MS"/>
          <w:b/>
          <w:bCs/>
        </w:rPr>
      </w:pPr>
    </w:p>
    <w:p w14:paraId="3EB38543" w14:textId="357C0303" w:rsidR="003820A5" w:rsidRPr="00637316" w:rsidRDefault="003820A5" w:rsidP="00637316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637316">
        <w:rPr>
          <w:rStyle w:val="Bodytext2Italic"/>
          <w:b/>
          <w:bCs/>
          <w:i w:val="0"/>
          <w:iCs w:val="0"/>
          <w:sz w:val="24"/>
          <w:szCs w:val="24"/>
          <w:lang w:val="pt-BR"/>
        </w:rPr>
        <w:t>78.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membro definitivamente incorporado no Instituto ou na Sociedade pode pedir o indulto de saída. Esse deve ser motivado por causas </w:t>
      </w:r>
      <w:r w:rsidRPr="00637316">
        <w:rPr>
          <w:rStyle w:val="Bodytext2Italic"/>
          <w:sz w:val="24"/>
          <w:szCs w:val="24"/>
          <w:lang w:val="pt-BR"/>
        </w:rPr>
        <w:t>muito graves \causas gravíssimas) ponderadas diante de Deus.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lima decis</w:t>
      </w:r>
      <w:r w:rsidR="001B195F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</w:t>
      </w:r>
      <w:r w:rsidR="00637316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tão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radica</w:t>
      </w:r>
      <w:r w:rsidR="00637316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requer uma atenta </w:t>
      </w:r>
      <w:r w:rsidR="00637316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reflexão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:</w:t>
      </w:r>
    </w:p>
    <w:p w14:paraId="080C3D33" w14:textId="6F18B789" w:rsidR="003820A5" w:rsidRPr="00637316" w:rsidRDefault="003820A5" w:rsidP="00F06580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por parte do membro - que se comprometeu a viver com fidelidade e perseverança a </w:t>
      </w:r>
      <w:r w:rsidR="00637316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a ajuda e o conselho de pessoas prudentes e especialistas;</w:t>
      </w:r>
    </w:p>
    <w:p w14:paraId="078220DE" w14:textId="62C5590E" w:rsidR="00341C66" w:rsidRPr="00637316" w:rsidRDefault="00341C66" w:rsidP="00F06580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por parte dos Superiores Maiores, que </w:t>
      </w:r>
      <w:r w:rsidR="00637316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deverá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instruir o procedimento para a </w:t>
      </w:r>
      <w:r w:rsidR="00637316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concessão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indulto de saída;</w:t>
      </w:r>
    </w:p>
    <w:p w14:paraId="2633A7F0" w14:textId="6E95C5ED" w:rsidR="00341C66" w:rsidRPr="00637316" w:rsidRDefault="00341C66" w:rsidP="00F06580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por parte da autoridade competente para conceder o indulto.</w:t>
      </w:r>
    </w:p>
    <w:p w14:paraId="26BE5A03" w14:textId="06065CE6" w:rsidR="00341C66" w:rsidRPr="00637316" w:rsidRDefault="00637316" w:rsidP="00637316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341C66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competentes para conceder o indulto de saída: a Santa Sé para os Institutos de vida consagrada e as Sociedades de vida apostólica de direito pontifício e para os Mosteiros; o Bispo diocesano da casa na qual o membro está adscrito para os Institutos de vida consagrada e Sociedades de vida apostólica de direito diocesano (c</w:t>
      </w:r>
      <w:r w:rsidR="001B195F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341C66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n. 691, § 2).</w:t>
      </w:r>
    </w:p>
    <w:p w14:paraId="6F8FE4ED" w14:textId="698F527D" w:rsidR="00341C66" w:rsidRPr="00637316" w:rsidRDefault="00341C66" w:rsidP="00637316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O membro apresenta o pedido do indulto de saída ao Moderador Supremo que o encaminha à autoridade competente junto ao seu parecer e do seu Conselho (cân. 691). Os Superiores Maiores de uma Província ou de uma pa</w:t>
      </w:r>
      <w:r w:rsidR="00FF033B">
        <w:rPr>
          <w:rFonts w:ascii="Trebuchet MS" w:hAnsi="Trebuchet MS"/>
          <w:color w:val="000000"/>
          <w:sz w:val="24"/>
          <w:szCs w:val="24"/>
          <w:lang w:eastAsia="pt-PT" w:bidi="pt-PT"/>
        </w:rPr>
        <w:t>r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te do Instituto a ela comparada (cân. 620), especialmente nos Institutos com </w:t>
      </w:r>
      <w:r w:rsidR="00637316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organização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internacional, exprimem ao Moderador</w:t>
      </w:r>
      <w:r w:rsidR="00FF033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Supremo o próprio parecer motivado acerca da </w:t>
      </w:r>
      <w:r w:rsidR="00FF033B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concessão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indulto de saída. De fato, um mais imediato conhecimento das pessoas pode contribuir eficazmente para tornar conhecidas as circunstancias e as dificuldades reais que levaram o membro e pedir o indulto.</w:t>
      </w:r>
    </w:p>
    <w:p w14:paraId="7E4E4F01" w14:textId="7596634B" w:rsidR="00341C66" w:rsidRPr="00637316" w:rsidRDefault="00341C66" w:rsidP="00FF033B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O Superior competente avalia em primeiro lugar o fundamento e a gravidade das motivações aduzidas peio membro, para o bem dele, do Instituto e da Igreja. O Moderador Supremo, com o seu Conselho, é chamado a exprimir o próprio parecer relativo ao pedido, que deve transmitir a autoridade competente, mesmo quando tal parecei seja contrário à </w:t>
      </w:r>
      <w:r w:rsidR="00FF033B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concessão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7D3D6352" w14:textId="71CF2426" w:rsidR="00EB19EE" w:rsidRPr="00637316" w:rsidRDefault="00341C66" w:rsidP="00FF033B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indulto de saída deve ser notificado pelos Superiores ou diretamente pelo Dicastério ao membro que o pediu. A </w:t>
      </w:r>
      <w:r w:rsidR="00FF033B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notificação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consiste em levar ao conhecimento do interessado a </w:t>
      </w:r>
      <w:r w:rsidR="00FF033B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concessão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indulto, deve ser redigida por escrito ou comunicada oral mente diante de testemunhas, de modo que possa ser provada. No ato da </w:t>
      </w:r>
      <w:r w:rsidR="00FF033B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notificação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, o membro tem o direito</w:t>
      </w:r>
      <w:r w:rsidR="00637316">
        <w:rPr>
          <w:rFonts w:ascii="Trebuchet MS" w:hAnsi="Trebuchet MS"/>
          <w:sz w:val="24"/>
          <w:szCs w:val="24"/>
        </w:rPr>
        <w:t xml:space="preserve"> </w:t>
      </w:r>
      <w:r w:rsidR="00EB19EE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de rejeitar o indulto (c</w:t>
      </w:r>
      <w:r w:rsidR="001B195F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EB19EE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n. 692], que em tal caso </w:t>
      </w:r>
      <w:r w:rsidR="00FF033B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EB19EE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 nenhum efeito,</w:t>
      </w:r>
    </w:p>
    <w:p w14:paraId="37183D8C" w14:textId="394F3C46" w:rsidR="00EB19EE" w:rsidRPr="00637316" w:rsidRDefault="00EB19EE" w:rsidP="00637316">
      <w:pPr>
        <w:spacing w:after="352" w:line="276" w:lineRule="auto"/>
        <w:jc w:val="both"/>
        <w:rPr>
          <w:rFonts w:ascii="Trebuchet MS" w:hAnsi="Trebuchet MS"/>
          <w:sz w:val="24"/>
          <w:szCs w:val="24"/>
        </w:rPr>
      </w:pP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Legitimamente notificado, o indulto de deixar o Instituto em força do direito faz cessar todos os efeitos da </w:t>
      </w:r>
      <w:r w:rsidR="00FF033B"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Pr="00637316">
        <w:rPr>
          <w:rFonts w:ascii="Trebuchet MS" w:hAnsi="Trebuchet MS"/>
          <w:color w:val="000000"/>
          <w:sz w:val="24"/>
          <w:szCs w:val="24"/>
          <w:lang w:eastAsia="pt-PT" w:bidi="pt-PT"/>
        </w:rPr>
        <w:t>; votos, obrigações e direitos do Instituto.</w:t>
      </w:r>
    </w:p>
    <w:p w14:paraId="37FDE7F8" w14:textId="0A959890" w:rsidR="00EB19EE" w:rsidRPr="00FF033B" w:rsidRDefault="00EB19EE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</w:pPr>
      <w:r w:rsidRPr="00FF033B">
        <w:rPr>
          <w:rStyle w:val="Bodytext3NotItalic"/>
          <w:rFonts w:ascii="Trebuchet MS" w:hAnsi="Trebuchet MS"/>
          <w:b/>
          <w:bCs/>
          <w:i/>
          <w:iCs/>
          <w:sz w:val="24"/>
          <w:szCs w:val="24"/>
          <w:lang w:val="pt-BR"/>
        </w:rPr>
        <w:t xml:space="preserve">O </w:t>
      </w:r>
      <w:r w:rsidRPr="00FF033B"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  <w:t>indulto de saída do membro clérigo (c</w:t>
      </w:r>
      <w:r w:rsidR="001B195F" w:rsidRPr="00FF033B"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  <w:t>a</w:t>
      </w:r>
      <w:r w:rsidRPr="00FF033B"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  <w:t>n. 693}</w:t>
      </w:r>
    </w:p>
    <w:p w14:paraId="505B51D8" w14:textId="77777777" w:rsidR="00FF033B" w:rsidRDefault="00FF033B" w:rsidP="00FF033B">
      <w:pPr>
        <w:pStyle w:val="Bodytext30"/>
        <w:shd w:val="clear" w:color="auto" w:fill="auto"/>
        <w:spacing w:line="276" w:lineRule="auto"/>
        <w:ind w:firstLine="0"/>
        <w:rPr>
          <w:rFonts w:ascii="Trebuchet MS" w:hAnsi="Trebuchet MS"/>
        </w:rPr>
      </w:pPr>
    </w:p>
    <w:p w14:paraId="22B8F335" w14:textId="79BF731A" w:rsidR="00EB19EE" w:rsidRPr="00F26438" w:rsidRDefault="00EB19EE" w:rsidP="00F26438">
      <w:pPr>
        <w:pStyle w:val="Bodytext30"/>
        <w:shd w:val="clear" w:color="auto" w:fill="auto"/>
        <w:spacing w:line="276" w:lineRule="auto"/>
        <w:ind w:firstLine="708"/>
        <w:rPr>
          <w:rFonts w:ascii="Trebuchet MS" w:hAnsi="Trebuchet MS"/>
          <w:sz w:val="24"/>
          <w:szCs w:val="24"/>
        </w:rPr>
      </w:pPr>
      <w:r w:rsidRPr="00F26438">
        <w:rPr>
          <w:rFonts w:ascii="Trebuchet MS" w:hAnsi="Trebuchet MS"/>
          <w:b/>
          <w:bCs/>
          <w:i w:val="0"/>
          <w:iCs w:val="0"/>
          <w:color w:val="000000"/>
          <w:sz w:val="24"/>
          <w:szCs w:val="24"/>
          <w:lang w:eastAsia="pt-PT" w:bidi="pt-PT"/>
        </w:rPr>
        <w:t>79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  <w:r w:rsidRPr="00F26438">
        <w:rPr>
          <w:rStyle w:val="Bodytext3NotItalic"/>
          <w:rFonts w:ascii="Trebuchet MS" w:hAnsi="Trebuchet MS"/>
          <w:sz w:val="24"/>
          <w:szCs w:val="24"/>
          <w:lang w:val="pt-BR"/>
        </w:rPr>
        <w:t xml:space="preserve"> O cân. 693 estabelece que o induto de saída ao membro clérigo </w:t>
      </w:r>
      <w:r w:rsidR="00F26438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seja concedido antes de ele encontrar um Bispo que o incardine na sua diocese ou ao menos o receba a título experimental.</w:t>
      </w:r>
    </w:p>
    <w:p w14:paraId="2C56F120" w14:textId="79020C78" w:rsidR="00EB19EE" w:rsidRPr="00F26438" w:rsidRDefault="00EB19EE" w:rsidP="00F26438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evitar que existam clérigos </w:t>
      </w:r>
      <w:r w:rsidR="004B76A5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gir</w:t>
      </w:r>
      <w:r w:rsidR="004B76A5">
        <w:rPr>
          <w:rFonts w:ascii="Trebuchet MS" w:hAnsi="Trebuchet MS"/>
          <w:color w:val="000000"/>
          <w:sz w:val="24"/>
          <w:szCs w:val="24"/>
          <w:lang w:eastAsia="pt-PT" w:bidi="pt-PT"/>
        </w:rPr>
        <w:t>ó</w:t>
      </w:r>
      <w:r w:rsidR="004B76A5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vago</w:t>
      </w:r>
      <w:r w:rsidR="004B76A5">
        <w:rPr>
          <w:rFonts w:ascii="Trebuchet MS" w:hAnsi="Trebuchet MS"/>
          <w:color w:val="000000"/>
          <w:sz w:val="24"/>
          <w:szCs w:val="24"/>
          <w:lang w:eastAsia="pt-PT" w:bidi="pt-PT"/>
        </w:rPr>
        <w:t>s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acéfalos, o membro clérigo deve encontrar um Bispo disposto a </w:t>
      </w:r>
      <w:r w:rsidR="00F26438">
        <w:rPr>
          <w:rFonts w:ascii="Trebuchet MS" w:hAnsi="Trebuchet MS"/>
          <w:color w:val="000000"/>
          <w:sz w:val="24"/>
          <w:szCs w:val="24"/>
          <w:lang w:eastAsia="pt-PT" w:bidi="pt-PT"/>
        </w:rPr>
        <w:t>e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ncardiná-lo de maneira pura e simples </w:t>
      </w:r>
      <w:r w:rsidRPr="00F26438">
        <w:rPr>
          <w:rStyle w:val="Bodytext2Italic"/>
          <w:sz w:val="24"/>
          <w:szCs w:val="24"/>
          <w:lang w:val="pt-BR"/>
        </w:rPr>
        <w:t>(p</w:t>
      </w:r>
      <w:r w:rsidR="00A73CAE">
        <w:rPr>
          <w:rStyle w:val="Bodytext2Italic"/>
          <w:sz w:val="24"/>
          <w:szCs w:val="24"/>
          <w:lang w:val="pt-BR"/>
        </w:rPr>
        <w:t>u</w:t>
      </w:r>
      <w:r w:rsidRPr="00F26438">
        <w:rPr>
          <w:rStyle w:val="Bodytext2Italic"/>
          <w:sz w:val="24"/>
          <w:szCs w:val="24"/>
          <w:lang w:val="pt-BR"/>
        </w:rPr>
        <w:t>re et simpliciter)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que o aceite a título de experiências </w:t>
      </w:r>
      <w:r w:rsidRPr="00F26438">
        <w:rPr>
          <w:rStyle w:val="Bodytext2Italic"/>
          <w:sz w:val="24"/>
          <w:szCs w:val="24"/>
          <w:lang w:val="pt-BR"/>
        </w:rPr>
        <w:t>(ad experiment</w:t>
      </w:r>
      <w:r w:rsidR="00A73CAE">
        <w:rPr>
          <w:rStyle w:val="Bodytext2Italic"/>
          <w:sz w:val="24"/>
          <w:szCs w:val="24"/>
          <w:lang w:val="pt-BR"/>
        </w:rPr>
        <w:t>u</w:t>
      </w:r>
      <w:r w:rsidRPr="00F26438">
        <w:rPr>
          <w:rStyle w:val="Bodytext2Italic"/>
          <w:sz w:val="24"/>
          <w:szCs w:val="24"/>
          <w:lang w:val="pt-BR"/>
        </w:rPr>
        <w:t>m).</w:t>
      </w:r>
    </w:p>
    <w:p w14:paraId="5D6F79D3" w14:textId="6A93F348" w:rsidR="00EB19EE" w:rsidRPr="00F26438" w:rsidRDefault="00EB19EE" w:rsidP="00F26438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Tem-se a </w:t>
      </w:r>
      <w:r w:rsidR="00C44885" w:rsidRPr="00F26438">
        <w:rPr>
          <w:rStyle w:val="Bodytext2Italic"/>
          <w:sz w:val="24"/>
          <w:szCs w:val="24"/>
          <w:lang w:val="pt-BR"/>
        </w:rPr>
        <w:t>incardinação</w:t>
      </w:r>
      <w:r w:rsidRPr="00F26438">
        <w:rPr>
          <w:rStyle w:val="Bodytext2Italic"/>
          <w:sz w:val="24"/>
          <w:szCs w:val="24"/>
          <w:lang w:val="pt-BR"/>
        </w:rPr>
        <w:t xml:space="preserve"> p</w:t>
      </w:r>
      <w:r w:rsidR="00A73CAE">
        <w:rPr>
          <w:rStyle w:val="Bodytext2Italic"/>
          <w:sz w:val="24"/>
          <w:szCs w:val="24"/>
          <w:lang w:val="pt-BR"/>
        </w:rPr>
        <w:t>u</w:t>
      </w:r>
      <w:r w:rsidRPr="00F26438">
        <w:rPr>
          <w:rStyle w:val="Bodytext2Italic"/>
          <w:sz w:val="24"/>
          <w:szCs w:val="24"/>
          <w:lang w:val="pt-BR"/>
        </w:rPr>
        <w:t>re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et </w:t>
      </w:r>
      <w:r w:rsidRPr="00F26438">
        <w:rPr>
          <w:rStyle w:val="Bodytext2Italic"/>
          <w:sz w:val="24"/>
          <w:szCs w:val="24"/>
          <w:lang w:val="pt-BR"/>
        </w:rPr>
        <w:t>simpliciter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quando o Bispo está disposto a incardinar o clérigo na própria diocese, </w:t>
      </w:r>
      <w:r w:rsidR="001032AF">
        <w:rPr>
          <w:rFonts w:ascii="Trebuchet MS" w:hAnsi="Trebuchet MS"/>
          <w:color w:val="000000"/>
          <w:sz w:val="24"/>
          <w:szCs w:val="24"/>
          <w:lang w:eastAsia="pt-PT" w:bidi="pt-PT"/>
        </w:rPr>
        <w:t>n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esse caso o</w:t>
      </w:r>
      <w:r w:rsidR="00F26438" w:rsidRPr="00F26438">
        <w:rPr>
          <w:rFonts w:ascii="Trebuchet MS" w:hAnsi="Trebuchet MS"/>
          <w:sz w:val="24"/>
          <w:szCs w:val="24"/>
        </w:rPr>
        <w:t xml:space="preserve"> 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membro clérigo que quer deixar o Instituto apresenta o pedido ao Moderador Supremo, e</w:t>
      </w:r>
      <w:r w:rsidR="00882503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o transmite </w:t>
      </w:r>
      <w:r w:rsidRPr="00F26438">
        <w:rPr>
          <w:rStyle w:val="Bodytext2Italic"/>
          <w:sz w:val="24"/>
          <w:szCs w:val="24"/>
          <w:lang w:val="pt-BR"/>
        </w:rPr>
        <w:t>a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autoridade competente, acompanhando-o com o seu parecer e o do seu Conselho, e com a 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declaração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escrita do Bispo diocesano disponível a incardinar o clérigo. Se a autoridade competente para a norma do c</w:t>
      </w:r>
      <w:r w:rsidR="001B195F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n. 691. concede o indulto, o clérigo é </w:t>
      </w:r>
      <w:r w:rsidRPr="00F26438">
        <w:rPr>
          <w:rStyle w:val="Bodytext2Italic"/>
          <w:sz w:val="24"/>
          <w:szCs w:val="24"/>
          <w:lang w:val="pt-BR"/>
        </w:rPr>
        <w:t xml:space="preserve">ipso iure 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incardinado na diocese. A 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incardinação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concretiza no momento que chegar ao Bispo, ao menos em cópia, o indulto de saída e ele tenha providenciado emitir o relativo decreto.</w:t>
      </w:r>
    </w:p>
    <w:p w14:paraId="69C5931B" w14:textId="77DB3C5B" w:rsidR="00AA5C4C" w:rsidRPr="00F26438" w:rsidRDefault="00EB19EE" w:rsidP="00F26438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Tem-se a </w:t>
      </w:r>
      <w:r w:rsidR="00882503" w:rsidRPr="00F26438">
        <w:rPr>
          <w:rStyle w:val="Bodytext2Italic"/>
          <w:sz w:val="24"/>
          <w:szCs w:val="24"/>
          <w:lang w:val="pt-BR"/>
        </w:rPr>
        <w:t>incardinação</w:t>
      </w:r>
      <w:r w:rsidRPr="00F26438">
        <w:rPr>
          <w:rStyle w:val="Bodytext2Italic"/>
          <w:sz w:val="24"/>
          <w:szCs w:val="24"/>
          <w:lang w:val="pt-BR"/>
        </w:rPr>
        <w:t xml:space="preserve"> ad experiment</w:t>
      </w:r>
      <w:r w:rsidR="00882503">
        <w:rPr>
          <w:rStyle w:val="Bodytext2Italic"/>
          <w:sz w:val="24"/>
          <w:szCs w:val="24"/>
          <w:lang w:val="pt-BR"/>
        </w:rPr>
        <w:t>u</w:t>
      </w:r>
      <w:r w:rsidRPr="00F26438">
        <w:rPr>
          <w:rStyle w:val="Bodytext2Italic"/>
          <w:sz w:val="24"/>
          <w:szCs w:val="24"/>
          <w:lang w:val="pt-BR"/>
        </w:rPr>
        <w:t>m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quando o Bispo está disposto a receber o clérigo na própria diocese para um período de 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Em tal caso, a autoridade competente, a norma do cân. 691. recebida a necessária 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documentação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concede um indulto de 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ex</w:t>
      </w:r>
      <w:r w:rsidR="00882503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laustração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 clérigo, pondo-o na dependência do Bispo para um período de 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Ele deve durar no máximo cinco anos: terminada a 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, o clérigo pode ser reenviado</w:t>
      </w:r>
      <w:r w:rsidR="00F26438" w:rsidRPr="00F26438">
        <w:rPr>
          <w:rFonts w:ascii="Trebuchet MS" w:hAnsi="Trebuchet MS"/>
          <w:sz w:val="24"/>
          <w:szCs w:val="24"/>
        </w:rPr>
        <w:t xml:space="preserve"> </w:t>
      </w:r>
      <w:r w:rsidR="00AA5C4C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pelo Bispo ao Instituto de pertença ou permanecer incardinado </w:t>
      </w:r>
      <w:r w:rsidR="00AA5C4C" w:rsidRPr="00F26438">
        <w:rPr>
          <w:rStyle w:val="Bodytext2ItalicSpacing0pt"/>
          <w:rFonts w:ascii="Trebuchet MS" w:hAnsi="Trebuchet MS"/>
          <w:sz w:val="24"/>
          <w:szCs w:val="24"/>
          <w:lang w:val="pt-BR"/>
        </w:rPr>
        <w:t>ipso iure</w:t>
      </w:r>
      <w:r w:rsidR="00AA5C4C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 diocese. O indulto de 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ex</w:t>
      </w:r>
      <w:r w:rsidR="00882503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laustração</w:t>
      </w:r>
      <w:r w:rsidR="00AA5C4C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visa valorizar a oportunidade da eventual 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incardinação</w:t>
      </w:r>
      <w:r w:rsidR="00AA5C4C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882503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="00AA5C4C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período de 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="00AA5C4C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ser interrompido, mesmo unilateralmente, pelo Bispo ou pelo clérigo, em qualquer momento. Em tal caso o 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882503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="00882503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érigo</w:t>
      </w:r>
      <w:r w:rsidR="00AA5C4C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volta ao Instituto de pertença</w:t>
      </w:r>
      <w:r w:rsidR="00882503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5BA964A0" w14:textId="00225935" w:rsidR="00AA5C4C" w:rsidRPr="00F26438" w:rsidRDefault="00AA5C4C" w:rsidP="00F26438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acolhida na diocese para a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incardinação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para o período de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disposta mediante decreto emitido pelo Bispo no momento que recebe cópia do indulto, notificado ao membro. Se o</w:t>
      </w:r>
      <w:r w:rsidR="00F26438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Bispo emite o decreto de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incardinação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antes da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notificação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indulto de saída, o ato é inválido. Em tal caso será necessário que o Bispo emita um novo decreto, depois da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concessão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indulto por parte da autoridade competente. Recentemente foi introduzida a práxis de inserir no texto do indulto a cláusula que pede ao Bispo para 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transmitir ao Dicastério cópia do decreto de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incardinação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de acolhida para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Até que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seja emitido o decreto de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incardinação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, o membro clérigo continua a ser juridicamente membro do Instituto, salvo diversas disposições do direito próprio acerca dos deveres e direitos que tal pertença comporte.</w:t>
      </w:r>
    </w:p>
    <w:p w14:paraId="0C862499" w14:textId="1C0ABFDE" w:rsidR="00AA5C4C" w:rsidRPr="00F26438" w:rsidRDefault="00AA5C4C" w:rsidP="00F26438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 o Bispo, recebido o indulto de saída,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emite o decreto de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incardinação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o indulto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adquire eficácia e o membro clérigo permanece membro do Instituto.</w:t>
      </w:r>
    </w:p>
    <w:p w14:paraId="1136A63A" w14:textId="391A52E0" w:rsidR="00AA5C4C" w:rsidRPr="00F26438" w:rsidRDefault="00AA5C4C" w:rsidP="00F26438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Dicastério adotou,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além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disso, a práxis de definir no texto do indulto de saída concedido aos membros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7E1FF0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érigos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um tempo limite dentro do qual o Bispo deve emitir o decreto de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incardinação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04FDF2F0" w14:textId="33D24565" w:rsidR="00B91027" w:rsidRPr="00F26438" w:rsidRDefault="00AA5C4C" w:rsidP="00F26438">
      <w:pPr>
        <w:spacing w:after="119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 o Bispo revoga a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declaração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incardinar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de acolher o clérigo, e esse deseja, contudo deixar o Instituto, </w:t>
      </w:r>
      <w:r w:rsidRPr="00F26438">
        <w:rPr>
          <w:rStyle w:val="Bodytext2ItalicSpacing0pt"/>
          <w:rFonts w:ascii="Trebuchet MS" w:hAnsi="Trebuchet MS"/>
          <w:sz w:val="24"/>
          <w:szCs w:val="24"/>
          <w:lang w:val="pt-BR"/>
        </w:rPr>
        <w:t>i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necessário instruir novamente o procedimento com a finalidade de obter a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concessão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um novo indulto. De fato, o indulto é concedido para a </w:t>
      </w:r>
      <w:r w:rsidR="007E1FF0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incardinação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acolhida </w:t>
      </w:r>
      <w:r w:rsidRPr="00F26438">
        <w:rPr>
          <w:rStyle w:val="Bodytext2ItalicSpacing0pt"/>
          <w:rFonts w:ascii="Trebuchet MS" w:hAnsi="Trebuchet MS"/>
          <w:sz w:val="24"/>
          <w:szCs w:val="24"/>
          <w:lang w:val="pt-BR"/>
        </w:rPr>
        <w:t>ad experimentum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uma</w:t>
      </w:r>
      <w:r w:rsidR="00B91027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determinada diocese.</w:t>
      </w:r>
    </w:p>
    <w:p w14:paraId="1D5DA465" w14:textId="2FE4CF23" w:rsidR="00B91027" w:rsidRPr="00F26438" w:rsidRDefault="00B91027" w:rsidP="00F26438">
      <w:pPr>
        <w:spacing w:after="514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Deve ser avaliada com especial </w:t>
      </w:r>
      <w:r w:rsidR="00F26438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atenção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F26438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concessão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indulto de </w:t>
      </w:r>
      <w:r w:rsidR="00F26438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saída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 decurso de um </w:t>
      </w:r>
      <w:r w:rsidRPr="00F26438">
        <w:rPr>
          <w:rStyle w:val="Bodytext20"/>
          <w:sz w:val="24"/>
          <w:szCs w:val="24"/>
          <w:lang w:val="pt-BR"/>
        </w:rPr>
        <w:t xml:space="preserve">procedimento 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disciplinar e na pendência de um procedimento de </w:t>
      </w:r>
      <w:r w:rsidR="00F26438"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F26438">
        <w:rPr>
          <w:rStyle w:val="Bodytext20"/>
          <w:sz w:val="24"/>
          <w:szCs w:val="24"/>
          <w:lang w:val="pt-BR"/>
        </w:rPr>
        <w:t xml:space="preserve">ou </w:t>
      </w:r>
      <w:r w:rsidRPr="00F26438">
        <w:rPr>
          <w:rFonts w:ascii="Trebuchet MS" w:hAnsi="Trebuchet MS"/>
          <w:color w:val="000000"/>
          <w:sz w:val="24"/>
          <w:szCs w:val="24"/>
          <w:lang w:eastAsia="pt-PT" w:bidi="pt-PT"/>
        </w:rPr>
        <w:t>de recurso.</w:t>
      </w:r>
    </w:p>
    <w:p w14:paraId="2C788648" w14:textId="5D2AF442" w:rsidR="00B91027" w:rsidRPr="00F26438" w:rsidRDefault="00B91027" w:rsidP="00F26438">
      <w:pPr>
        <w:pStyle w:val="Heading10"/>
        <w:keepNext/>
        <w:keepLines/>
        <w:shd w:val="clear" w:color="auto" w:fill="auto"/>
        <w:spacing w:after="115" w:line="276" w:lineRule="auto"/>
        <w:ind w:right="20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F2643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A </w:t>
      </w:r>
      <w:r w:rsidR="00F26438" w:rsidRPr="00F2643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DEMISSÃO</w:t>
      </w:r>
      <w:r w:rsidRPr="00F2643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DO INSTITUTO</w:t>
      </w:r>
    </w:p>
    <w:p w14:paraId="7D5DF05E" w14:textId="77777777" w:rsidR="00F26438" w:rsidRPr="000C4607" w:rsidRDefault="00F26438" w:rsidP="00A054AC">
      <w:pPr>
        <w:pStyle w:val="Heading10"/>
        <w:keepNext/>
        <w:keepLines/>
        <w:shd w:val="clear" w:color="auto" w:fill="auto"/>
        <w:spacing w:after="115" w:line="276" w:lineRule="auto"/>
        <w:ind w:right="20"/>
        <w:jc w:val="both"/>
        <w:rPr>
          <w:rFonts w:ascii="Trebuchet MS" w:hAnsi="Trebuchet MS"/>
        </w:rPr>
      </w:pPr>
    </w:p>
    <w:p w14:paraId="26C43EC7" w14:textId="6C4C0947" w:rsidR="00B91027" w:rsidRPr="00721521" w:rsidRDefault="00721521" w:rsidP="00721521">
      <w:pPr>
        <w:spacing w:after="230" w:line="276" w:lineRule="auto"/>
        <w:jc w:val="both"/>
        <w:rPr>
          <w:rFonts w:ascii="Trebuchet MS" w:hAnsi="Trebuchet MS"/>
          <w:sz w:val="24"/>
          <w:szCs w:val="24"/>
        </w:rPr>
      </w:pP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80.</w:t>
      </w:r>
      <w:r w:rsidR="00B91027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B91027" w:rsidRPr="00721521">
        <w:rPr>
          <w:rStyle w:val="Bodytext20"/>
          <w:sz w:val="24"/>
          <w:szCs w:val="24"/>
          <w:lang w:val="pt-BR"/>
        </w:rPr>
        <w:t xml:space="preserve">A 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="00B91027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consiste na 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separação</w:t>
      </w:r>
      <w:r w:rsidR="00B91027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definitiva de um membro do Instituto de vida consagrada ou </w:t>
      </w:r>
      <w:r w:rsidR="00B91027" w:rsidRPr="00721521">
        <w:rPr>
          <w:rStyle w:val="Bodytext20"/>
          <w:sz w:val="24"/>
          <w:szCs w:val="24"/>
          <w:lang w:val="pt-BR"/>
        </w:rPr>
        <w:t xml:space="preserve">da </w:t>
      </w:r>
      <w:r w:rsidR="00B91027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Sociedade de vida apostólica; </w:t>
      </w:r>
      <w:r w:rsidR="00B91027" w:rsidRPr="00721521">
        <w:rPr>
          <w:rStyle w:val="Bodytext2Italic"/>
          <w:sz w:val="24"/>
          <w:szCs w:val="24"/>
          <w:lang w:val="pt-BR"/>
        </w:rPr>
        <w:t>é</w:t>
      </w:r>
      <w:r w:rsidR="00B91027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imposta pelo Instituto ou pela Sociedade contra a vontade do membro, pressupõe violações graves do estado de </w:t>
      </w:r>
      <w:r w:rsidR="00B91027" w:rsidRPr="00721521">
        <w:rPr>
          <w:rStyle w:val="Bodytext20"/>
          <w:sz w:val="24"/>
          <w:szCs w:val="24"/>
          <w:lang w:val="pt-BR"/>
        </w:rPr>
        <w:t xml:space="preserve">vida </w:t>
      </w:r>
      <w:r w:rsidR="00B91027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consagrada e exige </w:t>
      </w:r>
      <w:r w:rsidR="00B91027" w:rsidRPr="00721521">
        <w:rPr>
          <w:rStyle w:val="Bodytext20"/>
          <w:sz w:val="24"/>
          <w:szCs w:val="24"/>
          <w:lang w:val="pt-BR"/>
        </w:rPr>
        <w:t xml:space="preserve">um </w:t>
      </w:r>
      <w:r w:rsidR="00B91027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procedimento rigoroso.</w:t>
      </w:r>
    </w:p>
    <w:p w14:paraId="51A9267B" w14:textId="1DC2F829" w:rsidR="00B91027" w:rsidRPr="00721521" w:rsidRDefault="00B91027" w:rsidP="00721521">
      <w:pPr>
        <w:spacing w:after="138" w:line="276" w:lineRule="auto"/>
        <w:jc w:val="both"/>
        <w:rPr>
          <w:rFonts w:ascii="Trebuchet MS" w:hAnsi="Trebuchet MS"/>
          <w:sz w:val="24"/>
          <w:szCs w:val="24"/>
        </w:rPr>
      </w:pP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Código apresenta quatro diferentes </w:t>
      </w:r>
      <w:r w:rsidR="00721521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tipificações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:</w:t>
      </w:r>
    </w:p>
    <w:p w14:paraId="61361822" w14:textId="40EE09D3" w:rsidR="00B91027" w:rsidRPr="00721521" w:rsidRDefault="00B91027" w:rsidP="00F06580">
      <w:pPr>
        <w:pStyle w:val="PargrafodaLista"/>
        <w:widowControl w:val="0"/>
        <w:numPr>
          <w:ilvl w:val="0"/>
          <w:numId w:val="11"/>
        </w:numPr>
        <w:tabs>
          <w:tab w:val="left" w:pos="711"/>
        </w:tabs>
        <w:spacing w:after="230" w:line="276" w:lineRule="auto"/>
        <w:jc w:val="both"/>
        <w:rPr>
          <w:rFonts w:ascii="Trebuchet MS" w:hAnsi="Trebuchet MS"/>
          <w:sz w:val="24"/>
          <w:szCs w:val="24"/>
        </w:rPr>
      </w:pP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721521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C44885">
        <w:rPr>
          <w:rFonts w:ascii="Trebuchet MS" w:hAnsi="Trebuchet MS"/>
          <w:color w:val="000000"/>
          <w:sz w:val="24"/>
          <w:szCs w:val="24"/>
          <w:lang w:eastAsia="pt-PT" w:bidi="pt-PT"/>
        </w:rPr>
        <w:t>in</w:t>
      </w:r>
      <w:r w:rsidR="00D5477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acto, que acontece pelo próprio fato de ter cometido </w:t>
      </w:r>
      <w:r w:rsidRPr="00721521">
        <w:rPr>
          <w:rStyle w:val="Bodytext20"/>
          <w:sz w:val="24"/>
          <w:szCs w:val="24"/>
          <w:lang w:val="pt-BR"/>
        </w:rPr>
        <w:t xml:space="preserve">um 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delito </w:t>
      </w:r>
      <w:r w:rsidR="00D54774">
        <w:rPr>
          <w:rFonts w:ascii="Trebuchet MS" w:hAnsi="Trebuchet MS"/>
          <w:color w:val="000000"/>
          <w:sz w:val="24"/>
          <w:szCs w:val="24"/>
          <w:lang w:eastAsia="pt-PT" w:bidi="pt-PT"/>
        </w:rPr>
        <w:t>(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cân. </w:t>
      </w:r>
      <w:r w:rsidRPr="00721521">
        <w:rPr>
          <w:rStyle w:val="Bodytext20"/>
          <w:sz w:val="24"/>
          <w:szCs w:val="24"/>
          <w:lang w:val="pt-BR"/>
        </w:rPr>
        <w:t>694);</w:t>
      </w:r>
    </w:p>
    <w:p w14:paraId="7348B19B" w14:textId="04BAE444" w:rsidR="00B91027" w:rsidRPr="00721521" w:rsidRDefault="00B91027" w:rsidP="00F06580">
      <w:pPr>
        <w:pStyle w:val="PargrafodaLista"/>
        <w:widowControl w:val="0"/>
        <w:numPr>
          <w:ilvl w:val="0"/>
          <w:numId w:val="11"/>
        </w:numPr>
        <w:tabs>
          <w:tab w:val="left" w:pos="711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721521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721521">
        <w:rPr>
          <w:rStyle w:val="Bodytext2Italic"/>
          <w:sz w:val="24"/>
          <w:szCs w:val="24"/>
          <w:lang w:val="pt-BR"/>
        </w:rPr>
        <w:t>obrigatória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mediante </w:t>
      </w:r>
      <w:r w:rsidR="00C44885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decreto; cân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Pr="00721521">
        <w:rPr>
          <w:rStyle w:val="Bodytext20"/>
          <w:sz w:val="24"/>
          <w:szCs w:val="24"/>
          <w:lang w:val="pt-BR"/>
        </w:rPr>
        <w:t>695);</w:t>
      </w:r>
    </w:p>
    <w:p w14:paraId="46D27EAB" w14:textId="731A8D32" w:rsidR="00B91027" w:rsidRPr="00721521" w:rsidRDefault="00B91027" w:rsidP="00F06580">
      <w:pPr>
        <w:pStyle w:val="PargrafodaLista"/>
        <w:widowControl w:val="0"/>
        <w:numPr>
          <w:ilvl w:val="0"/>
          <w:numId w:val="11"/>
        </w:numPr>
        <w:tabs>
          <w:tab w:val="left" w:pos="750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721521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721521">
        <w:rPr>
          <w:rStyle w:val="Bodytext2Italic"/>
          <w:sz w:val="24"/>
          <w:szCs w:val="24"/>
          <w:lang w:val="pt-BR"/>
        </w:rPr>
        <w:t>discricional,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deixada ao juízo do Instituto (cin. 6961;</w:t>
      </w:r>
    </w:p>
    <w:p w14:paraId="14524D9A" w14:textId="408AD6E4" w:rsidR="00B91027" w:rsidRPr="00721521" w:rsidRDefault="00B91027" w:rsidP="00F06580">
      <w:pPr>
        <w:pStyle w:val="PargrafodaLista"/>
        <w:numPr>
          <w:ilvl w:val="0"/>
          <w:numId w:val="11"/>
        </w:numPr>
        <w:spacing w:after="534" w:line="276" w:lineRule="auto"/>
        <w:jc w:val="both"/>
        <w:rPr>
          <w:rFonts w:ascii="Trebuchet MS" w:hAnsi="Trebuchet MS"/>
          <w:sz w:val="24"/>
          <w:szCs w:val="24"/>
        </w:rPr>
      </w:pP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D54774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demiss</w:t>
      </w:r>
      <w:r w:rsidR="00D54774" w:rsidRPr="00721521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ã</w:t>
      </w:r>
      <w:r w:rsidR="00D54774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depois de uma </w:t>
      </w:r>
      <w:r w:rsidR="00721521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expuls</w:t>
      </w:r>
      <w:r w:rsidR="00721521" w:rsidRPr="00721521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ã</w:t>
      </w:r>
      <w:r w:rsidR="00721521"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721521">
        <w:rPr>
          <w:rStyle w:val="Bodytext2Italic"/>
          <w:sz w:val="24"/>
          <w:szCs w:val="24"/>
          <w:lang w:val="pt-BR"/>
        </w:rPr>
        <w:t>imediata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caso de especial urgência (c</w:t>
      </w:r>
      <w:r w:rsidR="00C44885">
        <w:rPr>
          <w:rFonts w:ascii="Trebuchet MS" w:hAnsi="Trebuchet MS"/>
          <w:color w:val="000000"/>
          <w:sz w:val="24"/>
          <w:szCs w:val="24"/>
          <w:lang w:eastAsia="pt-PT" w:bidi="pt-PT"/>
        </w:rPr>
        <w:t>i</w:t>
      </w:r>
      <w:r w:rsidRPr="00721521">
        <w:rPr>
          <w:rFonts w:ascii="Trebuchet MS" w:hAnsi="Trebuchet MS"/>
          <w:color w:val="000000"/>
          <w:sz w:val="24"/>
          <w:szCs w:val="24"/>
          <w:lang w:eastAsia="pt-PT" w:bidi="pt-PT"/>
        </w:rPr>
        <w:t>n. 703)</w:t>
      </w:r>
    </w:p>
    <w:p w14:paraId="3477BA81" w14:textId="7320D4B4" w:rsidR="00B91027" w:rsidRPr="00D54774" w:rsidRDefault="00B91027" w:rsidP="00A054AC">
      <w:pPr>
        <w:pStyle w:val="Bodytext30"/>
        <w:shd w:val="clear" w:color="auto" w:fill="auto"/>
        <w:spacing w:after="13" w:line="276" w:lineRule="auto"/>
        <w:ind w:left="-200" w:firstLine="0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D54774">
        <w:rPr>
          <w:rStyle w:val="Bodytext3NotItalic"/>
          <w:rFonts w:ascii="Trebuchet MS" w:hAnsi="Trebuchet MS"/>
          <w:b/>
          <w:bCs/>
          <w:i/>
          <w:iCs/>
          <w:sz w:val="24"/>
          <w:szCs w:val="24"/>
          <w:lang w:val="pt-BR"/>
        </w:rPr>
        <w:t xml:space="preserve">A </w:t>
      </w:r>
      <w:r w:rsidR="00D54774" w:rsidRPr="00D54774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demissão</w:t>
      </w:r>
      <w:r w:rsidRPr="00D54774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ipso facto (c</w:t>
      </w:r>
      <w:r w:rsidR="001B195F" w:rsidRPr="00D54774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</w:t>
      </w:r>
      <w:r w:rsidRPr="00D54774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n. 694)</w:t>
      </w:r>
    </w:p>
    <w:p w14:paraId="5639719F" w14:textId="77777777" w:rsidR="00721521" w:rsidRPr="000C4607" w:rsidRDefault="00721521" w:rsidP="00A054AC">
      <w:pPr>
        <w:pStyle w:val="Bodytext30"/>
        <w:shd w:val="clear" w:color="auto" w:fill="auto"/>
        <w:spacing w:after="13" w:line="276" w:lineRule="auto"/>
        <w:ind w:left="-200" w:firstLine="0"/>
        <w:rPr>
          <w:rFonts w:ascii="Trebuchet MS" w:hAnsi="Trebuchet MS"/>
        </w:rPr>
      </w:pPr>
    </w:p>
    <w:p w14:paraId="4ED476A9" w14:textId="4D1508D1" w:rsidR="00A02441" w:rsidRDefault="00B91027" w:rsidP="00A02441">
      <w:pPr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A02441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81.</w:t>
      </w: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0A2F4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A02441">
        <w:rPr>
          <w:rStyle w:val="Bodytext2Italic"/>
          <w:sz w:val="24"/>
          <w:szCs w:val="24"/>
          <w:lang w:val="pt-BR"/>
        </w:rPr>
        <w:t>ipso facto</w:t>
      </w: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(cân. 694] acontece pelo fato mesmo de ter cometido uma determinada </w:t>
      </w:r>
      <w:r w:rsidR="00A02441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violação</w:t>
      </w: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lei canónica. Em tais casos, o membro </w:t>
      </w:r>
      <w:r w:rsidR="00A02441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C44885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é</w:t>
      </w: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mais membro do Instituto ou da Sociedade; a </w:t>
      </w:r>
      <w:r w:rsidR="00A02441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intervenção</w:t>
      </w: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Superior competente se limita somente a </w:t>
      </w:r>
      <w:r w:rsidR="00A02441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declaração</w:t>
      </w: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fato</w:t>
      </w:r>
      <w:r w:rsidR="00213F80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5D4A44B5" w14:textId="77777777" w:rsidR="00213F80" w:rsidRDefault="00213F80" w:rsidP="00A02441">
      <w:pPr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15C3B050" w14:textId="6C2A645B" w:rsidR="00B91027" w:rsidRDefault="00A02441" w:rsidP="00A02441">
      <w:pPr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="00B91027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 casos de </w:t>
      </w: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="00B91027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B91027" w:rsidRPr="00A02441">
        <w:rPr>
          <w:rStyle w:val="Bodytext2Italic"/>
          <w:sz w:val="24"/>
          <w:szCs w:val="24"/>
          <w:lang w:val="pt-BR"/>
        </w:rPr>
        <w:t>ipso facto</w:t>
      </w:r>
      <w:r w:rsidR="00B91027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213F80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="00B91027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três:</w:t>
      </w:r>
    </w:p>
    <w:p w14:paraId="3975771F" w14:textId="77777777" w:rsidR="00213F80" w:rsidRPr="00A02441" w:rsidRDefault="00213F80" w:rsidP="00A02441">
      <w:pPr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0F4F9DD8" w14:textId="3008539D" w:rsidR="00B91027" w:rsidRPr="00A02441" w:rsidRDefault="00B91027" w:rsidP="00F06580">
      <w:pPr>
        <w:pStyle w:val="PargrafodaLista"/>
        <w:widowControl w:val="0"/>
        <w:numPr>
          <w:ilvl w:val="0"/>
          <w:numId w:val="12"/>
        </w:numPr>
        <w:tabs>
          <w:tab w:val="left" w:pos="750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abandono notório da </w:t>
      </w:r>
      <w:r w:rsidR="00C44885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f</w:t>
      </w:r>
      <w:r w:rsidR="00C44885">
        <w:rPr>
          <w:rFonts w:ascii="Trebuchet MS" w:hAnsi="Trebuchet MS"/>
          <w:color w:val="000000"/>
          <w:sz w:val="24"/>
          <w:szCs w:val="24"/>
          <w:lang w:eastAsia="pt-PT" w:bidi="pt-PT"/>
        </w:rPr>
        <w:t>é</w:t>
      </w:r>
      <w:r w:rsidR="00C44885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católic</w:t>
      </w:r>
      <w:r w:rsidR="00C44885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;</w:t>
      </w:r>
    </w:p>
    <w:p w14:paraId="7C672475" w14:textId="4D077190" w:rsidR="00B91027" w:rsidRPr="00A02441" w:rsidRDefault="00B91027" w:rsidP="00F06580">
      <w:pPr>
        <w:pStyle w:val="PargrafodaLista"/>
        <w:widowControl w:val="0"/>
        <w:numPr>
          <w:ilvl w:val="0"/>
          <w:numId w:val="12"/>
        </w:numPr>
        <w:tabs>
          <w:tab w:val="left" w:pos="750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o matrimónio contraído ou tentado</w:t>
      </w:r>
      <w:r w:rsidR="00A02441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,</w:t>
      </w: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mesmo só civilmente;</w:t>
      </w:r>
    </w:p>
    <w:p w14:paraId="1F9D4303" w14:textId="72B4DB9D" w:rsidR="00B91FA4" w:rsidRPr="00A02441" w:rsidRDefault="00B91027" w:rsidP="00F06580">
      <w:pPr>
        <w:pStyle w:val="PargrafodaLista"/>
        <w:widowControl w:val="0"/>
        <w:numPr>
          <w:ilvl w:val="0"/>
          <w:numId w:val="12"/>
        </w:numPr>
        <w:tabs>
          <w:tab w:val="left" w:pos="750"/>
        </w:tabs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a ausência ilegítima da casa religiosa prolongada por doze</w:t>
      </w:r>
      <w:r w:rsidR="00A02441" w:rsidRPr="00A02441">
        <w:rPr>
          <w:rFonts w:ascii="Trebuchet MS" w:hAnsi="Trebuchet MS"/>
          <w:sz w:val="24"/>
          <w:szCs w:val="24"/>
        </w:rPr>
        <w:t xml:space="preserve"> </w:t>
      </w:r>
      <w:r w:rsidR="00B91FA4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meses contínuos, quando o religioso se torne </w:t>
      </w:r>
      <w:r w:rsidR="00213F80" w:rsidRPr="00A02441">
        <w:rPr>
          <w:rFonts w:ascii="Trebuchet MS" w:hAnsi="Trebuchet MS"/>
          <w:color w:val="000000"/>
          <w:sz w:val="24"/>
          <w:szCs w:val="24"/>
          <w:lang w:eastAsia="pt-PT" w:bidi="pt-PT"/>
        </w:rPr>
        <w:t>incontactável</w:t>
      </w:r>
      <w:r w:rsidR="00590EE1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  <w:r w:rsidR="00213F80" w:rsidRPr="00213F80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 xml:space="preserve"> 84</w:t>
      </w:r>
    </w:p>
    <w:p w14:paraId="238721AE" w14:textId="77777777" w:rsidR="00A02441" w:rsidRPr="00213F80" w:rsidRDefault="00A02441" w:rsidP="00A02441">
      <w:pPr>
        <w:widowControl w:val="0"/>
        <w:tabs>
          <w:tab w:val="left" w:pos="750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6F207A1E" w14:textId="2F60012B" w:rsidR="00B91FA4" w:rsidRDefault="00B91FA4" w:rsidP="00A054AC">
      <w:pPr>
        <w:pStyle w:val="Bodytext30"/>
        <w:shd w:val="clear" w:color="auto" w:fill="auto"/>
        <w:spacing w:after="15" w:line="276" w:lineRule="auto"/>
        <w:ind w:left="-200" w:firstLine="0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213F8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O abandono notório da fé católica (c</w:t>
      </w:r>
      <w:r w:rsidR="001B195F" w:rsidRPr="00213F8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</w:t>
      </w:r>
      <w:r w:rsidRPr="00213F8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n. 694, §</w:t>
      </w:r>
      <w:r w:rsidRPr="00213F80">
        <w:rPr>
          <w:rStyle w:val="Bodytext3NotItalic"/>
          <w:rFonts w:ascii="Trebuchet MS" w:hAnsi="Trebuchet MS"/>
          <w:b/>
          <w:bCs/>
          <w:sz w:val="24"/>
          <w:szCs w:val="24"/>
          <w:lang w:val="pt-BR"/>
        </w:rPr>
        <w:t xml:space="preserve"> 1, </w:t>
      </w:r>
      <w:r w:rsidRPr="00213F8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</w:t>
      </w:r>
      <w:r w:rsidR="00213F80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)</w:t>
      </w:r>
    </w:p>
    <w:p w14:paraId="2140BE74" w14:textId="77777777" w:rsidR="00213F80" w:rsidRPr="00213F80" w:rsidRDefault="00213F80" w:rsidP="00A054AC">
      <w:pPr>
        <w:pStyle w:val="Bodytext30"/>
        <w:shd w:val="clear" w:color="auto" w:fill="auto"/>
        <w:spacing w:after="15" w:line="276" w:lineRule="auto"/>
        <w:ind w:left="-200" w:firstLine="0"/>
        <w:rPr>
          <w:rFonts w:ascii="Trebuchet MS" w:hAnsi="Trebuchet MS"/>
          <w:b/>
          <w:bCs/>
          <w:sz w:val="24"/>
          <w:szCs w:val="24"/>
        </w:rPr>
      </w:pPr>
    </w:p>
    <w:p w14:paraId="4BF9BB4C" w14:textId="47B7DBDF" w:rsidR="00B91FA4" w:rsidRPr="00213F80" w:rsidRDefault="00B91FA4" w:rsidP="00590EE1">
      <w:pPr>
        <w:spacing w:after="6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590EE1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82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</w:t>
      </w:r>
      <w:r w:rsidRPr="00590EE1">
        <w:rPr>
          <w:rStyle w:val="Bodytext2Bold"/>
          <w:rFonts w:ascii="Trebuchet MS" w:hAnsi="Trebuchet MS"/>
          <w:b w:val="0"/>
          <w:bCs w:val="0"/>
          <w:sz w:val="24"/>
          <w:szCs w:val="24"/>
          <w:lang w:val="pt-BR"/>
        </w:rPr>
        <w:t>membro</w:t>
      </w:r>
      <w:r w:rsidRPr="00213F80">
        <w:rPr>
          <w:rStyle w:val="Bodytext2Bold"/>
          <w:rFonts w:ascii="Trebuchet MS" w:hAnsi="Trebuchet MS"/>
          <w:sz w:val="24"/>
          <w:szCs w:val="24"/>
          <w:lang w:val="pt-BR"/>
        </w:rPr>
        <w:t xml:space="preserve"> 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que abandona notoriamente a fé católica se priva do primeiro requisito da </w:t>
      </w:r>
      <w:r w:rsidR="00590EE1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admissão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vida consagrada. De fato, sem a fé católica, o candidato </w:t>
      </w:r>
      <w:r w:rsidR="00590EE1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teria podido ser admitido em qualquer Instituto ou Sociedade.</w:t>
      </w:r>
    </w:p>
    <w:p w14:paraId="469329C0" w14:textId="21D80334" w:rsidR="00B91FA4" w:rsidRPr="00213F80" w:rsidRDefault="00B91FA4" w:rsidP="00590EE1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abandono da fé católica ocorre em quem rejeita o assentimento </w:t>
      </w:r>
      <w:r w:rsidR="001B195F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verdade de fé divina e católica, a norma do cân. 750. Portanto, falta a fé católica, no sentido determinado no c</w:t>
      </w:r>
      <w:r w:rsidR="001B195F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n. 751: o herético que nega pertinazmente uma verdade de fé divino-católica, ou que obstinadamente </w:t>
      </w:r>
      <w:r w:rsidR="00C44885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dúvida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dela; o apóstata que repudia toda a fé crist</w:t>
      </w:r>
      <w:r w:rsidR="001B195F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recebida no batismo.; o cismático que rejeita formalmente a </w:t>
      </w:r>
      <w:r w:rsidR="004437E7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submissão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 Romano Pontífice ou a </w:t>
      </w:r>
      <w:r w:rsidR="004437E7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a Hierarquia da Igreja, fato á </w:t>
      </w:r>
      <w:r w:rsidRPr="00213F80">
        <w:rPr>
          <w:rStyle w:val="Bodytext20"/>
          <w:sz w:val="24"/>
          <w:szCs w:val="24"/>
          <w:lang w:val="pt-BR"/>
        </w:rPr>
        <w:t xml:space="preserve">divulgado 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 modo que se torna de </w:t>
      </w:r>
      <w:r w:rsidRPr="00213F80">
        <w:rPr>
          <w:rStyle w:val="Bodytext20"/>
          <w:sz w:val="24"/>
          <w:szCs w:val="24"/>
          <w:lang w:val="pt-BR"/>
        </w:rPr>
        <w:t xml:space="preserve">domínio 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público, por motivo do meio utilizado (imprensa, </w:t>
      </w:r>
      <w:r w:rsidRPr="00213F80">
        <w:rPr>
          <w:rStyle w:val="Bodytext2Italic"/>
          <w:sz w:val="24"/>
          <w:szCs w:val="24"/>
          <w:lang w:val="pt-BR"/>
        </w:rPr>
        <w:t>web,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4437E7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declaração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pública), ou pela publicidade </w:t>
      </w:r>
      <w:r w:rsidRPr="00213F80">
        <w:rPr>
          <w:rStyle w:val="Bodytext20"/>
          <w:sz w:val="24"/>
          <w:szCs w:val="24"/>
          <w:lang w:val="pt-BR"/>
        </w:rPr>
        <w:t xml:space="preserve">do 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fato.</w:t>
      </w:r>
    </w:p>
    <w:p w14:paraId="16B58E1C" w14:textId="651EA7AC" w:rsidR="00B91FA4" w:rsidRPr="00213F80" w:rsidRDefault="00B91FA4" w:rsidP="00590EE1">
      <w:pPr>
        <w:spacing w:after="372" w:line="276" w:lineRule="auto"/>
        <w:jc w:val="both"/>
        <w:rPr>
          <w:rFonts w:ascii="Trebuchet MS" w:hAnsi="Trebuchet MS"/>
          <w:sz w:val="24"/>
          <w:szCs w:val="24"/>
        </w:rPr>
      </w:pP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abandono da Igreja católica pode configurar-se também por meio de um verdadeiro </w:t>
      </w:r>
      <w:r w:rsidRPr="00213F80">
        <w:rPr>
          <w:rStyle w:val="Bodytext2Italic"/>
          <w:sz w:val="24"/>
          <w:szCs w:val="24"/>
          <w:lang w:val="pt-BR"/>
        </w:rPr>
        <w:t xml:space="preserve">actus formalis defèctionis ab </w:t>
      </w:r>
      <w:r w:rsidR="00E0798B" w:rsidRPr="00213F80">
        <w:rPr>
          <w:rStyle w:val="Bodytext2Italic"/>
          <w:sz w:val="24"/>
          <w:szCs w:val="24"/>
          <w:lang w:val="pt-BR"/>
        </w:rPr>
        <w:t>E</w:t>
      </w:r>
      <w:r w:rsidR="00E0798B">
        <w:rPr>
          <w:rStyle w:val="Bodytext2Italic"/>
          <w:sz w:val="24"/>
          <w:szCs w:val="24"/>
          <w:lang w:val="pt-BR"/>
        </w:rPr>
        <w:t>c</w:t>
      </w:r>
      <w:r w:rsidR="00E0798B" w:rsidRPr="00213F80">
        <w:rPr>
          <w:rStyle w:val="Bodytext2Italic"/>
          <w:sz w:val="24"/>
          <w:szCs w:val="24"/>
          <w:lang w:val="pt-BR"/>
        </w:rPr>
        <w:t>c</w:t>
      </w:r>
      <w:r w:rsidR="00E0798B">
        <w:rPr>
          <w:rStyle w:val="Bodytext2Italic"/>
          <w:sz w:val="24"/>
          <w:szCs w:val="24"/>
          <w:lang w:val="pt-BR"/>
        </w:rPr>
        <w:t>l</w:t>
      </w:r>
      <w:r w:rsidR="00E0798B" w:rsidRPr="00213F80">
        <w:rPr>
          <w:rStyle w:val="Bodytext2Italic"/>
          <w:sz w:val="24"/>
          <w:szCs w:val="24"/>
          <w:lang w:val="pt-BR"/>
        </w:rPr>
        <w:t>ésia</w:t>
      </w:r>
      <w:r w:rsidRPr="00213F80">
        <w:rPr>
          <w:rStyle w:val="Bodytext2Italic"/>
          <w:sz w:val="24"/>
          <w:szCs w:val="24"/>
          <w:lang w:val="pt-BR"/>
        </w:rPr>
        <w:t xml:space="preserve"> catho</w:t>
      </w:r>
      <w:r w:rsidR="00E0798B">
        <w:rPr>
          <w:rStyle w:val="Bodytext2Italic"/>
          <w:sz w:val="24"/>
          <w:szCs w:val="24"/>
          <w:lang w:val="pt-BR"/>
        </w:rPr>
        <w:t>l</w:t>
      </w:r>
      <w:r w:rsidRPr="00213F80">
        <w:rPr>
          <w:rStyle w:val="Bodytext2Italic"/>
          <w:sz w:val="24"/>
          <w:szCs w:val="24"/>
          <w:lang w:val="pt-BR"/>
        </w:rPr>
        <w:t>ica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se concretiza na: </w:t>
      </w:r>
      <w:r w:rsidRPr="00213F80">
        <w:rPr>
          <w:rStyle w:val="Bodytext20"/>
          <w:sz w:val="24"/>
          <w:szCs w:val="24"/>
          <w:lang w:val="pt-BR"/>
        </w:rPr>
        <w:t xml:space="preserve">a) 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decis</w:t>
      </w:r>
      <w:r w:rsidR="001B195F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interna de sair da Igreja católica; </w:t>
      </w:r>
      <w:r w:rsidR="000E6BD3">
        <w:rPr>
          <w:rStyle w:val="Bodytext20"/>
          <w:sz w:val="24"/>
          <w:szCs w:val="24"/>
          <w:lang w:val="pt-BR"/>
        </w:rPr>
        <w:t>b)</w:t>
      </w:r>
      <w:r w:rsidRPr="00213F80">
        <w:rPr>
          <w:rStyle w:val="Bodytext20"/>
          <w:sz w:val="24"/>
          <w:szCs w:val="24"/>
          <w:lang w:val="pt-BR"/>
        </w:rPr>
        <w:t xml:space="preserve"> </w:t>
      </w:r>
      <w:r w:rsidR="000E6BD3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atuação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="000E6BD3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manifestação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externa dessa decis</w:t>
      </w:r>
      <w:r w:rsidR="001B195F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o; </w:t>
      </w:r>
      <w:r w:rsidRPr="00213F80">
        <w:rPr>
          <w:rStyle w:val="Bodytext20"/>
          <w:sz w:val="24"/>
          <w:szCs w:val="24"/>
          <w:lang w:val="pt-BR"/>
        </w:rPr>
        <w:t xml:space="preserve">c) </w:t>
      </w:r>
      <w:r w:rsidR="000E6BD3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recepção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por parte da autoridade eclesiástica competente de tal decis</w:t>
      </w:r>
      <w:r w:rsidR="001B195F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="000E6BD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</w:t>
      </w:r>
      <w:r w:rsidR="000E6BD3" w:rsidRPr="000E6BD3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85</w:t>
      </w:r>
    </w:p>
    <w:p w14:paraId="4E19761A" w14:textId="11C02499" w:rsidR="00B91FA4" w:rsidRPr="004437E7" w:rsidRDefault="00B91FA4" w:rsidP="00590EE1">
      <w:pPr>
        <w:pStyle w:val="Bodytext30"/>
        <w:shd w:val="clear" w:color="auto" w:fill="auto"/>
        <w:spacing w:after="15" w:line="276" w:lineRule="auto"/>
        <w:ind w:left="-200" w:firstLine="0"/>
        <w:rPr>
          <w:rFonts w:ascii="Trebuchet MS" w:hAnsi="Trebuchet MS"/>
          <w:b/>
          <w:bCs/>
          <w:i w:val="0"/>
          <w:iCs w:val="0"/>
          <w:sz w:val="24"/>
          <w:szCs w:val="24"/>
        </w:rPr>
      </w:pPr>
      <w:r w:rsidRPr="004437E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O matrimónio contraído ou</w:t>
      </w:r>
      <w:r w:rsidRPr="004437E7">
        <w:rPr>
          <w:rFonts w:ascii="Trebuchet MS" w:hAnsi="Trebuchet MS"/>
          <w:b/>
          <w:bCs/>
          <w:i w:val="0"/>
          <w:iCs w:val="0"/>
          <w:sz w:val="24"/>
          <w:szCs w:val="24"/>
        </w:rPr>
        <w:t xml:space="preserve"> tenta</w:t>
      </w:r>
      <w:r w:rsidR="004437E7" w:rsidRPr="004437E7">
        <w:rPr>
          <w:rFonts w:ascii="Trebuchet MS" w:hAnsi="Trebuchet MS"/>
          <w:b/>
          <w:bCs/>
          <w:i w:val="0"/>
          <w:iCs w:val="0"/>
          <w:sz w:val="24"/>
          <w:szCs w:val="24"/>
        </w:rPr>
        <w:t>d</w:t>
      </w:r>
      <w:r w:rsidRPr="004437E7">
        <w:rPr>
          <w:rFonts w:ascii="Trebuchet MS" w:hAnsi="Trebuchet MS"/>
          <w:b/>
          <w:bCs/>
          <w:i w:val="0"/>
          <w:iCs w:val="0"/>
          <w:sz w:val="24"/>
          <w:szCs w:val="24"/>
        </w:rPr>
        <w:t xml:space="preserve">o, </w:t>
      </w:r>
      <w:r w:rsidRPr="004437E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mesmo só civilmente (c</w:t>
      </w:r>
      <w:r w:rsidR="001B195F" w:rsidRPr="004437E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</w:t>
      </w:r>
      <w:r w:rsidRPr="004437E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n. 694, § l 2</w:t>
      </w:r>
      <w:r w:rsidRPr="004437E7">
        <w:rPr>
          <w:rFonts w:ascii="Trebuchet MS" w:hAnsi="Trebuchet MS"/>
          <w:b/>
          <w:bCs/>
          <w:i w:val="0"/>
          <w:iCs w:val="0"/>
          <w:sz w:val="24"/>
          <w:szCs w:val="24"/>
        </w:rPr>
        <w:t>s;</w:t>
      </w:r>
    </w:p>
    <w:p w14:paraId="03A25CFE" w14:textId="77777777" w:rsidR="00590EE1" w:rsidRPr="00213F80" w:rsidRDefault="00590EE1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1F58221E" w14:textId="2F8C477C" w:rsidR="0037272E" w:rsidRPr="00213F80" w:rsidRDefault="00B91FA4" w:rsidP="000E6BD3">
      <w:pPr>
        <w:spacing w:after="114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E6BD3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83.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segunda </w:t>
      </w:r>
      <w:r w:rsidR="000E6BD3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tipificação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="000E6BD3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213F80">
        <w:rPr>
          <w:rStyle w:val="Bodytext2Italic"/>
          <w:sz w:val="24"/>
          <w:szCs w:val="24"/>
          <w:lang w:val="pt-BR"/>
        </w:rPr>
        <w:t>ipso facto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a </w:t>
      </w:r>
      <w:r w:rsidR="000E6BD3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celebração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213F80">
        <w:rPr>
          <w:rStyle w:val="Bodytext20"/>
          <w:sz w:val="24"/>
          <w:szCs w:val="24"/>
          <w:lang w:val="pt-BR"/>
        </w:rPr>
        <w:t xml:space="preserve">do 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matrimónio </w:t>
      </w:r>
      <w:r w:rsidRPr="00213F80">
        <w:rPr>
          <w:rStyle w:val="Bodytext20"/>
          <w:sz w:val="24"/>
          <w:szCs w:val="24"/>
          <w:lang w:val="pt-BR"/>
        </w:rPr>
        <w:t xml:space="preserve">ou 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tentado matrimónio. De fato. o membro emitiu o voto de castidade, que comporta </w:t>
      </w:r>
      <w:r w:rsidRPr="00213F80">
        <w:rPr>
          <w:rStyle w:val="Bodytext20"/>
          <w:sz w:val="24"/>
          <w:szCs w:val="24"/>
          <w:lang w:val="pt-BR"/>
        </w:rPr>
        <w:t xml:space="preserve">o 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compromisso de </w:t>
      </w:r>
      <w:r w:rsidRPr="00213F80">
        <w:rPr>
          <w:rStyle w:val="Bodytext20"/>
          <w:sz w:val="24"/>
          <w:szCs w:val="24"/>
          <w:lang w:val="pt-BR"/>
        </w:rPr>
        <w:t xml:space="preserve">viver 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 celibato e, portanto, a </w:t>
      </w:r>
      <w:r w:rsidR="00EE0DD4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proibição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casar-se.</w:t>
      </w:r>
    </w:p>
    <w:p w14:paraId="1321A421" w14:textId="5ABBF3C2" w:rsidR="0037272E" w:rsidRPr="00213F80" w:rsidRDefault="0037272E" w:rsidP="00EE0DD4">
      <w:pPr>
        <w:spacing w:after="372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É demitido do Instituto o membro que contraí o matrimonio, mesmo se </w:t>
      </w:r>
      <w:r w:rsidR="00DA5E69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existe o impedimento canónico, como no caso do professo de votos temporários. O matrimónio em força do impedimento </w:t>
      </w:r>
      <w:r w:rsidR="001B195F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norma dos cân. </w:t>
      </w:r>
      <w:r w:rsidR="00DA5E69">
        <w:rPr>
          <w:rFonts w:ascii="Trebuchet MS" w:hAnsi="Trebuchet MS"/>
          <w:color w:val="000000"/>
          <w:sz w:val="24"/>
          <w:szCs w:val="24"/>
          <w:lang w:eastAsia="pt-PT" w:bidi="pt-PT"/>
        </w:rPr>
        <w:t>1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087-1088, </w:t>
      </w:r>
      <w:r w:rsidRPr="00213F80">
        <w:rPr>
          <w:rStyle w:val="Bodytext2Italic"/>
          <w:sz w:val="24"/>
          <w:szCs w:val="24"/>
          <w:lang w:val="pt-BR"/>
        </w:rPr>
        <w:t>é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tentado, isto </w:t>
      </w:r>
      <w:r w:rsidRPr="00213F80">
        <w:rPr>
          <w:rStyle w:val="Bodytext2Italic"/>
          <w:sz w:val="24"/>
          <w:szCs w:val="24"/>
          <w:lang w:val="pt-BR"/>
        </w:rPr>
        <w:t xml:space="preserve">é, 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nulo. para os clérigos, e os religiosos que </w:t>
      </w:r>
      <w:r w:rsidR="00DA5E69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vinculados pelo voto público perpétuo de castidade emitido em um Instituto religioso.</w:t>
      </w:r>
    </w:p>
    <w:p w14:paraId="0CA2478E" w14:textId="6B5BA295" w:rsidR="0037272E" w:rsidRPr="00413E68" w:rsidRDefault="0037272E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b/>
          <w:bCs/>
          <w:color w:val="000000"/>
          <w:sz w:val="24"/>
          <w:szCs w:val="24"/>
          <w:vertAlign w:val="superscript"/>
          <w:lang w:eastAsia="pt-PT" w:bidi="pt-PT"/>
        </w:rPr>
      </w:pPr>
      <w:r w:rsidRPr="00413E6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 ausência ilegítima da casa religiosa prolongada mais de um ano (cân. 694</w:t>
      </w:r>
      <w:r w:rsidRPr="00413E68">
        <w:rPr>
          <w:rStyle w:val="Bodytext324ptNotItalic"/>
          <w:rFonts w:ascii="Trebuchet MS" w:hAnsi="Trebuchet MS"/>
          <w:b w:val="0"/>
          <w:bCs w:val="0"/>
          <w:sz w:val="24"/>
          <w:szCs w:val="24"/>
          <w:lang w:val="pt-BR"/>
        </w:rPr>
        <w:t xml:space="preserve">, </w:t>
      </w:r>
      <w:r w:rsidRPr="00413E6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§ 1, </w:t>
      </w:r>
      <w:r w:rsidR="00DA5E69" w:rsidRPr="00413E6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3º</w:t>
      </w:r>
      <w:r w:rsidR="00413E68" w:rsidRPr="00413E6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)</w:t>
      </w:r>
      <w:r w:rsidR="00413E68" w:rsidRPr="00413E68">
        <w:rPr>
          <w:rFonts w:ascii="Trebuchet MS" w:hAnsi="Trebuchet MS"/>
          <w:b/>
          <w:bCs/>
          <w:color w:val="0070C0"/>
          <w:sz w:val="24"/>
          <w:szCs w:val="24"/>
          <w:vertAlign w:val="superscript"/>
          <w:lang w:eastAsia="pt-PT" w:bidi="pt-PT"/>
        </w:rPr>
        <w:t>86</w:t>
      </w:r>
    </w:p>
    <w:p w14:paraId="65A7DD5D" w14:textId="77777777" w:rsidR="00DA5E69" w:rsidRPr="00213F80" w:rsidRDefault="00DA5E69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489FC397" w14:textId="1FAFDA44" w:rsidR="0037272E" w:rsidRPr="00213F80" w:rsidRDefault="00413E68" w:rsidP="00413E68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13E6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8</w:t>
      </w:r>
      <w:r w:rsidR="0037272E" w:rsidRPr="00413E6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4.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</w:t>
      </w:r>
      <w:r w:rsidR="0037272E" w:rsidRPr="00213F80">
        <w:rPr>
          <w:rStyle w:val="Bodytext2Italic"/>
          <w:sz w:val="24"/>
          <w:szCs w:val="24"/>
          <w:lang w:val="pt-BR"/>
        </w:rPr>
        <w:t xml:space="preserve">Motu </w:t>
      </w:r>
      <w:r w:rsidRPr="00213F80">
        <w:rPr>
          <w:rStyle w:val="Bodytext2Italic"/>
          <w:sz w:val="24"/>
          <w:szCs w:val="24"/>
          <w:lang w:val="pt-BR"/>
        </w:rPr>
        <w:t>Próprio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Papa Francisco </w:t>
      </w:r>
      <w:r w:rsidR="0037272E" w:rsidRPr="00213F80">
        <w:rPr>
          <w:rStyle w:val="Bodytext2Italic"/>
          <w:sz w:val="24"/>
          <w:szCs w:val="24"/>
          <w:lang w:val="pt-BR"/>
        </w:rPr>
        <w:t>Commu</w:t>
      </w:r>
      <w:r w:rsidR="0081358F">
        <w:rPr>
          <w:rStyle w:val="Bodytext2Italic"/>
          <w:sz w:val="24"/>
          <w:szCs w:val="24"/>
          <w:lang w:val="pt-BR"/>
        </w:rPr>
        <w:t>ni</w:t>
      </w:r>
      <w:r w:rsidR="0037272E" w:rsidRPr="00213F80">
        <w:rPr>
          <w:rStyle w:val="Bodytext2Italic"/>
          <w:sz w:val="24"/>
          <w:szCs w:val="24"/>
          <w:lang w:val="pt-BR"/>
        </w:rPr>
        <w:t>s Vita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 § 1 do cân. 694 inseriu um terceiro motivo de 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37272E" w:rsidRPr="00213F80">
        <w:rPr>
          <w:rStyle w:val="Bodytext2Italic"/>
          <w:sz w:val="24"/>
          <w:szCs w:val="24"/>
          <w:lang w:val="pt-BR"/>
        </w:rPr>
        <w:t>ipso facto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Instituto religioso; a ausência Ilegítima da casa religiosa prolongada, nos termos do cân. 662, § 2, por doze meses ininterruptos, unida a </w:t>
      </w:r>
      <w:r>
        <w:rPr>
          <w:rFonts w:ascii="Trebuchet MS" w:hAnsi="Trebuchet MS"/>
          <w:color w:val="000000"/>
          <w:sz w:val="24"/>
          <w:szCs w:val="24"/>
          <w:lang w:eastAsia="pt-PT" w:bidi="pt-PT"/>
        </w:rPr>
        <w:t>i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ncontactabilidade do membro.</w:t>
      </w:r>
    </w:p>
    <w:p w14:paraId="23A158FE" w14:textId="3DB1FBEE" w:rsidR="00413E68" w:rsidRDefault="0037272E" w:rsidP="00413E68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Ta</w:t>
      </w:r>
      <w:r w:rsidR="00413E68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413E68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modificação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oferece a oportunidade de encontrar uma</w:t>
      </w:r>
      <w:r w:rsidR="00413E68">
        <w:rPr>
          <w:rFonts w:ascii="Trebuchet MS" w:hAnsi="Trebuchet MS"/>
          <w:sz w:val="24"/>
          <w:szCs w:val="24"/>
        </w:rPr>
        <w:t xml:space="preserve"> </w:t>
      </w:r>
      <w:r w:rsidR="00413E68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solução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nos casos de ausência ilegítima de um membro da casa religiosa, com especial referenda àqueles que, às vezes, </w:t>
      </w:r>
      <w:r w:rsidR="00413E68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podem ser encontrados ou que se tornaram incontat</w:t>
      </w:r>
      <w:r w:rsidR="001B195F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veis.</w:t>
      </w:r>
    </w:p>
    <w:p w14:paraId="3BB02897" w14:textId="24258262" w:rsidR="00413E68" w:rsidRDefault="0037272E" w:rsidP="00413E68">
      <w:pPr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Considera-se </w:t>
      </w:r>
      <w:r w:rsidR="00413E68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contatável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pessoa da qual se conhece o endereço de residência ou ao menos de domicilio; a pessoa que tenha comunicado o próprio endereço/domicílio. </w:t>
      </w:r>
      <w:r w:rsidR="00413E68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considera </w:t>
      </w:r>
      <w:r w:rsidR="00413E68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contatável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pessoa da qual se conheça somente: o número de telefone: o endereço do correio </w:t>
      </w:r>
      <w:r w:rsidR="00413E68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eletrônico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; o perfil social </w:t>
      </w:r>
      <w:r w:rsidRPr="00213F80">
        <w:rPr>
          <w:rStyle w:val="Bodytext2Italic"/>
          <w:sz w:val="24"/>
          <w:szCs w:val="24"/>
          <w:lang w:val="pt-BR"/>
        </w:rPr>
        <w:t>n</w:t>
      </w:r>
      <w:r w:rsidR="0081358F">
        <w:rPr>
          <w:rStyle w:val="Bodytext2Italic"/>
          <w:sz w:val="24"/>
          <w:szCs w:val="24"/>
          <w:lang w:val="pt-BR"/>
        </w:rPr>
        <w:t>e</w:t>
      </w:r>
      <w:r w:rsidRPr="00213F80">
        <w:rPr>
          <w:rStyle w:val="Bodytext2Italic"/>
          <w:sz w:val="24"/>
          <w:szCs w:val="24"/>
          <w:lang w:val="pt-BR"/>
        </w:rPr>
        <w:t>twork</w:t>
      </w:r>
      <w:r w:rsidR="0081358F">
        <w:rPr>
          <w:rStyle w:val="Bodytext2Italic"/>
          <w:sz w:val="24"/>
          <w:szCs w:val="24"/>
          <w:lang w:val="pt-BR"/>
        </w:rPr>
        <w:t>;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endereço fictício</w:t>
      </w:r>
      <w:r w:rsidR="0081358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</w:t>
      </w:r>
      <w:r w:rsidR="0081358F" w:rsidRPr="0081358F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87</w:t>
      </w:r>
    </w:p>
    <w:p w14:paraId="5D254877" w14:textId="77777777" w:rsidR="00413E68" w:rsidRDefault="00413E68" w:rsidP="00413E68">
      <w:pPr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22B9AE96" w14:textId="6BDDAB5E" w:rsidR="0037272E" w:rsidRDefault="0037272E" w:rsidP="00413E68">
      <w:pPr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procedimento para declarar a </w:t>
      </w:r>
      <w:r w:rsidR="00413E68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ipso facto</w:t>
      </w:r>
    </w:p>
    <w:p w14:paraId="647CD51F" w14:textId="77777777" w:rsidR="00413E68" w:rsidRPr="00213F80" w:rsidRDefault="00413E68" w:rsidP="00413E6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486B71E8" w14:textId="4C6F238A" w:rsidR="0037272E" w:rsidRPr="00213F80" w:rsidRDefault="0081358F" w:rsidP="0081358F">
      <w:pPr>
        <w:spacing w:after="238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910DF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8</w:t>
      </w:r>
      <w:r w:rsidR="0037272E" w:rsidRPr="00F910DF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5.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membro responsável dos atos referidos no § </w:t>
      </w:r>
      <w:r w:rsidR="0037272E" w:rsidRPr="00213F80">
        <w:rPr>
          <w:rStyle w:val="Bodytext20"/>
          <w:sz w:val="24"/>
          <w:szCs w:val="24"/>
          <w:lang w:val="pt-BR"/>
        </w:rPr>
        <w:t xml:space="preserve">1, 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="0037272E" w:rsidRPr="00213F80">
        <w:rPr>
          <w:rFonts w:ascii="Trebuchet MS" w:hAnsi="Trebuchet MS"/>
          <w:color w:val="000000"/>
          <w:sz w:val="24"/>
          <w:szCs w:val="24"/>
          <w:vertAlign w:val="superscript"/>
          <w:lang w:eastAsia="pt-PT" w:bidi="pt-PT"/>
        </w:rPr>
        <w:t>9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-2- do cân. 694 </w:t>
      </w:r>
      <w:r w:rsidR="0037272E" w:rsidRPr="00213F80">
        <w:rPr>
          <w:rStyle w:val="Bodytext2Italic"/>
          <w:sz w:val="24"/>
          <w:szCs w:val="24"/>
          <w:lang w:val="pt-BR"/>
        </w:rPr>
        <w:t>é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demitido </w:t>
      </w:r>
      <w:r w:rsidR="0037272E" w:rsidRPr="00213F80">
        <w:rPr>
          <w:rStyle w:val="Bodytext2Italic"/>
          <w:sz w:val="24"/>
          <w:szCs w:val="24"/>
          <w:lang w:val="pt-BR"/>
        </w:rPr>
        <w:t>ipso facto.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fim de que a </w:t>
      </w:r>
      <w:r w:rsidR="00F910DF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="0037272E" w:rsidRPr="00213F8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possa constar juridicamente, o Superior Maior, com o seu Conselho, deve:</w:t>
      </w:r>
    </w:p>
    <w:p w14:paraId="56626D10" w14:textId="7DFB4DF3" w:rsidR="00433F42" w:rsidRPr="00F910DF" w:rsidRDefault="0037272E" w:rsidP="00F06580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recolher </w:t>
      </w:r>
      <w:r w:rsidR="00F910DF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soli</w:t>
      </w:r>
      <w:r w:rsidR="00F910DF">
        <w:rPr>
          <w:rFonts w:ascii="Trebuchet MS" w:hAnsi="Trebuchet MS"/>
          <w:color w:val="000000"/>
          <w:sz w:val="24"/>
          <w:szCs w:val="24"/>
          <w:lang w:eastAsia="pt-PT" w:bidi="pt-PT"/>
        </w:rPr>
        <w:t>ci</w:t>
      </w:r>
      <w:r w:rsidR="00F910DF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tamente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as provas dos fatos ocorridos e</w:t>
      </w:r>
      <w:r w:rsidR="0081358F" w:rsidRPr="00F910DF">
        <w:rPr>
          <w:rFonts w:ascii="Trebuchet MS" w:hAnsi="Trebuchet MS"/>
          <w:sz w:val="24"/>
          <w:szCs w:val="24"/>
        </w:rPr>
        <w:t xml:space="preserve"> </w:t>
      </w:r>
      <w:r w:rsidR="00433F42" w:rsidRPr="00F910DF">
        <w:rPr>
          <w:rFonts w:ascii="Trebuchet MS" w:hAnsi="Trebuchet MS"/>
          <w:color w:val="000000"/>
          <w:lang w:eastAsia="pt-PT" w:bidi="pt-PT"/>
        </w:rPr>
        <w:t>ouvir o interessado;</w:t>
      </w:r>
    </w:p>
    <w:p w14:paraId="18FED74E" w14:textId="62DE3445" w:rsidR="00433F42" w:rsidRPr="00F910DF" w:rsidRDefault="00433F42" w:rsidP="00F06580">
      <w:pPr>
        <w:pStyle w:val="PargrafodaLista"/>
        <w:numPr>
          <w:ilvl w:val="0"/>
          <w:numId w:val="13"/>
        </w:numPr>
        <w:spacing w:after="64" w:line="276" w:lineRule="auto"/>
        <w:jc w:val="both"/>
        <w:rPr>
          <w:rFonts w:ascii="Trebuchet MS" w:hAnsi="Trebuchet MS"/>
        </w:rPr>
      </w:pPr>
      <w:r w:rsidRPr="00F910DF">
        <w:rPr>
          <w:rFonts w:ascii="Trebuchet MS" w:hAnsi="Trebuchet MS"/>
          <w:color w:val="000000"/>
          <w:lang w:eastAsia="pt-PT" w:bidi="pt-PT"/>
        </w:rPr>
        <w:t xml:space="preserve">emitir a </w:t>
      </w:r>
      <w:r w:rsidR="00F910DF" w:rsidRPr="00F910DF">
        <w:rPr>
          <w:rFonts w:ascii="Trebuchet MS" w:hAnsi="Trebuchet MS"/>
          <w:color w:val="000000"/>
          <w:lang w:eastAsia="pt-PT" w:bidi="pt-PT"/>
        </w:rPr>
        <w:t>declaração</w:t>
      </w:r>
      <w:r w:rsidRPr="00F910DF">
        <w:rPr>
          <w:rFonts w:ascii="Trebuchet MS" w:hAnsi="Trebuchet MS"/>
          <w:color w:val="000000"/>
          <w:lang w:eastAsia="pt-PT" w:bidi="pt-PT"/>
        </w:rPr>
        <w:t xml:space="preserve"> da ocorrida </w:t>
      </w:r>
      <w:r w:rsidR="00F910DF" w:rsidRPr="00F910DF">
        <w:rPr>
          <w:rFonts w:ascii="Trebuchet MS" w:hAnsi="Trebuchet MS"/>
          <w:color w:val="000000"/>
          <w:lang w:eastAsia="pt-PT" w:bidi="pt-PT"/>
        </w:rPr>
        <w:t>demissão</w:t>
      </w:r>
      <w:r w:rsidRPr="00F910DF">
        <w:rPr>
          <w:rFonts w:ascii="Trebuchet MS" w:hAnsi="Trebuchet MS"/>
          <w:color w:val="000000"/>
          <w:lang w:eastAsia="pt-PT" w:bidi="pt-PT"/>
        </w:rPr>
        <w:t>, alcançada a certeza moral do fato.</w:t>
      </w:r>
    </w:p>
    <w:p w14:paraId="039692AC" w14:textId="08D5391A" w:rsidR="00433F42" w:rsidRPr="00F910DF" w:rsidRDefault="00433F42" w:rsidP="00F910DF">
      <w:pPr>
        <w:spacing w:after="6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Nos casos </w:t>
      </w:r>
      <w:r w:rsidRPr="00F910DF">
        <w:rPr>
          <w:rStyle w:val="Bodytext20"/>
          <w:sz w:val="24"/>
          <w:szCs w:val="24"/>
          <w:lang w:val="pt-BR"/>
        </w:rPr>
        <w:t xml:space="preserve">de 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demissões </w:t>
      </w:r>
      <w:r w:rsidRPr="00F910DF">
        <w:rPr>
          <w:rStyle w:val="Bodytext2Italic"/>
          <w:sz w:val="24"/>
          <w:szCs w:val="24"/>
          <w:lang w:val="pt-BR"/>
        </w:rPr>
        <w:t>ipso facto,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contextualmente a </w:t>
      </w:r>
      <w:r w:rsidR="00F910DF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declaração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="00F910DF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deve ser declarada também </w:t>
      </w:r>
      <w:r w:rsidRPr="00F910DF">
        <w:rPr>
          <w:rStyle w:val="Bodytext20"/>
          <w:sz w:val="24"/>
          <w:szCs w:val="24"/>
          <w:lang w:val="pt-BR"/>
        </w:rPr>
        <w:t xml:space="preserve">a 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censura </w:t>
      </w:r>
      <w:r w:rsidR="008E2D99" w:rsidRPr="008E2D99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Pr="008E2D99">
        <w:rPr>
          <w:rStyle w:val="Bodytext2Italic"/>
          <w:sz w:val="24"/>
          <w:szCs w:val="24"/>
          <w:lang w:val="pt-BR"/>
        </w:rPr>
        <w:t>atae sententiae</w:t>
      </w:r>
      <w:r w:rsidRPr="008E2D9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da </w:t>
      </w:r>
      <w:r w:rsidR="008E2D99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suspensão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membros clérigos e </w:t>
      </w:r>
      <w:r w:rsidRPr="00F910DF">
        <w:rPr>
          <w:rStyle w:val="Bodytext20"/>
          <w:sz w:val="24"/>
          <w:szCs w:val="24"/>
          <w:lang w:val="pt-BR"/>
        </w:rPr>
        <w:t xml:space="preserve">do 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interdito para os membros </w:t>
      </w:r>
      <w:r w:rsidR="008E2D99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clérigos. Além disso, deve ser declarada a irregularidade ao exercício da Ordem Sacra para os religiosos clérigos (cân. </w:t>
      </w:r>
      <w:r w:rsidRPr="00F910DF">
        <w:rPr>
          <w:rStyle w:val="Bodytext20"/>
          <w:sz w:val="24"/>
          <w:szCs w:val="24"/>
          <w:lang w:val="pt-BR"/>
        </w:rPr>
        <w:t xml:space="preserve">1044, 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§ </w:t>
      </w:r>
      <w:r w:rsidRPr="00F910DF">
        <w:rPr>
          <w:rStyle w:val="Bodytext20"/>
          <w:sz w:val="24"/>
          <w:szCs w:val="24"/>
          <w:lang w:val="pt-BR"/>
        </w:rPr>
        <w:t xml:space="preserve">1, 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3- e cân. 1041, 3-1 e a irregularidade para a </w:t>
      </w:r>
      <w:r w:rsidR="008E2D99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recepção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Ordem Sacra para os religiosos </w:t>
      </w:r>
      <w:r w:rsidR="008E2D99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clérigos [cân. 1041,3</w:t>
      </w:r>
      <w:r w:rsidR="008E2D99">
        <w:rPr>
          <w:rFonts w:ascii="Trebuchet MS" w:hAnsi="Trebuchet MS"/>
          <w:color w:val="000000"/>
          <w:sz w:val="24"/>
          <w:szCs w:val="24"/>
          <w:vertAlign w:val="superscript"/>
          <w:lang w:eastAsia="pt-PT" w:bidi="pt-PT"/>
        </w:rPr>
        <w:t>º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).</w:t>
      </w:r>
    </w:p>
    <w:p w14:paraId="428580F7" w14:textId="5EAC007F" w:rsidR="00433F42" w:rsidRPr="00F910DF" w:rsidRDefault="00433F42" w:rsidP="008E2D99">
      <w:pPr>
        <w:spacing w:after="238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 um membro demitido </w:t>
      </w:r>
      <w:r w:rsidRPr="00F910DF">
        <w:rPr>
          <w:rStyle w:val="Bodytext2Italic"/>
          <w:sz w:val="24"/>
          <w:szCs w:val="24"/>
          <w:lang w:val="pt-BR"/>
        </w:rPr>
        <w:t>ipso facto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tenha sido acolhido e incardinado em uma diocese é necessário a </w:t>
      </w:r>
      <w:r w:rsidR="008E2D99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remissão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censura da </w:t>
      </w:r>
      <w:r w:rsidR="008E2D99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suspensão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obter da </w:t>
      </w:r>
      <w:r w:rsidR="008E2D99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 Clero a dispensa da irregularidade.</w:t>
      </w:r>
    </w:p>
    <w:p w14:paraId="16B14B37" w14:textId="129B7186" w:rsidR="00433F42" w:rsidRPr="00A054AC" w:rsidRDefault="00433F42" w:rsidP="008E2D99">
      <w:pPr>
        <w:spacing w:after="0" w:line="276" w:lineRule="auto"/>
        <w:ind w:firstLine="708"/>
        <w:jc w:val="both"/>
        <w:rPr>
          <w:rFonts w:ascii="Trebuchet MS" w:hAnsi="Trebuchet MS"/>
        </w:rPr>
      </w:pP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Um membro </w:t>
      </w:r>
      <w:r w:rsidR="008E2D99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clérigo que incorreu no interdito </w:t>
      </w:r>
      <w:r w:rsidRPr="00F910DF">
        <w:rPr>
          <w:rStyle w:val="Bodytext2Italic"/>
          <w:sz w:val="24"/>
          <w:szCs w:val="24"/>
          <w:lang w:val="pt-BR"/>
        </w:rPr>
        <w:t>latae sententiae</w:t>
      </w:r>
      <w:r w:rsidRPr="00F910DF">
        <w:rPr>
          <w:rStyle w:val="Bodytext20"/>
          <w:sz w:val="24"/>
          <w:szCs w:val="24"/>
          <w:lang w:val="pt-BR"/>
        </w:rPr>
        <w:t xml:space="preserve"> 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por motivo do matrimonio tentado, mesmo só no civil, se quer celebrar o matrimonio religioso, deve antes pedir e obter a </w:t>
      </w:r>
      <w:r w:rsidR="008E2D99"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remissão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censura, caso contrário, o matrimónio, mesmo se válido, </w:t>
      </w:r>
      <w:r w:rsidRPr="00F910DF">
        <w:rPr>
          <w:rStyle w:val="Bodytext2Italic"/>
          <w:sz w:val="24"/>
          <w:szCs w:val="24"/>
          <w:lang w:val="pt-BR"/>
        </w:rPr>
        <w:t>é</w:t>
      </w:r>
      <w:r w:rsidRPr="00F910DF">
        <w:rPr>
          <w:rStyle w:val="Bodytext20"/>
          <w:sz w:val="24"/>
          <w:szCs w:val="24"/>
          <w:lang w:val="pt-BR"/>
        </w:rPr>
        <w:t xml:space="preserve"> </w:t>
      </w:r>
      <w:r w:rsidRPr="00F910DF">
        <w:rPr>
          <w:rFonts w:ascii="Trebuchet MS" w:hAnsi="Trebuchet MS"/>
          <w:color w:val="000000"/>
          <w:sz w:val="24"/>
          <w:szCs w:val="24"/>
          <w:lang w:eastAsia="pt-PT" w:bidi="pt-PT"/>
        </w:rPr>
        <w:t>ilícito</w:t>
      </w:r>
      <w:r w:rsidRPr="00A054AC">
        <w:rPr>
          <w:rFonts w:ascii="Trebuchet MS" w:hAnsi="Trebuchet MS"/>
          <w:color w:val="000000"/>
          <w:lang w:eastAsia="pt-PT" w:bidi="pt-PT"/>
        </w:rPr>
        <w:t>.</w:t>
      </w:r>
    </w:p>
    <w:p w14:paraId="2A9F3B66" w14:textId="16FDC9F4" w:rsidR="00433F42" w:rsidRPr="0002532B" w:rsidRDefault="00433F42" w:rsidP="0002532B">
      <w:pPr>
        <w:spacing w:after="368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Cópia da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declaração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por justiça, seja enviada ao religioso interessado.</w:t>
      </w:r>
    </w:p>
    <w:p w14:paraId="39B6774B" w14:textId="77777777" w:rsidR="00433F42" w:rsidRPr="0002532B" w:rsidRDefault="00433F42" w:rsidP="0002532B">
      <w:pPr>
        <w:pStyle w:val="Bodytext30"/>
        <w:shd w:val="clear" w:color="auto" w:fill="auto"/>
        <w:spacing w:line="276" w:lineRule="auto"/>
        <w:ind w:left="-200" w:firstLine="908"/>
        <w:rPr>
          <w:rFonts w:ascii="Trebuchet MS" w:hAnsi="Trebuchet MS"/>
          <w:sz w:val="24"/>
          <w:szCs w:val="24"/>
        </w:rPr>
      </w:pP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O procedimento para declarar a ausência ilegítima da casa religiosa prolongada além de um ano</w:t>
      </w:r>
    </w:p>
    <w:p w14:paraId="280B5DC7" w14:textId="345CC56E" w:rsidR="00433F42" w:rsidRPr="0002532B" w:rsidRDefault="00433F42" w:rsidP="0002532B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2532B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86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No </w:t>
      </w:r>
      <w:r w:rsidR="0002532B">
        <w:rPr>
          <w:rStyle w:val="Bodytext255ptBoldSmallCaps"/>
          <w:rFonts w:ascii="Trebuchet MS" w:hAnsi="Trebuchet MS"/>
          <w:b w:val="0"/>
          <w:bCs w:val="0"/>
          <w:sz w:val="24"/>
          <w:szCs w:val="24"/>
          <w:lang w:val="pt-BR"/>
        </w:rPr>
        <w:t>M</w:t>
      </w:r>
      <w:r w:rsidRPr="0002532B">
        <w:rPr>
          <w:rStyle w:val="Bodytext2Italic"/>
          <w:sz w:val="24"/>
          <w:szCs w:val="24"/>
          <w:lang w:val="pt-BR" w:eastAsia="en-US" w:bidi="en-US"/>
        </w:rPr>
        <w:t xml:space="preserve">otu </w:t>
      </w:r>
      <w:r w:rsidRPr="0002532B">
        <w:rPr>
          <w:rStyle w:val="Bodytext2Italic"/>
          <w:sz w:val="24"/>
          <w:szCs w:val="24"/>
          <w:lang w:val="pt-BR"/>
        </w:rPr>
        <w:t>proprio Comm</w:t>
      </w:r>
      <w:r w:rsidR="00154306">
        <w:rPr>
          <w:rStyle w:val="Bodytext2Italic"/>
          <w:sz w:val="24"/>
          <w:szCs w:val="24"/>
          <w:lang w:val="pt-BR"/>
        </w:rPr>
        <w:t>u</w:t>
      </w:r>
      <w:r w:rsidRPr="0002532B">
        <w:rPr>
          <w:rStyle w:val="Bodytext2Italic"/>
          <w:sz w:val="24"/>
          <w:szCs w:val="24"/>
          <w:lang w:val="pt-BR"/>
        </w:rPr>
        <w:t>nis Vita</w:t>
      </w:r>
      <w:r w:rsidRPr="0002532B">
        <w:rPr>
          <w:rStyle w:val="Bodytext20"/>
          <w:sz w:val="24"/>
          <w:szCs w:val="24"/>
          <w:lang w:val="pt-BR"/>
        </w:rPr>
        <w:t xml:space="preserve"> 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Santo Padre especificou, acrescentando o § 3 ao can, 694, o procedimento a seguir nos casos nos quais se aplica a nova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tipificação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="00154306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02532B">
        <w:rPr>
          <w:rStyle w:val="Bodytext2Italic"/>
          <w:sz w:val="24"/>
          <w:szCs w:val="24"/>
          <w:lang w:val="pt-BR"/>
        </w:rPr>
        <w:t>pela ausência ilegítima da casa religiosa prolongada além de um ano.</w:t>
      </w:r>
    </w:p>
    <w:p w14:paraId="542434AD" w14:textId="061E705A" w:rsidR="00B30E81" w:rsidRPr="0002532B" w:rsidRDefault="00433F42" w:rsidP="00154306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O Superior Maior tem o dever de buscar o membro ausente ilegitimamente e incontactável, de tal modo ele exprime a própria solicitude para com o religioso ou a religiosa para que retome e</w:t>
      </w:r>
      <w:r w:rsidR="0002532B">
        <w:rPr>
          <w:rFonts w:ascii="Trebuchet MS" w:hAnsi="Trebuchet MS"/>
          <w:sz w:val="24"/>
          <w:szCs w:val="24"/>
        </w:rPr>
        <w:t xml:space="preserve"> </w:t>
      </w:r>
      <w:r w:rsidR="00B30E81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persevere na própria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="00B30E81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(cân. 665, § 2).</w:t>
      </w:r>
    </w:p>
    <w:p w14:paraId="0C05C644" w14:textId="4E9A1968" w:rsidR="00B30E81" w:rsidRPr="0002532B" w:rsidRDefault="00B30E81" w:rsidP="0002532B">
      <w:pPr>
        <w:spacing w:after="230" w:line="276" w:lineRule="auto"/>
        <w:jc w:val="both"/>
        <w:rPr>
          <w:rFonts w:ascii="Trebuchet MS" w:hAnsi="Trebuchet MS"/>
          <w:sz w:val="24"/>
          <w:szCs w:val="24"/>
        </w:rPr>
      </w:pP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Quando os resultados das buscas derem êxito negativo, mesmo se reiteradas no tempo, ou quando se constatar que os membros se tornaram deliberadamente in contatáveis. </w:t>
      </w:r>
      <w:r w:rsidRPr="0002532B">
        <w:rPr>
          <w:rStyle w:val="Bodytext2Italic"/>
          <w:sz w:val="24"/>
          <w:szCs w:val="24"/>
          <w:lang w:val="pt-BR"/>
        </w:rPr>
        <w:t xml:space="preserve">é 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necessário “dar certeza jurídica </w:t>
      </w:r>
      <w:r w:rsidR="001B195F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situaç</w:t>
      </w:r>
      <w:r w:rsidR="001B195F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o de fato".</w:t>
      </w:r>
    </w:p>
    <w:p w14:paraId="5493C404" w14:textId="77777777" w:rsidR="00B30E81" w:rsidRPr="0002532B" w:rsidRDefault="00B30E81" w:rsidP="0002532B">
      <w:pPr>
        <w:spacing w:after="78" w:line="276" w:lineRule="auto"/>
        <w:jc w:val="both"/>
        <w:rPr>
          <w:rFonts w:ascii="Trebuchet MS" w:hAnsi="Trebuchet MS"/>
          <w:sz w:val="24"/>
          <w:szCs w:val="24"/>
        </w:rPr>
      </w:pP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Para tal finalidade, o Superior competente;</w:t>
      </w:r>
    </w:p>
    <w:p w14:paraId="43D3B8D3" w14:textId="6406E029" w:rsidR="00B30E81" w:rsidRPr="00154306" w:rsidRDefault="00154306" w:rsidP="00F06580">
      <w:pPr>
        <w:pStyle w:val="PargrafodaLista"/>
        <w:numPr>
          <w:ilvl w:val="0"/>
          <w:numId w:val="14"/>
        </w:numPr>
        <w:spacing w:after="56" w:line="276" w:lineRule="auto"/>
        <w:jc w:val="both"/>
        <w:rPr>
          <w:rFonts w:ascii="Trebuchet MS" w:hAnsi="Trebuchet MS"/>
          <w:sz w:val="24"/>
          <w:szCs w:val="24"/>
        </w:rPr>
      </w:pPr>
      <w:r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>é</w:t>
      </w:r>
      <w:r w:rsidR="00B30E81"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obrigado a produzir prova certa, mediante </w:t>
      </w:r>
      <w:r w:rsidR="0002532B"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>documentação</w:t>
      </w:r>
      <w:r w:rsidR="00B30E81"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02532B"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>comprovável</w:t>
      </w:r>
      <w:r w:rsidR="00B30E81"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das buscas realizadas, das tentativas de contato ou de </w:t>
      </w:r>
      <w:r w:rsidR="0002532B"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>comunicação</w:t>
      </w:r>
      <w:r w:rsidR="00B30E81"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>;</w:t>
      </w:r>
    </w:p>
    <w:p w14:paraId="2C665BA8" w14:textId="31DF096E" w:rsidR="00B30E81" w:rsidRPr="00154306" w:rsidRDefault="00B30E81" w:rsidP="00F06580">
      <w:pPr>
        <w:pStyle w:val="PargrafodaLista"/>
        <w:numPr>
          <w:ilvl w:val="0"/>
          <w:numId w:val="14"/>
        </w:numPr>
        <w:spacing w:after="64" w:line="276" w:lineRule="auto"/>
        <w:jc w:val="both"/>
        <w:rPr>
          <w:rFonts w:ascii="Trebuchet MS" w:hAnsi="Trebuchet MS"/>
          <w:sz w:val="24"/>
          <w:szCs w:val="24"/>
        </w:rPr>
      </w:pPr>
      <w:r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diante do êxito negativo das buscas, procede a </w:t>
      </w:r>
      <w:r w:rsidR="0002532B"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>declaração</w:t>
      </w:r>
      <w:r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="0002532B"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>incontactabilidade</w:t>
      </w:r>
      <w:r w:rsidRPr="001543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membro.</w:t>
      </w:r>
    </w:p>
    <w:p w14:paraId="6DD7102C" w14:textId="0D23A09D" w:rsidR="00B30E81" w:rsidRPr="0002532B" w:rsidRDefault="00B30E81" w:rsidP="0002532B">
      <w:pPr>
        <w:spacing w:after="230" w:line="276" w:lineRule="auto"/>
        <w:jc w:val="both"/>
        <w:rPr>
          <w:rFonts w:ascii="Trebuchet MS" w:hAnsi="Trebuchet MS"/>
          <w:sz w:val="24"/>
          <w:szCs w:val="24"/>
        </w:rPr>
      </w:pP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O Superior competente avalia o caso com o seu Conselho e emite uma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declaração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incontactabilidade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Tal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declaração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considerada necessária para a certeza do cômputo do tempo:</w:t>
      </w:r>
    </w:p>
    <w:p w14:paraId="04A1D15E" w14:textId="0016B769" w:rsidR="00B30E81" w:rsidRPr="008824D2" w:rsidRDefault="00B30E81" w:rsidP="00F06580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8824D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do dia </w:t>
      </w:r>
      <w:r w:rsidRPr="008824D2">
        <w:rPr>
          <w:rStyle w:val="Bodytext2Italic"/>
          <w:sz w:val="24"/>
          <w:szCs w:val="24"/>
          <w:lang w:val="pt-BR"/>
        </w:rPr>
        <w:t>a quo,</w:t>
      </w:r>
      <w:r w:rsidRPr="008824D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partir do qual tomou-se conhecimento da</w:t>
      </w:r>
      <w:r w:rsidR="0002532B" w:rsidRPr="008824D2">
        <w:rPr>
          <w:rFonts w:ascii="Trebuchet MS" w:hAnsi="Trebuchet MS"/>
          <w:sz w:val="24"/>
          <w:szCs w:val="24"/>
        </w:rPr>
        <w:t xml:space="preserve"> </w:t>
      </w:r>
      <w:r w:rsidRPr="008824D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incontactabilidade </w:t>
      </w:r>
      <w:r w:rsidRPr="008824D2">
        <w:rPr>
          <w:rStyle w:val="Bodytext20"/>
          <w:sz w:val="24"/>
          <w:szCs w:val="24"/>
          <w:lang w:val="pt-BR"/>
        </w:rPr>
        <w:t xml:space="preserve">(can. </w:t>
      </w:r>
      <w:r w:rsidRPr="008824D2">
        <w:rPr>
          <w:rFonts w:ascii="Trebuchet MS" w:hAnsi="Trebuchet MS"/>
          <w:color w:val="000000"/>
          <w:sz w:val="24"/>
          <w:szCs w:val="24"/>
          <w:lang w:eastAsia="pt-PT" w:bidi="pt-PT"/>
        </w:rPr>
        <w:t>203. §</w:t>
      </w:r>
      <w:r w:rsidR="0002532B" w:rsidRPr="008824D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8824D2">
        <w:rPr>
          <w:rStyle w:val="Bodytext20"/>
          <w:sz w:val="24"/>
          <w:szCs w:val="24"/>
          <w:lang w:val="pt-BR"/>
        </w:rPr>
        <w:t xml:space="preserve">T), </w:t>
      </w:r>
      <w:r w:rsidRPr="008824D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que </w:t>
      </w:r>
      <w:r w:rsidR="008824D2" w:rsidRPr="008824D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8824D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</w:t>
      </w:r>
      <w:r w:rsidR="0002532B" w:rsidRPr="008824D2">
        <w:rPr>
          <w:rFonts w:ascii="Trebuchet MS" w:hAnsi="Trebuchet MS"/>
          <w:sz w:val="24"/>
          <w:szCs w:val="24"/>
        </w:rPr>
        <w:t xml:space="preserve"> </w:t>
      </w:r>
      <w:r w:rsidRPr="008824D2">
        <w:rPr>
          <w:rFonts w:ascii="Trebuchet MS" w:hAnsi="Trebuchet MS"/>
          <w:color w:val="000000"/>
          <w:sz w:val="24"/>
          <w:szCs w:val="24"/>
          <w:lang w:eastAsia="pt-PT" w:bidi="pt-PT"/>
        </w:rPr>
        <w:t>permanecer incerto, porque tornaria indefinido o período de doze meses contínuos;</w:t>
      </w:r>
    </w:p>
    <w:p w14:paraId="0F852B4E" w14:textId="77777777" w:rsidR="0002532B" w:rsidRPr="008824D2" w:rsidRDefault="00B30E81" w:rsidP="00F06580">
      <w:pPr>
        <w:pStyle w:val="PargrafodaLista"/>
        <w:numPr>
          <w:ilvl w:val="0"/>
          <w:numId w:val="15"/>
        </w:numPr>
        <w:spacing w:after="64" w:line="276" w:lineRule="auto"/>
        <w:jc w:val="both"/>
        <w:rPr>
          <w:rFonts w:ascii="Trebuchet MS" w:hAnsi="Trebuchet MS"/>
          <w:sz w:val="24"/>
          <w:szCs w:val="24"/>
        </w:rPr>
      </w:pPr>
      <w:r w:rsidRPr="008824D2">
        <w:rPr>
          <w:rFonts w:ascii="Trebuchet MS" w:hAnsi="Trebuchet MS"/>
          <w:color w:val="000000"/>
          <w:sz w:val="24"/>
          <w:szCs w:val="24"/>
          <w:lang w:eastAsia="pt-PT" w:bidi="pt-PT"/>
        </w:rPr>
        <w:t>da decorrência dos prazos para fixar o término dos doze meses contínuos.</w:t>
      </w:r>
    </w:p>
    <w:p w14:paraId="74A025DC" w14:textId="07358BC8" w:rsidR="00B30E81" w:rsidRPr="0002532B" w:rsidRDefault="00B30E81" w:rsidP="008824D2">
      <w:pPr>
        <w:spacing w:after="64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Transcorridos doze meses contínuos, durante os quais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tenha sido, de nenhum modo, modificada a situaç</w:t>
      </w:r>
      <w:r w:rsidR="001B195F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de incontactabilidade do membro ausente ilegitimamente, o Superior competente deve proceder a </w:t>
      </w:r>
      <w:r w:rsidR="0002532B" w:rsidRPr="0002532B">
        <w:rPr>
          <w:rStyle w:val="Bodytext2Italic"/>
          <w:sz w:val="24"/>
          <w:szCs w:val="24"/>
          <w:lang w:val="pt-BR"/>
        </w:rPr>
        <w:t>declaração</w:t>
      </w:r>
      <w:r w:rsidRPr="0002532B">
        <w:rPr>
          <w:rStyle w:val="Bodytext2Italic"/>
          <w:sz w:val="24"/>
          <w:szCs w:val="24"/>
          <w:lang w:val="pt-BR"/>
        </w:rPr>
        <w:t xml:space="preserve"> do fato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que conste juridicamente a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1B195F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norma do cân. 694. Tal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declaração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deve ser confirmada pela Santa Sé se o Instituto do qual o membro vem demitido é de direito pontifício; pelo Bispo da sede principal, se o Instituto é de direito diocesano,</w:t>
      </w:r>
    </w:p>
    <w:p w14:paraId="14E268B7" w14:textId="5D963C3E" w:rsidR="00A71ED8" w:rsidRPr="0002532B" w:rsidRDefault="00B30E81" w:rsidP="008824D2">
      <w:pPr>
        <w:spacing w:after="121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O novo dispositivo (can. 694, § 1, 3</w:t>
      </w:r>
      <w:r w:rsidRPr="0002532B">
        <w:rPr>
          <w:rFonts w:ascii="Trebuchet MS" w:hAnsi="Trebuchet MS"/>
          <w:color w:val="000000"/>
          <w:sz w:val="24"/>
          <w:szCs w:val="24"/>
          <w:vertAlign w:val="superscript"/>
          <w:lang w:eastAsia="pt-PT" w:bidi="pt-PT"/>
        </w:rPr>
        <w:t>9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i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aplica às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tipificações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antecedentes a 10 de abril de 2019. em outros termos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dizer-se retroativo, diversamente o Legislador o teria</w:t>
      </w:r>
      <w:r w:rsidR="00A71ED8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declarado expressamente (cân. 9).</w:t>
      </w:r>
    </w:p>
    <w:p w14:paraId="4CD7FC09" w14:textId="76FF9AAF" w:rsidR="00A71ED8" w:rsidRPr="0002532B" w:rsidRDefault="00A71ED8" w:rsidP="008824D2">
      <w:pPr>
        <w:spacing w:after="352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</w:t>
      </w:r>
      <w:r w:rsidRPr="0002532B">
        <w:rPr>
          <w:rStyle w:val="Bodytext2Italic"/>
          <w:sz w:val="24"/>
          <w:szCs w:val="24"/>
          <w:lang w:val="pt-BR"/>
        </w:rPr>
        <w:t xml:space="preserve">Motu </w:t>
      </w:r>
      <w:r w:rsidR="0002532B" w:rsidRPr="0002532B">
        <w:rPr>
          <w:rStyle w:val="Bodytext2Italic"/>
          <w:sz w:val="24"/>
          <w:szCs w:val="24"/>
          <w:lang w:val="pt-BR"/>
        </w:rPr>
        <w:t>próprio</w:t>
      </w:r>
      <w:r w:rsidRPr="0002532B">
        <w:rPr>
          <w:rStyle w:val="Bodytext2Italic"/>
          <w:sz w:val="24"/>
          <w:szCs w:val="24"/>
          <w:lang w:val="pt-BR"/>
        </w:rPr>
        <w:t xml:space="preserve"> Communis Vita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resultou na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modificação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cân. 729 que regula a vida dos Institutos seculares, porque aos membros de caís Institutos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aplica a </w:t>
      </w:r>
      <w:r w:rsidR="0002532B"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02532B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Instituto por ausência ilegítima.</w:t>
      </w:r>
    </w:p>
    <w:p w14:paraId="14ECD105" w14:textId="705C6E00" w:rsidR="00A71ED8" w:rsidRDefault="00A71ED8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8824D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A </w:t>
      </w:r>
      <w:r w:rsidR="008824D2" w:rsidRPr="008824D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demissão</w:t>
      </w:r>
      <w:r w:rsidRPr="008824D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 obrigatória (cân. 695, § 1)</w:t>
      </w:r>
    </w:p>
    <w:p w14:paraId="6A3A1F69" w14:textId="77777777" w:rsidR="008824D2" w:rsidRDefault="008824D2" w:rsidP="008824D2">
      <w:pPr>
        <w:spacing w:after="0" w:line="276" w:lineRule="auto"/>
        <w:jc w:val="both"/>
        <w:rPr>
          <w:rFonts w:ascii="Trebuchet MS" w:hAnsi="Trebuchet MS"/>
          <w:color w:val="000000"/>
          <w:lang w:eastAsia="pt-PT" w:bidi="pt-PT"/>
        </w:rPr>
      </w:pPr>
    </w:p>
    <w:p w14:paraId="5C1B67EF" w14:textId="3271E87F" w:rsidR="00A71ED8" w:rsidRPr="00F613B1" w:rsidRDefault="008824D2" w:rsidP="008824D2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F613B1">
        <w:rPr>
          <w:rFonts w:ascii="Trebuchet MS" w:hAnsi="Trebuchet MS"/>
          <w:color w:val="000000"/>
          <w:sz w:val="24"/>
          <w:szCs w:val="24"/>
          <w:lang w:eastAsia="pt-PT" w:bidi="pt-PT"/>
        </w:rPr>
        <w:t>8</w:t>
      </w:r>
      <w:r w:rsidR="00A71ED8" w:rsidRPr="00F613B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7. A </w:t>
      </w:r>
      <w:r w:rsidR="00F613B1" w:rsidRPr="00F613B1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="00A71ED8" w:rsidRPr="00F613B1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obrigatória se verifica quando tenham sido cometidos os delitos previstos pelo cân. 695, que reenvia aos cân. 1397, 1398 e 1395:</w:t>
      </w:r>
    </w:p>
    <w:p w14:paraId="226F21BB" w14:textId="7B6DE8E9" w:rsidR="00A71ED8" w:rsidRPr="00557558" w:rsidRDefault="00A71ED8" w:rsidP="00F06580">
      <w:pPr>
        <w:pStyle w:val="PargrafodaLista"/>
        <w:numPr>
          <w:ilvl w:val="0"/>
          <w:numId w:val="16"/>
        </w:num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homicídio, rapto e sequestro de pessoa, </w:t>
      </w:r>
      <w:r w:rsidR="00F613B1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mutilação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ferimento (cân 1397);</w:t>
      </w:r>
    </w:p>
    <w:p w14:paraId="04D275A2" w14:textId="77777777" w:rsidR="00557558" w:rsidRPr="00557558" w:rsidRDefault="00A71ED8" w:rsidP="00F06580">
      <w:pPr>
        <w:pStyle w:val="PargrafodaLista"/>
        <w:widowControl w:val="0"/>
        <w:numPr>
          <w:ilvl w:val="0"/>
          <w:numId w:val="16"/>
        </w:numPr>
        <w:tabs>
          <w:tab w:val="left" w:pos="725"/>
        </w:tabs>
        <w:spacing w:after="14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aborto procurado, obtido o efeito (cân, 1398)</w:t>
      </w:r>
      <w:r w:rsidR="00557558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3829A9BF" w14:textId="76FDE1F5" w:rsidR="00A71ED8" w:rsidRPr="00557558" w:rsidRDefault="00A71ED8" w:rsidP="00F06580">
      <w:pPr>
        <w:pStyle w:val="PargrafodaLista"/>
        <w:widowControl w:val="0"/>
        <w:numPr>
          <w:ilvl w:val="0"/>
          <w:numId w:val="16"/>
        </w:numPr>
        <w:tabs>
          <w:tab w:val="left" w:pos="725"/>
        </w:tabs>
        <w:spacing w:after="140" w:line="276" w:lineRule="auto"/>
        <w:jc w:val="both"/>
        <w:rPr>
          <w:rFonts w:ascii="Trebuchet MS" w:hAnsi="Trebuchet MS"/>
          <w:sz w:val="24"/>
          <w:szCs w:val="24"/>
        </w:rPr>
      </w:pP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concubinato e permanência escandalosa em um outro pecado externo contra o sexto mandamento do decálogo.</w:t>
      </w:r>
    </w:p>
    <w:p w14:paraId="3161E891" w14:textId="3178148B" w:rsidR="00A71ED8" w:rsidRPr="00557558" w:rsidRDefault="00A71ED8" w:rsidP="008824D2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As </w:t>
      </w:r>
      <w:r w:rsidR="00557558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tipificações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referidas no cân. 1395 </w:t>
      </w:r>
      <w:r w:rsidR="00557558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57558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delitos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somente se cometidos por clérigos, religiosos ou diocesanos,</w:t>
      </w:r>
    </w:p>
    <w:p w14:paraId="1423D6E6" w14:textId="788F0601" w:rsidR="00A71ED8" w:rsidRPr="00557558" w:rsidRDefault="00A71ED8" w:rsidP="00557558">
      <w:pPr>
        <w:pStyle w:val="Bodytext40"/>
        <w:shd w:val="clear" w:color="auto" w:fill="auto"/>
        <w:spacing w:before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557558">
        <w:rPr>
          <w:rStyle w:val="Bodytext4SegoeUI10ptBoldNotItalic"/>
          <w:rFonts w:ascii="Trebuchet MS" w:hAnsi="Trebuchet MS"/>
          <w:b w:val="0"/>
          <w:bCs w:val="0"/>
          <w:sz w:val="24"/>
          <w:szCs w:val="24"/>
          <w:lang w:val="pt-BR"/>
        </w:rPr>
        <w:t xml:space="preserve">O 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delito de homicídio, rapto e sequestro de pessoa, </w:t>
      </w:r>
      <w:r w:rsidR="00557558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mutilação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ferimento (cân. 1397}</w:t>
      </w:r>
    </w:p>
    <w:p w14:paraId="3DF7EF53" w14:textId="1BEDF45C" w:rsidR="00A71ED8" w:rsidRPr="00557558" w:rsidRDefault="00557558" w:rsidP="0055755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55755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8</w:t>
      </w:r>
      <w:r w:rsidR="00A71ED8" w:rsidRPr="0055755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8.</w:t>
      </w:r>
      <w:r w:rsidR="00A71ED8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cân. 1397 considera alguns delitos contra a vida e a liberdade da pessoa, cometidos deliberadamente. Para tais delitos aplicam-se penas expiatórias previstas no cân. Í336. proporcionalmente </w:t>
      </w:r>
      <w:r w:rsidR="001B195F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A71ED8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gravidade da culpa.</w:t>
      </w:r>
    </w:p>
    <w:p w14:paraId="6BA51EB6" w14:textId="77777777" w:rsidR="00A71ED8" w:rsidRPr="00557558" w:rsidRDefault="00A71ED8" w:rsidP="0055755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 o homicídio for cometido contra a pessoa do Romano Pontífice ou contra um Bispo consagrado ou contra um clérigo ou um religioso, a pena </w:t>
      </w:r>
      <w:r w:rsidRPr="00557558">
        <w:rPr>
          <w:rStyle w:val="Bodytext2Italic"/>
          <w:sz w:val="24"/>
          <w:szCs w:val="24"/>
          <w:lang w:val="pt-BR"/>
        </w:rPr>
        <w:t>é</w:t>
      </w:r>
      <w:r w:rsidRPr="00557558">
        <w:rPr>
          <w:rStyle w:val="Bodytext2SegoeUI10ptBold"/>
          <w:rFonts w:ascii="Trebuchet MS" w:hAnsi="Trebuchet MS"/>
          <w:b w:val="0"/>
          <w:bCs w:val="0"/>
          <w:sz w:val="24"/>
          <w:szCs w:val="24"/>
          <w:lang w:val="pt-BR"/>
        </w:rPr>
        <w:t xml:space="preserve"> 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estabelecida no cân. 1370:</w:t>
      </w:r>
    </w:p>
    <w:p w14:paraId="33D8D59E" w14:textId="3B3A38F9" w:rsidR="00557558" w:rsidRPr="00557558" w:rsidRDefault="00A71ED8" w:rsidP="00F06580">
      <w:pPr>
        <w:pStyle w:val="PargrafodaLista"/>
        <w:numPr>
          <w:ilvl w:val="0"/>
          <w:numId w:val="17"/>
        </w:num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o homicídio do Romano Pontífice: a </w:t>
      </w:r>
      <w:r w:rsidR="00557558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excomunhão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F50BE3">
        <w:rPr>
          <w:rStyle w:val="Bodytext2Italic"/>
          <w:sz w:val="24"/>
          <w:szCs w:val="24"/>
          <w:lang w:val="pt-BR"/>
        </w:rPr>
        <w:t>latae sententiae</w:t>
      </w:r>
      <w:r w:rsidRPr="00557558">
        <w:rPr>
          <w:rStyle w:val="Bodytext2Italic"/>
          <w:sz w:val="24"/>
          <w:szCs w:val="24"/>
          <w:lang w:val="pt-BR"/>
        </w:rPr>
        <w:t>,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o acréscimo de outras penas, </w:t>
      </w:r>
      <w:r w:rsidR="00557558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excluída a </w:t>
      </w:r>
      <w:r w:rsidR="00557558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estado clerical, se o autor do delito for clérigo;</w:t>
      </w:r>
    </w:p>
    <w:p w14:paraId="59F99873" w14:textId="3426A4F3" w:rsidR="00700B3B" w:rsidRPr="00557558" w:rsidRDefault="00700B3B" w:rsidP="00F06580">
      <w:pPr>
        <w:pStyle w:val="PargrafodaLista"/>
        <w:numPr>
          <w:ilvl w:val="0"/>
          <w:numId w:val="17"/>
        </w:num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o homicídio de um Bispo consagrado: o interdito </w:t>
      </w:r>
      <w:r w:rsidRPr="00557558">
        <w:rPr>
          <w:rStyle w:val="Bodytext2Italic"/>
          <w:sz w:val="24"/>
          <w:szCs w:val="24"/>
          <w:lang w:val="pt-BR"/>
        </w:rPr>
        <w:t>latae sententiae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e, se o autor for clérigo, a </w:t>
      </w:r>
      <w:r w:rsidR="00557558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suspensão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557558">
        <w:rPr>
          <w:rStyle w:val="Bodytext2Italic"/>
          <w:sz w:val="24"/>
          <w:szCs w:val="24"/>
          <w:lang w:val="pt-BR"/>
        </w:rPr>
        <w:t>latae sententiae;</w:t>
      </w:r>
    </w:p>
    <w:p w14:paraId="575A6657" w14:textId="31953EB4" w:rsidR="00700B3B" w:rsidRPr="00557558" w:rsidRDefault="00700B3B" w:rsidP="00F06580">
      <w:pPr>
        <w:pStyle w:val="PargrafodaLista"/>
        <w:widowControl w:val="0"/>
        <w:numPr>
          <w:ilvl w:val="0"/>
          <w:numId w:val="17"/>
        </w:numPr>
        <w:tabs>
          <w:tab w:val="left" w:pos="658"/>
        </w:tabs>
        <w:spacing w:after="518" w:line="276" w:lineRule="auto"/>
        <w:jc w:val="both"/>
        <w:rPr>
          <w:rFonts w:ascii="Trebuchet MS" w:hAnsi="Trebuchet MS"/>
          <w:sz w:val="24"/>
          <w:szCs w:val="24"/>
        </w:rPr>
      </w:pP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o homicídio de um clérigo ou de um religioso: uma pena proporcionada, </w:t>
      </w:r>
      <w:r w:rsidRPr="00557558">
        <w:rPr>
          <w:rStyle w:val="Bodytext2Italic"/>
          <w:sz w:val="24"/>
          <w:szCs w:val="24"/>
          <w:lang w:val="pt-BR"/>
        </w:rPr>
        <w:lastRenderedPageBreak/>
        <w:t>f</w:t>
      </w:r>
      <w:r w:rsidR="00F50BE3">
        <w:rPr>
          <w:rStyle w:val="Bodytext2Italic"/>
          <w:sz w:val="24"/>
          <w:szCs w:val="24"/>
          <w:lang w:val="pt-BR"/>
        </w:rPr>
        <w:t>e</w:t>
      </w:r>
      <w:r w:rsidRPr="00557558">
        <w:rPr>
          <w:rStyle w:val="Bodytext2Italic"/>
          <w:sz w:val="24"/>
          <w:szCs w:val="24"/>
          <w:lang w:val="pt-BR"/>
        </w:rPr>
        <w:t>rendae sententiae.</w:t>
      </w:r>
    </w:p>
    <w:p w14:paraId="42150D65" w14:textId="77777777" w:rsidR="00700B3B" w:rsidRDefault="00700B3B" w:rsidP="00A054AC">
      <w:pPr>
        <w:pStyle w:val="Bodytext30"/>
        <w:shd w:val="clear" w:color="auto" w:fill="auto"/>
        <w:spacing w:after="14" w:line="276" w:lineRule="auto"/>
        <w:ind w:left="-200" w:firstLine="0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O delito de aborto (cân. 1398)</w:t>
      </w:r>
    </w:p>
    <w:p w14:paraId="3CF34AB9" w14:textId="77777777" w:rsidR="00F50BE3" w:rsidRPr="00557558" w:rsidRDefault="00F50BE3" w:rsidP="00A054AC">
      <w:pPr>
        <w:pStyle w:val="Bodytext30"/>
        <w:shd w:val="clear" w:color="auto" w:fill="auto"/>
        <w:spacing w:after="14"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3CAFA3D9" w14:textId="2A1BCB46" w:rsidR="00700B3B" w:rsidRPr="00557558" w:rsidRDefault="00F50BE3" w:rsidP="00F50BE3">
      <w:pPr>
        <w:spacing w:after="56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F50BE3">
        <w:rPr>
          <w:rStyle w:val="Bodytext2Italic"/>
          <w:b/>
          <w:bCs/>
          <w:i w:val="0"/>
          <w:iCs w:val="0"/>
          <w:sz w:val="24"/>
          <w:szCs w:val="24"/>
          <w:lang w:val="pt-BR"/>
        </w:rPr>
        <w:t>8</w:t>
      </w:r>
      <w:r w:rsidR="00700B3B" w:rsidRPr="00F50BE3">
        <w:rPr>
          <w:rStyle w:val="Bodytext2Italic"/>
          <w:b/>
          <w:bCs/>
          <w:i w:val="0"/>
          <w:iCs w:val="0"/>
          <w:sz w:val="24"/>
          <w:szCs w:val="24"/>
          <w:lang w:val="pt-BR"/>
        </w:rPr>
        <w:t>9.</w:t>
      </w:r>
      <w:r w:rsidR="00700B3B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aborto é delito para todo fiel. clérigo, religioso ou 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700B3B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religioso, consagrado ou </w:t>
      </w:r>
      <w:r w:rsidR="002E3126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700B3B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consagrado. O cân. 1398 considera delito a 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interrupção</w:t>
      </w:r>
      <w:r w:rsidR="00700B3B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voluntária da gravidez, seja mediante a </w:t>
      </w:r>
      <w:r w:rsidR="002E3126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expulsão</w:t>
      </w:r>
      <w:r w:rsidR="00700B3B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feto imaturo, seja mediante a morte voluntariamente provocada do próprio feto, de qualquer modo ou em qualquer tempo em que essa se produza, desde o momento da </w:t>
      </w:r>
      <w:r w:rsidR="002E3126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concepção</w:t>
      </w:r>
      <w:r w:rsidR="002E312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</w:t>
      </w:r>
      <w:r w:rsidR="002E3126" w:rsidRPr="002E3126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88</w:t>
      </w:r>
    </w:p>
    <w:p w14:paraId="392D929A" w14:textId="367037C6" w:rsidR="00700B3B" w:rsidRPr="00557558" w:rsidRDefault="00700B3B" w:rsidP="002E3126">
      <w:pPr>
        <w:spacing w:after="372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Ao aborto está conexa a </w:t>
      </w:r>
      <w:r w:rsidR="002E3126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excomunhão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557558">
        <w:rPr>
          <w:rStyle w:val="Bodytext2Italic"/>
          <w:sz w:val="24"/>
          <w:szCs w:val="24"/>
          <w:lang w:val="pt-BR"/>
        </w:rPr>
        <w:t>latae sententiae,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 qual incorrem, seja a mulher que tenha se submetido voluntariamente, seja </w:t>
      </w:r>
      <w:r w:rsidRPr="00557558">
        <w:rPr>
          <w:rStyle w:val="Bodytext20"/>
          <w:sz w:val="24"/>
          <w:szCs w:val="24"/>
          <w:lang w:val="pt-BR"/>
        </w:rPr>
        <w:t xml:space="preserve">todos 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aqueles que fisicamente ou moralmente, cooperaram para ele de modo direto e eficaz.</w:t>
      </w:r>
      <w:r w:rsidR="004840F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4840FC" w:rsidRPr="004840FC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89</w:t>
      </w:r>
    </w:p>
    <w:p w14:paraId="245DDE76" w14:textId="77777777" w:rsidR="00700B3B" w:rsidRPr="00557558" w:rsidRDefault="00700B3B" w:rsidP="00A054AC">
      <w:pPr>
        <w:pStyle w:val="Bodytext30"/>
        <w:shd w:val="clear" w:color="auto" w:fill="auto"/>
        <w:spacing w:after="52" w:line="276" w:lineRule="auto"/>
        <w:ind w:left="-200" w:firstLine="0"/>
        <w:rPr>
          <w:rFonts w:ascii="Trebuchet MS" w:hAnsi="Trebuchet MS"/>
          <w:sz w:val="24"/>
          <w:szCs w:val="24"/>
        </w:rPr>
      </w:pP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O concubinato ou outro pecado externo contra o sexto mandamento do decálogo (1395, § 1)</w:t>
      </w:r>
    </w:p>
    <w:p w14:paraId="402C1767" w14:textId="6CF66550" w:rsidR="00700B3B" w:rsidRPr="00557558" w:rsidRDefault="00700B3B" w:rsidP="004840FC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840FC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90.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§ </w:t>
      </w:r>
      <w:r w:rsidRPr="00557558">
        <w:rPr>
          <w:rStyle w:val="Bodytext20"/>
          <w:sz w:val="24"/>
          <w:szCs w:val="24"/>
          <w:lang w:val="pt-BR"/>
        </w:rPr>
        <w:t xml:space="preserve">1 do cân. 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1395 considera a </w:t>
      </w:r>
      <w:r w:rsidR="004840FC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tipificação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</w:t>
      </w:r>
      <w:r w:rsidR="004840FC">
        <w:rPr>
          <w:rFonts w:ascii="Trebuchet MS" w:hAnsi="Trebuchet MS"/>
          <w:color w:val="000000"/>
          <w:sz w:val="24"/>
          <w:szCs w:val="24"/>
          <w:lang w:eastAsia="pt-PT" w:bidi="pt-PT"/>
        </w:rPr>
        <w:t>c</w:t>
      </w:r>
      <w:r w:rsidR="004840FC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lérigo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estado </w:t>
      </w:r>
      <w:r w:rsidRPr="00557558">
        <w:rPr>
          <w:rStyle w:val="Bodytext20"/>
          <w:sz w:val="24"/>
          <w:szCs w:val="24"/>
          <w:lang w:val="pt-BR"/>
        </w:rPr>
        <w:t xml:space="preserve">de 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concubinato ou em uma situaç</w:t>
      </w:r>
      <w:r w:rsidR="001B195F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o de permanência escandalosa em um outro pecado externo contra o sexto Mandamento do decálogo.</w:t>
      </w:r>
    </w:p>
    <w:p w14:paraId="768AAFA5" w14:textId="25F45ED6" w:rsidR="00700B3B" w:rsidRPr="00557558" w:rsidRDefault="00700B3B" w:rsidP="004840FC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557558">
        <w:rPr>
          <w:rStyle w:val="Bodytext20"/>
          <w:sz w:val="24"/>
          <w:szCs w:val="24"/>
          <w:lang w:val="pt-BR"/>
        </w:rPr>
        <w:t xml:space="preserve">Por 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concubinato entende-se uma </w:t>
      </w:r>
      <w:r w:rsidR="004840FC"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557558">
        <w:rPr>
          <w:rStyle w:val="Bodytext2Italic"/>
          <w:sz w:val="24"/>
          <w:szCs w:val="24"/>
          <w:lang w:val="pt-BR"/>
        </w:rPr>
        <w:t>more uxor</w:t>
      </w:r>
      <w:r w:rsidR="00457B06">
        <w:rPr>
          <w:rStyle w:val="Bodytext2Italic"/>
          <w:sz w:val="24"/>
          <w:szCs w:val="24"/>
          <w:lang w:val="pt-BR"/>
        </w:rPr>
        <w:t>io</w:t>
      </w:r>
      <w:r w:rsidRPr="00557558">
        <w:rPr>
          <w:rStyle w:val="Bodytext2Italic"/>
          <w:sz w:val="24"/>
          <w:szCs w:val="24"/>
          <w:lang w:val="pt-BR"/>
        </w:rPr>
        <w:t xml:space="preserve">, 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caracterizada por uma ceita estabilidade, mesmo sem a convivência </w:t>
      </w:r>
      <w:r w:rsidRPr="00557558">
        <w:rPr>
          <w:rStyle w:val="Bodytext20"/>
          <w:sz w:val="24"/>
          <w:szCs w:val="24"/>
          <w:lang w:val="pt-BR"/>
        </w:rPr>
        <w:t xml:space="preserve">sob </w:t>
      </w:r>
      <w:r w:rsidRPr="00557558">
        <w:rPr>
          <w:rFonts w:ascii="Trebuchet MS" w:hAnsi="Trebuchet MS"/>
          <w:color w:val="000000"/>
          <w:sz w:val="24"/>
          <w:szCs w:val="24"/>
          <w:lang w:eastAsia="pt-PT" w:bidi="pt-PT"/>
        </w:rPr>
        <w:t>o mesmo teto.</w:t>
      </w:r>
    </w:p>
    <w:p w14:paraId="418135FE" w14:textId="61F66708" w:rsidR="00700B3B" w:rsidRPr="00457B06" w:rsidRDefault="00700B3B" w:rsidP="004840FC">
      <w:pPr>
        <w:spacing w:after="238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57B06">
        <w:rPr>
          <w:rStyle w:val="Bodytext20"/>
          <w:sz w:val="24"/>
          <w:szCs w:val="24"/>
          <w:lang w:val="pt-BR"/>
        </w:rPr>
        <w:t xml:space="preserve">Um </w:t>
      </w:r>
      <w:r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outro pecado contra o sexto Mandamento, diferente do concubinato, </w:t>
      </w:r>
      <w:r w:rsidRPr="00457B06">
        <w:rPr>
          <w:rStyle w:val="Bodytext20"/>
          <w:sz w:val="24"/>
          <w:szCs w:val="24"/>
          <w:lang w:val="pt-BR"/>
        </w:rPr>
        <w:t xml:space="preserve">diz </w:t>
      </w:r>
      <w:r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respeito a hipótese de um </w:t>
      </w:r>
      <w:r w:rsidR="00457B06">
        <w:rPr>
          <w:rFonts w:ascii="Trebuchet MS" w:hAnsi="Trebuchet MS"/>
          <w:color w:val="000000"/>
          <w:sz w:val="24"/>
          <w:szCs w:val="24"/>
          <w:lang w:eastAsia="pt-PT" w:bidi="pt-PT"/>
        </w:rPr>
        <w:t>cl</w:t>
      </w:r>
      <w:r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>érigo que permanece em uma situaç</w:t>
      </w:r>
      <w:r w:rsidR="001B195F"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</w:t>
      </w:r>
      <w:r w:rsidRPr="00457B06">
        <w:rPr>
          <w:rStyle w:val="Bodytext20"/>
          <w:sz w:val="24"/>
          <w:szCs w:val="24"/>
          <w:lang w:val="pt-BR"/>
        </w:rPr>
        <w:t xml:space="preserve">de pecado </w:t>
      </w:r>
      <w:r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>externo.</w:t>
      </w:r>
    </w:p>
    <w:p w14:paraId="3FE48B34" w14:textId="26C9BD48" w:rsidR="0059429E" w:rsidRPr="00457B06" w:rsidRDefault="00700B3B" w:rsidP="004840FC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pena </w:t>
      </w:r>
      <w:r w:rsidR="00457B06"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>estatelada</w:t>
      </w:r>
      <w:r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457B06">
        <w:rPr>
          <w:rStyle w:val="Bodytext20"/>
          <w:sz w:val="24"/>
          <w:szCs w:val="24"/>
          <w:lang w:val="pt-BR"/>
        </w:rPr>
        <w:t xml:space="preserve">para </w:t>
      </w:r>
      <w:r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esses delitos é a </w:t>
      </w:r>
      <w:r w:rsidR="00457B06"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>suspensão</w:t>
      </w:r>
      <w:r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457B06">
        <w:rPr>
          <w:rStyle w:val="Bodytext2Italic"/>
          <w:sz w:val="24"/>
          <w:szCs w:val="24"/>
          <w:lang w:val="pt-BR"/>
        </w:rPr>
        <w:t>ferendae</w:t>
      </w:r>
      <w:r w:rsidR="004840FC" w:rsidRPr="00457B06">
        <w:rPr>
          <w:rFonts w:ascii="Trebuchet MS" w:hAnsi="Trebuchet MS"/>
          <w:sz w:val="24"/>
          <w:szCs w:val="24"/>
        </w:rPr>
        <w:t xml:space="preserve"> </w:t>
      </w:r>
      <w:r w:rsidR="0059429E" w:rsidRPr="00457B06">
        <w:rPr>
          <w:rStyle w:val="Bodytext2Italic"/>
          <w:sz w:val="24"/>
          <w:szCs w:val="24"/>
          <w:lang w:val="pt-BR"/>
        </w:rPr>
        <w:t>sententiae,</w:t>
      </w:r>
      <w:r w:rsidR="0059429E"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essa podem acrescentar-se outras penas, </w:t>
      </w:r>
      <w:r w:rsidR="00457B06"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59429E"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excluída a </w:t>
      </w:r>
      <w:r w:rsidR="00457B06"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="0059429E" w:rsidRPr="00457B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estado clerical, se o clérigo, uma vez admoestado, persista no delito.</w:t>
      </w:r>
    </w:p>
    <w:p w14:paraId="3DBD2FA5" w14:textId="15F988AB" w:rsidR="0059429E" w:rsidRPr="00A054AC" w:rsidRDefault="0059429E" w:rsidP="004840FC">
      <w:pPr>
        <w:spacing w:after="345" w:line="276" w:lineRule="auto"/>
        <w:ind w:firstLine="708"/>
        <w:jc w:val="both"/>
        <w:rPr>
          <w:rFonts w:ascii="Trebuchet MS" w:hAnsi="Trebuchet MS"/>
        </w:rPr>
      </w:pPr>
      <w:r w:rsidRPr="00A054AC">
        <w:rPr>
          <w:rFonts w:ascii="Trebuchet MS" w:hAnsi="Trebuchet MS"/>
          <w:color w:val="000000"/>
          <w:lang w:eastAsia="pt-PT" w:bidi="pt-PT"/>
        </w:rPr>
        <w:t xml:space="preserve">O clérigo, em estado de concubinato ou que permaneça escandalosamente em um outro pecado externo contra o sexto Mandamento do Decálogo, </w:t>
      </w:r>
      <w:r w:rsidR="004840FC" w:rsidRPr="00A054AC">
        <w:rPr>
          <w:rFonts w:ascii="Trebuchet MS" w:hAnsi="Trebuchet MS"/>
          <w:color w:val="000000"/>
          <w:lang w:eastAsia="pt-PT" w:bidi="pt-PT"/>
        </w:rPr>
        <w:t>não</w:t>
      </w:r>
      <w:r w:rsidRPr="00A054AC">
        <w:rPr>
          <w:rFonts w:ascii="Trebuchet MS" w:hAnsi="Trebuchet MS"/>
          <w:color w:val="000000"/>
          <w:lang w:eastAsia="pt-PT" w:bidi="pt-PT"/>
        </w:rPr>
        <w:t xml:space="preserve"> pode celebrar li cita mente a Eucaristia (cân. 900, § 2), nem pode participar da Santa </w:t>
      </w:r>
      <w:r w:rsidR="004840FC" w:rsidRPr="00A054AC">
        <w:rPr>
          <w:rFonts w:ascii="Trebuchet MS" w:hAnsi="Trebuchet MS"/>
          <w:color w:val="000000"/>
          <w:lang w:eastAsia="pt-PT" w:bidi="pt-PT"/>
        </w:rPr>
        <w:t>Comunhão</w:t>
      </w:r>
      <w:r w:rsidRPr="00A054AC">
        <w:rPr>
          <w:rFonts w:ascii="Trebuchet MS" w:hAnsi="Trebuchet MS"/>
          <w:color w:val="000000"/>
          <w:lang w:eastAsia="pt-PT" w:bidi="pt-PT"/>
        </w:rPr>
        <w:t xml:space="preserve"> (cân. 915).</w:t>
      </w:r>
    </w:p>
    <w:p w14:paraId="1DD99A0C" w14:textId="77777777" w:rsidR="0059429E" w:rsidRPr="00486E10" w:rsidRDefault="0059429E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sz w:val="24"/>
          <w:szCs w:val="24"/>
        </w:rPr>
      </w:pPr>
      <w:r w:rsidRPr="00486E10">
        <w:rPr>
          <w:rStyle w:val="Bodytext3NotItalic"/>
          <w:rFonts w:ascii="Trebuchet MS" w:hAnsi="Trebuchet MS"/>
          <w:sz w:val="24"/>
          <w:szCs w:val="24"/>
          <w:lang w:val="pt-BR"/>
        </w:rPr>
        <w:t xml:space="preserve">Outros </w:t>
      </w:r>
      <w:r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>delitos contra Sextum (cân. 1395</w:t>
      </w:r>
      <w:r w:rsidRPr="00486E10">
        <w:rPr>
          <w:rStyle w:val="Bodytext3NotItalic"/>
          <w:rFonts w:ascii="Trebuchet MS" w:hAnsi="Trebuchet MS"/>
          <w:sz w:val="24"/>
          <w:szCs w:val="24"/>
          <w:lang w:val="pt-BR"/>
        </w:rPr>
        <w:t xml:space="preserve">, </w:t>
      </w:r>
      <w:r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>§ 2}</w:t>
      </w:r>
    </w:p>
    <w:p w14:paraId="70903E9D" w14:textId="77777777" w:rsidR="00F72F83" w:rsidRPr="00486E10" w:rsidRDefault="00F72F83" w:rsidP="00F72F83">
      <w:pPr>
        <w:spacing w:after="0" w:line="276" w:lineRule="auto"/>
        <w:jc w:val="both"/>
        <w:rPr>
          <w:rStyle w:val="Bodytext2SylfaenBold"/>
          <w:rFonts w:ascii="Trebuchet MS" w:hAnsi="Trebuchet MS"/>
          <w:sz w:val="24"/>
          <w:szCs w:val="24"/>
          <w:lang w:val="pt-BR"/>
        </w:rPr>
      </w:pPr>
    </w:p>
    <w:p w14:paraId="3FF76E50" w14:textId="4483B4B4" w:rsidR="0059429E" w:rsidRPr="00486E10" w:rsidRDefault="0059429E" w:rsidP="00813435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486E10">
        <w:rPr>
          <w:rStyle w:val="Bodytext2SylfaenBold"/>
          <w:rFonts w:ascii="Trebuchet MS" w:hAnsi="Trebuchet MS"/>
          <w:sz w:val="24"/>
          <w:szCs w:val="24"/>
          <w:lang w:val="pt-BR"/>
        </w:rPr>
        <w:t>91</w:t>
      </w:r>
      <w:r w:rsidR="00813435" w:rsidRPr="00486E10">
        <w:rPr>
          <w:rStyle w:val="Bodytext2SylfaenBold"/>
          <w:rFonts w:ascii="Trebuchet MS" w:hAnsi="Trebuchet MS"/>
          <w:sz w:val="24"/>
          <w:szCs w:val="24"/>
          <w:lang w:val="pt-BR"/>
        </w:rPr>
        <w:t>.</w:t>
      </w:r>
      <w:r w:rsidRPr="00486E10">
        <w:rPr>
          <w:rStyle w:val="Bodytext2CordiaUPC20pt"/>
          <w:rFonts w:ascii="Trebuchet MS" w:hAnsi="Trebuchet MS"/>
          <w:sz w:val="24"/>
          <w:szCs w:val="24"/>
          <w:lang w:val="pt-BR"/>
        </w:rPr>
        <w:t xml:space="preserve"> </w:t>
      </w:r>
      <w:r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</w:t>
      </w:r>
      <w:r w:rsidR="00C44885" w:rsidRPr="00486E10">
        <w:rPr>
          <w:rFonts w:ascii="Trebuchet MS" w:hAnsi="Trebuchet MS" w:cs="Arial"/>
          <w:color w:val="202124"/>
          <w:sz w:val="24"/>
          <w:szCs w:val="24"/>
          <w:shd w:val="clear" w:color="auto" w:fill="FFFFFF"/>
        </w:rPr>
        <w:t>§ 2</w:t>
      </w:r>
      <w:r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can. 1395 examina outros delitos contra o Sexto Mandamento cometidos:</w:t>
      </w:r>
    </w:p>
    <w:p w14:paraId="4E2D340F" w14:textId="77777777" w:rsidR="00813435" w:rsidRPr="00486E10" w:rsidRDefault="00813435" w:rsidP="00813435">
      <w:pPr>
        <w:widowControl w:val="0"/>
        <w:tabs>
          <w:tab w:val="left" w:pos="682"/>
        </w:tabs>
        <w:spacing w:after="242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5F077268" w14:textId="5FB2171A" w:rsidR="00813435" w:rsidRPr="00486E10" w:rsidRDefault="0059429E" w:rsidP="00F06580">
      <w:pPr>
        <w:pStyle w:val="PargrafodaLista"/>
        <w:widowControl w:val="0"/>
        <w:numPr>
          <w:ilvl w:val="0"/>
          <w:numId w:val="18"/>
        </w:numPr>
        <w:tabs>
          <w:tab w:val="left" w:pos="682"/>
        </w:tabs>
        <w:spacing w:after="242" w:line="276" w:lineRule="auto"/>
        <w:jc w:val="both"/>
        <w:rPr>
          <w:rFonts w:ascii="Trebuchet MS" w:hAnsi="Trebuchet MS"/>
          <w:sz w:val="24"/>
          <w:szCs w:val="24"/>
        </w:rPr>
      </w:pPr>
      <w:r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>com violência, isto é, quando se tira a liberdade das pessoas;</w:t>
      </w:r>
    </w:p>
    <w:p w14:paraId="1BE47B0A" w14:textId="35C19896" w:rsidR="0059429E" w:rsidRPr="00486E10" w:rsidRDefault="0059429E" w:rsidP="00F06580">
      <w:pPr>
        <w:pStyle w:val="PargrafodaLista"/>
        <w:widowControl w:val="0"/>
        <w:numPr>
          <w:ilvl w:val="0"/>
          <w:numId w:val="18"/>
        </w:numPr>
        <w:tabs>
          <w:tab w:val="left" w:pos="682"/>
        </w:tabs>
        <w:spacing w:after="242" w:line="276" w:lineRule="auto"/>
        <w:jc w:val="both"/>
        <w:rPr>
          <w:rFonts w:ascii="Trebuchet MS" w:hAnsi="Trebuchet MS"/>
          <w:sz w:val="24"/>
          <w:szCs w:val="24"/>
        </w:rPr>
      </w:pPr>
      <w:r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>ou com ameaças, quando se incute somente temor;</w:t>
      </w:r>
    </w:p>
    <w:p w14:paraId="2750EB40" w14:textId="3BBCD74C" w:rsidR="0059429E" w:rsidRPr="00486E10" w:rsidRDefault="0059429E" w:rsidP="00F06580">
      <w:pPr>
        <w:pStyle w:val="PargrafodaLista"/>
        <w:numPr>
          <w:ilvl w:val="0"/>
          <w:numId w:val="18"/>
        </w:num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>publicamente;</w:t>
      </w:r>
    </w:p>
    <w:p w14:paraId="665DCE10" w14:textId="24B731AF" w:rsidR="0059429E" w:rsidRPr="00486E10" w:rsidRDefault="0059429E" w:rsidP="00F06580">
      <w:pPr>
        <w:pStyle w:val="PargrafodaLista"/>
        <w:widowControl w:val="0"/>
        <w:numPr>
          <w:ilvl w:val="0"/>
          <w:numId w:val="18"/>
        </w:numPr>
        <w:tabs>
          <w:tab w:val="left" w:pos="678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ou com um menor abaixo de 16 anos, se trata-se de um religioso </w:t>
      </w:r>
      <w:r w:rsidR="00486E10"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clérigo;</w:t>
      </w:r>
    </w:p>
    <w:p w14:paraId="37B73785" w14:textId="27D0B323" w:rsidR="0059429E" w:rsidRPr="00486E10" w:rsidRDefault="0059429E" w:rsidP="00F06580">
      <w:pPr>
        <w:pStyle w:val="PargrafodaLista"/>
        <w:widowControl w:val="0"/>
        <w:numPr>
          <w:ilvl w:val="0"/>
          <w:numId w:val="18"/>
        </w:numPr>
        <w:tabs>
          <w:tab w:val="left" w:pos="678"/>
        </w:tabs>
        <w:spacing w:after="64" w:line="276" w:lineRule="auto"/>
        <w:jc w:val="both"/>
        <w:rPr>
          <w:rFonts w:ascii="Trebuchet MS" w:hAnsi="Trebuchet MS"/>
          <w:sz w:val="24"/>
          <w:szCs w:val="24"/>
        </w:rPr>
      </w:pPr>
      <w:r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>ou, com um menor de 18 anos, se tra</w:t>
      </w:r>
      <w:r w:rsidR="00813435"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>t</w:t>
      </w:r>
      <w:r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a-se de um religioso </w:t>
      </w:r>
      <w:r w:rsidR="00486E10" w:rsidRPr="00486E10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clérigo. </w:t>
      </w:r>
      <w:r w:rsidR="00486E10" w:rsidRPr="00486E10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90</w:t>
      </w:r>
    </w:p>
    <w:p w14:paraId="5756B754" w14:textId="77777777" w:rsidR="00486E10" w:rsidRPr="00486E10" w:rsidRDefault="00486E10" w:rsidP="00486E10">
      <w:pPr>
        <w:widowControl w:val="0"/>
        <w:tabs>
          <w:tab w:val="left" w:pos="678"/>
        </w:tabs>
        <w:spacing w:after="64" w:line="276" w:lineRule="auto"/>
        <w:jc w:val="both"/>
        <w:rPr>
          <w:rFonts w:ascii="Trebuchet MS" w:hAnsi="Trebuchet MS"/>
          <w:sz w:val="24"/>
          <w:szCs w:val="24"/>
        </w:rPr>
      </w:pPr>
    </w:p>
    <w:p w14:paraId="0AD9BEE3" w14:textId="5E2FE4E1" w:rsidR="0059429E" w:rsidRPr="00A50FC3" w:rsidRDefault="0059429E" w:rsidP="00AD0C2C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tais delitos, o Código estabelece a </w:t>
      </w:r>
      <w:r w:rsidR="00AD0C2C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obrigação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Superior de levar em </w:t>
      </w:r>
      <w:r w:rsidR="00AD0C2C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consideração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AD0C2C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tipificação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delituosa, </w:t>
      </w:r>
      <w:r w:rsidR="00AD0C2C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avalia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-</w:t>
      </w:r>
      <w:r w:rsidR="00AD0C2C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la 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e adotar uma decis</w:t>
      </w:r>
      <w:r w:rsidR="001B195F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discricional acerca da necessidade de proceder a </w:t>
      </w:r>
      <w:r w:rsidR="00AD0C2C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71EC4EDB" w14:textId="35372397" w:rsidR="005F0BCB" w:rsidRPr="00A50FC3" w:rsidRDefault="0059429E" w:rsidP="00AD0C2C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No caso de abuso de um menor de 1</w:t>
      </w:r>
      <w:r w:rsidR="00AD0C2C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8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anos, ao qual é equiparado quem tem habitual mente um uso imperfeito da </w:t>
      </w:r>
      <w:r w:rsidR="00486E1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razão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,</w:t>
      </w:r>
      <w:r w:rsidR="00AD0C2C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D0C2C" w:rsidRPr="00A50FC3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91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 o religioso acusado for clérigo, a competência exclusiva cabe ao Supremo Tribunal da </w:t>
      </w:r>
      <w:r w:rsidR="00486E1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a Doutrina da Fé, baseada no </w:t>
      </w:r>
      <w:r w:rsidRPr="00A50FC3">
        <w:rPr>
          <w:rStyle w:val="Bodytext2Italic"/>
          <w:sz w:val="24"/>
          <w:szCs w:val="24"/>
          <w:lang w:val="pt-BR"/>
        </w:rPr>
        <w:t>Motu Proprio Sacrament</w:t>
      </w:r>
      <w:r w:rsidR="008F0726" w:rsidRPr="00A50FC3">
        <w:rPr>
          <w:rStyle w:val="Bodytext2Italic"/>
          <w:sz w:val="24"/>
          <w:szCs w:val="24"/>
          <w:lang w:val="pt-BR"/>
        </w:rPr>
        <w:t>o</w:t>
      </w:r>
      <w:r w:rsidRPr="00A50FC3">
        <w:rPr>
          <w:rStyle w:val="Bodytext2Italic"/>
          <w:sz w:val="24"/>
          <w:szCs w:val="24"/>
          <w:lang w:val="pt-BR"/>
        </w:rPr>
        <w:t>r</w:t>
      </w:r>
      <w:r w:rsidR="008F0726" w:rsidRPr="00A50FC3">
        <w:rPr>
          <w:rStyle w:val="Bodytext2Italic"/>
          <w:sz w:val="24"/>
          <w:szCs w:val="24"/>
          <w:lang w:val="pt-BR"/>
        </w:rPr>
        <w:t>u</w:t>
      </w:r>
      <w:r w:rsidRPr="00A50FC3">
        <w:rPr>
          <w:rStyle w:val="Bodytext2Italic"/>
          <w:sz w:val="24"/>
          <w:szCs w:val="24"/>
          <w:lang w:val="pt-BR"/>
        </w:rPr>
        <w:t>m sanctitatis tutela</w:t>
      </w:r>
      <w:r w:rsidR="008F0726" w:rsidRPr="00A50FC3">
        <w:rPr>
          <w:rStyle w:val="Bodytext2Italic"/>
          <w:sz w:val="24"/>
          <w:szCs w:val="24"/>
          <w:lang w:val="pt-BR"/>
        </w:rPr>
        <w:t xml:space="preserve">. </w:t>
      </w:r>
      <w:r w:rsidR="008F0726" w:rsidRPr="00A50FC3">
        <w:rPr>
          <w:rStyle w:val="Bodytext2Italic"/>
          <w:i w:val="0"/>
          <w:iCs w:val="0"/>
          <w:color w:val="0070C0"/>
          <w:sz w:val="24"/>
          <w:szCs w:val="24"/>
          <w:vertAlign w:val="superscript"/>
          <w:lang w:val="pt-BR"/>
        </w:rPr>
        <w:t>92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Como todos os outros delitos aqui compreendidos, a </w:t>
      </w:r>
      <w:r w:rsidR="00486E1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prescrição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á de vinte anos e, somente para o caso de abuso de um menor de 13 </w:t>
      </w:r>
      <w:r w:rsidR="00C44885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anos,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inicia a decorrer a partir do momento do</w:t>
      </w:r>
      <w:r w:rsidR="00486E10" w:rsidRPr="00A50FC3">
        <w:rPr>
          <w:rFonts w:ascii="Trebuchet MS" w:hAnsi="Trebuchet MS"/>
          <w:sz w:val="24"/>
          <w:szCs w:val="24"/>
        </w:rPr>
        <w:t xml:space="preserve"> </w:t>
      </w:r>
      <w:r w:rsidR="005F0BCB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cumprimento do décimo oitavo ano de idade.</w:t>
      </w:r>
    </w:p>
    <w:p w14:paraId="119A23B8" w14:textId="7C9FB8C7" w:rsidR="005F0BCB" w:rsidRPr="00A50FC3" w:rsidRDefault="005F0BCB" w:rsidP="00AD0C2C">
      <w:pPr>
        <w:spacing w:after="64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Quando se trata de um membro </w:t>
      </w:r>
      <w:r w:rsidR="00AD0C2C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clérigo, a competência cabe à </w:t>
      </w:r>
      <w:r w:rsidR="00486E1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Sociedades de Vida Apostólica</w:t>
      </w:r>
      <w:r w:rsidR="00486E1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6158FC92" w14:textId="52BEA890" w:rsidR="005F0BCB" w:rsidRPr="00A50FC3" w:rsidRDefault="005F0BCB" w:rsidP="008F0726">
      <w:pPr>
        <w:spacing w:after="53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Nos casos contemplados pelo § 2 do can. 1395. o Superior deve proceder a </w:t>
      </w:r>
      <w:r w:rsidR="008F0726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 menos que </w:t>
      </w:r>
      <w:r w:rsidR="008F0726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estime oportuno prover de outro modo a </w:t>
      </w:r>
      <w:r w:rsidR="008F0726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correção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membro, a </w:t>
      </w:r>
      <w:r w:rsidR="008F0726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reintegração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justiça e a </w:t>
      </w:r>
      <w:r w:rsidR="008F0726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reparação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escândalo (</w:t>
      </w:r>
      <w:r w:rsidR="00C44885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cân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695. § </w:t>
      </w:r>
      <w:r w:rsidRPr="00A50FC3">
        <w:rPr>
          <w:rStyle w:val="Bodytext20"/>
          <w:sz w:val="24"/>
          <w:szCs w:val="24"/>
          <w:lang w:val="pt-BR"/>
        </w:rPr>
        <w:t xml:space="preserve">1). 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Nos casos indicados, a obrigatoriedade refere-se ao dever do Superior Maior de iniciar o processo de </w:t>
      </w:r>
      <w:r w:rsidR="008F0726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, observando o procedimento previsto pelo direito (can, 695. § 2).</w:t>
      </w:r>
    </w:p>
    <w:p w14:paraId="2DDE45C1" w14:textId="7562A23B" w:rsidR="005F0BCB" w:rsidRPr="00A50FC3" w:rsidRDefault="005F0BCB" w:rsidP="00A054AC">
      <w:pPr>
        <w:pStyle w:val="Bodytext30"/>
        <w:shd w:val="clear" w:color="auto" w:fill="auto"/>
        <w:spacing w:after="18" w:line="276" w:lineRule="auto"/>
        <w:ind w:left="-200" w:firstLine="0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procedimento para a </w:t>
      </w:r>
      <w:r w:rsidR="000A2F4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obrigatória (cân. 695</w:t>
      </w:r>
      <w:r w:rsidRPr="00A50FC3">
        <w:rPr>
          <w:rStyle w:val="Bodytext3Cambria105ptNotItalic"/>
          <w:rFonts w:ascii="Trebuchet MS" w:hAnsi="Trebuchet MS"/>
          <w:sz w:val="24"/>
          <w:szCs w:val="24"/>
          <w:lang w:val="pt-BR"/>
        </w:rPr>
        <w:t xml:space="preserve">, 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§2)</w:t>
      </w:r>
    </w:p>
    <w:p w14:paraId="51DCFA08" w14:textId="77777777" w:rsidR="00A50FC3" w:rsidRPr="00A50FC3" w:rsidRDefault="00A50FC3" w:rsidP="00A50FC3">
      <w:pPr>
        <w:spacing w:after="60" w:line="276" w:lineRule="auto"/>
        <w:jc w:val="both"/>
        <w:rPr>
          <w:rStyle w:val="Bodytext211ptBoldSpacing0pt"/>
          <w:rFonts w:ascii="Trebuchet MS" w:hAnsi="Trebuchet MS"/>
          <w:sz w:val="24"/>
          <w:szCs w:val="24"/>
          <w:lang w:val="pt-BR"/>
        </w:rPr>
      </w:pPr>
    </w:p>
    <w:p w14:paraId="4326D95A" w14:textId="50E1ACB6" w:rsidR="005F0BCB" w:rsidRPr="00A50FC3" w:rsidRDefault="005F0BCB" w:rsidP="00A50FC3">
      <w:pPr>
        <w:spacing w:after="6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50FC3">
        <w:rPr>
          <w:rStyle w:val="Bodytext211ptBoldSpacing0pt"/>
          <w:rFonts w:ascii="Trebuchet MS" w:hAnsi="Trebuchet MS"/>
          <w:sz w:val="24"/>
          <w:szCs w:val="24"/>
          <w:lang w:val="pt-BR"/>
        </w:rPr>
        <w:t>92</w:t>
      </w:r>
      <w:r w:rsidR="00A50FC3">
        <w:rPr>
          <w:rStyle w:val="Bodytext211ptBoldSpacing0pt"/>
          <w:rFonts w:ascii="Trebuchet MS" w:hAnsi="Trebuchet MS"/>
          <w:sz w:val="24"/>
          <w:szCs w:val="24"/>
          <w:lang w:val="pt-BR"/>
        </w:rPr>
        <w:t>.</w:t>
      </w:r>
      <w:r w:rsidRPr="00A50FC3">
        <w:rPr>
          <w:rStyle w:val="Bodytext295ptBold"/>
          <w:rFonts w:ascii="Trebuchet MS" w:hAnsi="Trebuchet MS"/>
          <w:sz w:val="24"/>
          <w:szCs w:val="24"/>
          <w:lang w:val="pt-BR"/>
        </w:rPr>
        <w:t xml:space="preserve"> 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competência de proceder nos casos de </w:t>
      </w:r>
      <w:r w:rsidR="00A50FC3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obrigatória compete ao Superior Maior (cân, 620), assistido pelo notário. A </w:t>
      </w:r>
      <w:r w:rsidR="00A50FC3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ação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disciplinar </w:t>
      </w:r>
      <w:r w:rsidR="00A50FC3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sujeita a prazos de </w:t>
      </w:r>
      <w:r w:rsidR="00A50FC3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prescrição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como aquela penal (cân. 1362}. Portanto, mesmo se o delito estiver prescrito, a </w:t>
      </w:r>
      <w:r w:rsidR="00A50FC3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ação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disciplinar, por motivo do indicado no cân. 695, § </w:t>
      </w:r>
      <w:r w:rsidRPr="00A50FC3">
        <w:rPr>
          <w:rStyle w:val="Bodytext2Calibri11ptItalic"/>
          <w:rFonts w:ascii="Trebuchet MS" w:hAnsi="Trebuchet MS"/>
          <w:sz w:val="24"/>
          <w:szCs w:val="24"/>
          <w:lang w:val="pt-BR"/>
        </w:rPr>
        <w:t>i</w:t>
      </w:r>
      <w:r w:rsidRPr="00A50FC3">
        <w:rPr>
          <w:rStyle w:val="Bodytext20"/>
          <w:sz w:val="24"/>
          <w:szCs w:val="24"/>
          <w:lang w:val="pt-BR"/>
        </w:rPr>
        <w:t xml:space="preserve">, 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deve ser sempre instruída.</w:t>
      </w:r>
    </w:p>
    <w:p w14:paraId="446D1C2D" w14:textId="26297641" w:rsidR="005F0BCB" w:rsidRPr="00A50FC3" w:rsidRDefault="005F0BCB" w:rsidP="00A50FC3">
      <w:pPr>
        <w:spacing w:after="238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Recebida uma denúncia ou a notícia de atos delituosos verossímeis, o Superior competente:</w:t>
      </w:r>
    </w:p>
    <w:p w14:paraId="28DEB2F4" w14:textId="77777777" w:rsidR="005F0BCB" w:rsidRPr="00521EB9" w:rsidRDefault="005F0BCB" w:rsidP="00F06580">
      <w:pPr>
        <w:pStyle w:val="PargrafodaLista"/>
        <w:widowControl w:val="0"/>
        <w:numPr>
          <w:ilvl w:val="0"/>
          <w:numId w:val="19"/>
        </w:numPr>
        <w:tabs>
          <w:tab w:val="left" w:pos="683"/>
        </w:tabs>
        <w:spacing w:after="61" w:line="276" w:lineRule="auto"/>
        <w:jc w:val="both"/>
        <w:rPr>
          <w:rFonts w:ascii="Trebuchet MS" w:hAnsi="Trebuchet MS"/>
          <w:sz w:val="24"/>
          <w:szCs w:val="24"/>
        </w:rPr>
      </w:pPr>
      <w:r w:rsidRPr="00521EB9">
        <w:rPr>
          <w:rFonts w:ascii="Trebuchet MS" w:hAnsi="Trebuchet MS"/>
          <w:color w:val="000000"/>
          <w:sz w:val="24"/>
          <w:szCs w:val="24"/>
          <w:lang w:eastAsia="pt-PT" w:bidi="pt-PT"/>
        </w:rPr>
        <w:t>recolhe as provas acerca dos fatos e da imputabilidade;</w:t>
      </w:r>
    </w:p>
    <w:p w14:paraId="028414DC" w14:textId="47094AF6" w:rsidR="005F0BCB" w:rsidRPr="00521EB9" w:rsidRDefault="005F0BCB" w:rsidP="00F06580">
      <w:pPr>
        <w:pStyle w:val="PargrafodaLista"/>
        <w:widowControl w:val="0"/>
        <w:numPr>
          <w:ilvl w:val="0"/>
          <w:numId w:val="19"/>
        </w:numPr>
        <w:tabs>
          <w:tab w:val="left" w:pos="683"/>
        </w:tabs>
        <w:spacing w:after="238" w:line="276" w:lineRule="auto"/>
        <w:jc w:val="both"/>
        <w:rPr>
          <w:rFonts w:ascii="Trebuchet MS" w:hAnsi="Trebuchet MS"/>
          <w:sz w:val="24"/>
          <w:szCs w:val="24"/>
        </w:rPr>
      </w:pPr>
      <w:r w:rsidRPr="00521EB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 alcança a certeza moral acerca da verdade dos fatos e sua </w:t>
      </w:r>
      <w:r w:rsidR="00C44885" w:rsidRPr="00521EB9">
        <w:rPr>
          <w:rFonts w:ascii="Trebuchet MS" w:hAnsi="Trebuchet MS"/>
          <w:color w:val="000000"/>
          <w:sz w:val="24"/>
          <w:szCs w:val="24"/>
          <w:lang w:eastAsia="pt-PT" w:bidi="pt-PT"/>
        </w:rPr>
        <w:t>imputabilidade</w:t>
      </w:r>
      <w:r w:rsidRPr="00521EB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por dolo ou por culpa, notifica o membro a ser demitido a </w:t>
      </w:r>
      <w:r w:rsidR="00C44885" w:rsidRPr="00521EB9">
        <w:rPr>
          <w:rFonts w:ascii="Trebuchet MS" w:hAnsi="Trebuchet MS"/>
          <w:color w:val="000000"/>
          <w:sz w:val="24"/>
          <w:szCs w:val="24"/>
          <w:lang w:eastAsia="pt-PT" w:bidi="pt-PT"/>
        </w:rPr>
        <w:t>acusação</w:t>
      </w:r>
      <w:r w:rsidRPr="00521EB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as provas, dando-lhe a possibilidade de defender-se:</w:t>
      </w:r>
    </w:p>
    <w:p w14:paraId="2020E3B6" w14:textId="77777777" w:rsidR="005F0BCB" w:rsidRPr="00521EB9" w:rsidRDefault="005F0BCB" w:rsidP="00F06580">
      <w:pPr>
        <w:pStyle w:val="PargrafodaLista"/>
        <w:widowControl w:val="0"/>
        <w:numPr>
          <w:ilvl w:val="0"/>
          <w:numId w:val="19"/>
        </w:numPr>
        <w:tabs>
          <w:tab w:val="left" w:pos="683"/>
        </w:tabs>
        <w:spacing w:after="66" w:line="276" w:lineRule="auto"/>
        <w:jc w:val="both"/>
        <w:rPr>
          <w:rFonts w:ascii="Trebuchet MS" w:hAnsi="Trebuchet MS"/>
          <w:sz w:val="24"/>
          <w:szCs w:val="24"/>
        </w:rPr>
      </w:pPr>
      <w:r w:rsidRPr="00521EB9">
        <w:rPr>
          <w:rFonts w:ascii="Trebuchet MS" w:hAnsi="Trebuchet MS"/>
          <w:color w:val="000000"/>
          <w:sz w:val="24"/>
          <w:szCs w:val="24"/>
          <w:lang w:eastAsia="pt-PT" w:bidi="pt-PT"/>
        </w:rPr>
        <w:t>transmite todos os atos ao Moderador Supremo.</w:t>
      </w:r>
    </w:p>
    <w:p w14:paraId="46F765A0" w14:textId="77777777" w:rsidR="00521EB9" w:rsidRDefault="00521EB9" w:rsidP="00A50FC3">
      <w:pPr>
        <w:spacing w:after="6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28CC81E8" w14:textId="64DFE30F" w:rsidR="005F0BCB" w:rsidRPr="00A50FC3" w:rsidRDefault="005F0BCB" w:rsidP="00521EB9">
      <w:pPr>
        <w:spacing w:after="6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Superior Maior pode adotar o procedimento previsto para a </w:t>
      </w:r>
      <w:r w:rsidR="00521EB9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investigação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previsto nos cân. 1717-1719.</w:t>
      </w:r>
    </w:p>
    <w:p w14:paraId="1968478B" w14:textId="33D12839" w:rsidR="00086AAE" w:rsidRPr="00A50FC3" w:rsidRDefault="005F0BCB" w:rsidP="00521EB9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O Moderador Supremo, com o seu Conselho, avalia ulteriormente as acusações, as provas, a defesa e, mediante</w:t>
      </w:r>
      <w:r w:rsidR="00A50FC3" w:rsidRPr="00A50FC3">
        <w:rPr>
          <w:rFonts w:ascii="Trebuchet MS" w:hAnsi="Trebuchet MS"/>
          <w:sz w:val="24"/>
          <w:szCs w:val="24"/>
        </w:rPr>
        <w:t xml:space="preserve"> </w:t>
      </w:r>
      <w:r w:rsidR="00521EB9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votação</w:t>
      </w:r>
      <w:r w:rsidR="00086AAE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colegial, decide se demite o membro. O Conselho deve estar completo ou composto por ao menos quatro membros; a </w:t>
      </w:r>
      <w:r w:rsidR="00521EB9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votação</w:t>
      </w:r>
      <w:r w:rsidR="00086AAE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sempre colegial, que se decida a favor ou contra a </w:t>
      </w:r>
      <w:r w:rsidR="00521EB9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="00086AAE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e. portanto, devem constar pelo menos cinco votos. Para decidir a </w:t>
      </w:r>
      <w:r w:rsidR="00521EB9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="00086AAE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521EB9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086AAE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necessária a unanimidade: </w:t>
      </w:r>
      <w:r w:rsidR="00086AAE" w:rsidRPr="00A50FC3">
        <w:rPr>
          <w:rStyle w:val="Bodytext2Italic"/>
          <w:sz w:val="24"/>
          <w:szCs w:val="24"/>
          <w:lang w:val="pt-BR"/>
        </w:rPr>
        <w:t xml:space="preserve">é </w:t>
      </w:r>
      <w:r w:rsidR="00086AAE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suficiente a maioria absoluta; e a </w:t>
      </w:r>
      <w:r w:rsidR="00521EB9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votação</w:t>
      </w:r>
      <w:r w:rsidR="00086AAE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deve ser secreta </w:t>
      </w:r>
      <w:r w:rsidR="00C44885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cân</w:t>
      </w:r>
      <w:r w:rsidR="00086AAE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. 699, § 1).</w:t>
      </w:r>
    </w:p>
    <w:p w14:paraId="508D65B4" w14:textId="77777777" w:rsidR="00086AAE" w:rsidRPr="00A50FC3" w:rsidRDefault="00086AAE" w:rsidP="00A50FC3">
      <w:pPr>
        <w:spacing w:after="422" w:line="276" w:lineRule="auto"/>
        <w:jc w:val="both"/>
        <w:rPr>
          <w:rFonts w:ascii="Trebuchet MS" w:hAnsi="Trebuchet MS"/>
          <w:sz w:val="24"/>
          <w:szCs w:val="24"/>
        </w:rPr>
      </w:pP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Quando, ao invés, o Superior Maior tenha a certeza da falta de fundamento das acusações, deve arquivar o caso,</w:t>
      </w:r>
    </w:p>
    <w:p w14:paraId="5B838BCC" w14:textId="75AB8EE6" w:rsidR="00086AAE" w:rsidRPr="00A50FC3" w:rsidRDefault="00086AAE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A50FC3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facultativa (cân. 696</w:t>
      </w:r>
      <w:r w:rsidRPr="00A50FC3">
        <w:rPr>
          <w:rStyle w:val="Bodytext318ptNotItalic"/>
          <w:rFonts w:ascii="Trebuchet MS" w:hAnsi="Trebuchet MS"/>
          <w:sz w:val="24"/>
          <w:szCs w:val="24"/>
          <w:lang w:val="pt-BR"/>
        </w:rPr>
        <w:t xml:space="preserve">, § 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1)</w:t>
      </w:r>
    </w:p>
    <w:p w14:paraId="0897C485" w14:textId="77777777" w:rsidR="00A50FC3" w:rsidRPr="00A50FC3" w:rsidRDefault="00A50FC3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6096F00B" w14:textId="7A00DA43" w:rsidR="00086AAE" w:rsidRPr="00A50FC3" w:rsidRDefault="00086AAE" w:rsidP="00521EB9">
      <w:pPr>
        <w:spacing w:after="238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521EB9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93.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cân 696 deixa ao juízo do Superior Maior a </w:t>
      </w:r>
      <w:r w:rsidR="00521EB9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dimensão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um membro por causas diversas em </w:t>
      </w:r>
      <w:r w:rsidR="004B4E8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aquelas previstas para a </w:t>
      </w:r>
      <w:r w:rsidR="00521EB9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A50FC3">
        <w:rPr>
          <w:rStyle w:val="Bodytext2ItalicSpacing0pt"/>
          <w:rFonts w:ascii="Trebuchet MS" w:hAnsi="Trebuchet MS"/>
          <w:sz w:val="24"/>
          <w:szCs w:val="24"/>
          <w:lang w:val="pt-BR"/>
        </w:rPr>
        <w:t>ipso facto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para aquela obrigatória. Considerada a gravidade do procedimento de </w:t>
      </w:r>
      <w:r w:rsidR="004B4E8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o Código pede que essas causas sejam </w:t>
      </w:r>
      <w:r w:rsidRPr="00A50FC3">
        <w:rPr>
          <w:rStyle w:val="Bodytext2ItalicSpacing0pt"/>
          <w:rFonts w:ascii="Trebuchet MS" w:hAnsi="Trebuchet MS"/>
          <w:sz w:val="24"/>
          <w:szCs w:val="24"/>
          <w:lang w:val="pt-BR"/>
        </w:rPr>
        <w:t>graves, externas, imputáveis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Pr="00A50FC3">
        <w:rPr>
          <w:rStyle w:val="Bodytext2ItalicSpacing0pt"/>
          <w:rFonts w:ascii="Trebuchet MS" w:hAnsi="Trebuchet MS"/>
          <w:sz w:val="24"/>
          <w:szCs w:val="24"/>
          <w:lang w:val="pt-BR"/>
        </w:rPr>
        <w:t>juridicamente comprovadas.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0 cân. 696. § </w:t>
      </w:r>
      <w:r w:rsidRPr="00A50FC3">
        <w:rPr>
          <w:rStyle w:val="Bodytext20"/>
          <w:sz w:val="24"/>
          <w:szCs w:val="24"/>
          <w:lang w:val="pt-BR"/>
        </w:rPr>
        <w:t xml:space="preserve">1 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prevê algumas </w:t>
      </w:r>
      <w:r w:rsidR="004B4E8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tipificações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comportamentos impróprios que, </w:t>
      </w:r>
      <w:r w:rsidR="004B4E8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obstante </w:t>
      </w:r>
      <w:r w:rsidR="004B4E8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configurarem tipificações delituosas, </w:t>
      </w:r>
      <w:r w:rsidR="004B4E8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contudo </w:t>
      </w:r>
      <w:r w:rsidR="004B4E8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significativamente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contrárias a disciplina da vida consagrada, O Código apresenta um elenco, </w:t>
      </w:r>
      <w:r w:rsidR="004B4E80"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exaustivo, de tais ca</w:t>
      </w:r>
      <w:r w:rsidR="004B4E80">
        <w:rPr>
          <w:rFonts w:ascii="Trebuchet MS" w:hAnsi="Trebuchet MS"/>
          <w:color w:val="000000"/>
          <w:sz w:val="24"/>
          <w:szCs w:val="24"/>
          <w:lang w:eastAsia="pt-PT" w:bidi="pt-PT"/>
        </w:rPr>
        <w:t>u</w:t>
      </w:r>
      <w:r w:rsidRPr="00A50FC3">
        <w:rPr>
          <w:rFonts w:ascii="Trebuchet MS" w:hAnsi="Trebuchet MS"/>
          <w:color w:val="000000"/>
          <w:sz w:val="24"/>
          <w:szCs w:val="24"/>
          <w:lang w:eastAsia="pt-PT" w:bidi="pt-PT"/>
        </w:rPr>
        <w:t>sas;</w:t>
      </w:r>
    </w:p>
    <w:p w14:paraId="1983B528" w14:textId="77777777" w:rsidR="00086AAE" w:rsidRPr="000A2F43" w:rsidRDefault="00086AAE" w:rsidP="00F06580">
      <w:pPr>
        <w:pStyle w:val="PargrafodaLista"/>
        <w:widowControl w:val="0"/>
        <w:numPr>
          <w:ilvl w:val="0"/>
          <w:numId w:val="20"/>
        </w:numPr>
        <w:tabs>
          <w:tab w:val="left" w:pos="724"/>
        </w:tabs>
        <w:spacing w:after="253" w:line="276" w:lineRule="auto"/>
        <w:jc w:val="both"/>
        <w:rPr>
          <w:rFonts w:ascii="Trebuchet MS" w:hAnsi="Trebuchet MS"/>
          <w:sz w:val="24"/>
          <w:szCs w:val="24"/>
        </w:rPr>
      </w:pP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a negligência habitual das obrigações da vida consagrada:</w:t>
      </w:r>
    </w:p>
    <w:p w14:paraId="6CC98D3B" w14:textId="0102C69D" w:rsidR="00086AAE" w:rsidRPr="000A2F43" w:rsidRDefault="00086AAE" w:rsidP="00F06580">
      <w:pPr>
        <w:pStyle w:val="PargrafodaLista"/>
        <w:numPr>
          <w:ilvl w:val="0"/>
          <w:numId w:val="20"/>
        </w:numPr>
        <w:spacing w:after="80" w:line="276" w:lineRule="auto"/>
        <w:jc w:val="both"/>
        <w:rPr>
          <w:rFonts w:ascii="Trebuchet MS" w:hAnsi="Trebuchet MS"/>
          <w:sz w:val="24"/>
          <w:szCs w:val="24"/>
        </w:rPr>
      </w:pP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as violações reiteradas dos vínculos sagrados:</w:t>
      </w:r>
    </w:p>
    <w:p w14:paraId="0B3BF823" w14:textId="66A33965" w:rsidR="00086AAE" w:rsidRPr="000A2F43" w:rsidRDefault="00086AAE" w:rsidP="00F06580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desobedi</w:t>
      </w:r>
      <w:r w:rsidRPr="000A2F43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ê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ncia pertinaz </w:t>
      </w:r>
      <w:r w:rsidRPr="000A2F43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à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s leg</w:t>
      </w:r>
      <w:r w:rsidRPr="000A2F43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í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timas prescri</w:t>
      </w:r>
      <w:r w:rsidRPr="000A2F43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çõ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es dos Superiores em matéria grave:</w:t>
      </w:r>
    </w:p>
    <w:p w14:paraId="16AB192E" w14:textId="77777777" w:rsidR="00086AAE" w:rsidRPr="000A2F43" w:rsidRDefault="00086AAE" w:rsidP="00F06580">
      <w:pPr>
        <w:pStyle w:val="PargrafodaLista"/>
        <w:widowControl w:val="0"/>
        <w:numPr>
          <w:ilvl w:val="0"/>
          <w:numId w:val="20"/>
        </w:numPr>
        <w:tabs>
          <w:tab w:val="left" w:pos="724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escândalo grave decorrente de culpável modo de agir do religioso;</w:t>
      </w:r>
    </w:p>
    <w:p w14:paraId="3CF1B19C" w14:textId="6C96B41A" w:rsidR="00086AAE" w:rsidRPr="000A2F43" w:rsidRDefault="00086AAE" w:rsidP="00F06580">
      <w:pPr>
        <w:pStyle w:val="PargrafodaLista"/>
        <w:widowControl w:val="0"/>
        <w:numPr>
          <w:ilvl w:val="0"/>
          <w:numId w:val="20"/>
        </w:numPr>
        <w:tabs>
          <w:tab w:val="left" w:pos="724"/>
        </w:tabs>
        <w:spacing w:after="238" w:line="276" w:lineRule="auto"/>
        <w:jc w:val="both"/>
        <w:rPr>
          <w:rFonts w:ascii="Trebuchet MS" w:hAnsi="Trebuchet MS"/>
          <w:sz w:val="24"/>
          <w:szCs w:val="24"/>
        </w:rPr>
      </w:pP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pertinaz defesa ou </w:t>
      </w:r>
      <w:r w:rsidR="00A50FC3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difusão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doutrinas condenadas pelo Magistério da Igreja;</w:t>
      </w:r>
    </w:p>
    <w:p w14:paraId="2D7C5F1D" w14:textId="48F84E38" w:rsidR="00086AAE" w:rsidRPr="000A2F43" w:rsidRDefault="00A50FC3" w:rsidP="00F06580">
      <w:pPr>
        <w:pStyle w:val="PargrafodaLista"/>
        <w:widowControl w:val="0"/>
        <w:numPr>
          <w:ilvl w:val="0"/>
          <w:numId w:val="20"/>
        </w:numPr>
        <w:tabs>
          <w:tab w:val="left" w:pos="724"/>
        </w:tabs>
        <w:spacing w:after="210" w:line="276" w:lineRule="auto"/>
        <w:jc w:val="both"/>
        <w:rPr>
          <w:rFonts w:ascii="Trebuchet MS" w:hAnsi="Trebuchet MS"/>
          <w:sz w:val="24"/>
          <w:szCs w:val="24"/>
        </w:rPr>
      </w:pP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adesão</w:t>
      </w:r>
      <w:r w:rsidR="00086AAE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pública a ideologias 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infeccionadas</w:t>
      </w:r>
      <w:r w:rsidR="00086AAE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materialismo</w:t>
      </w:r>
      <w:r w:rsidR="000A2F43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086AAE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e ateísmo;</w:t>
      </w:r>
    </w:p>
    <w:p w14:paraId="038E6421" w14:textId="39DCF336" w:rsidR="006F5D16" w:rsidRPr="000A2F43" w:rsidRDefault="006F5D16" w:rsidP="00F06580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ausência ilegítima da casa religiosa, prolongada por seis meses, com a </w:t>
      </w:r>
      <w:r w:rsidR="000A2F43" w:rsidRPr="000A2F43">
        <w:rPr>
          <w:rStyle w:val="Bodytext20"/>
          <w:sz w:val="24"/>
          <w:szCs w:val="24"/>
          <w:lang w:val="pt-BR"/>
        </w:rPr>
        <w:t>intenção</w:t>
      </w:r>
      <w:r w:rsidRPr="000A2F43">
        <w:rPr>
          <w:rStyle w:val="Bodytext20"/>
          <w:sz w:val="24"/>
          <w:szCs w:val="24"/>
          <w:lang w:val="pt-BR"/>
        </w:rPr>
        <w:t xml:space="preserve"> 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de subtrai-se à autoridade do Superior (cân. 665, § 2).</w:t>
      </w:r>
    </w:p>
    <w:p w14:paraId="08A3FC17" w14:textId="77777777" w:rsidR="006F5D16" w:rsidRPr="000A2F43" w:rsidRDefault="006F5D16" w:rsidP="00D37DC7">
      <w:pPr>
        <w:spacing w:after="64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O direito próprio de um Instituto pode prever outras motivações.</w:t>
      </w:r>
    </w:p>
    <w:p w14:paraId="3429C07B" w14:textId="1BAC0C59" w:rsidR="006F5D16" w:rsidRPr="000A2F43" w:rsidRDefault="00D37DC7" w:rsidP="00D37DC7">
      <w:pPr>
        <w:tabs>
          <w:tab w:val="left" w:pos="1584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  <w:lang w:eastAsia="pt-PT" w:bidi="pt-PT"/>
        </w:rPr>
        <w:tab/>
      </w:r>
      <w:r w:rsidR="006F5D16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Um membro de votos temporários pode ser demitido por causas graves - também menos graves do que aquelas expostas (cân. 696, §</w:t>
      </w:r>
      <w:r w:rsidR="006F5D16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ab/>
      </w:r>
      <w:r w:rsidR="006F5D16" w:rsidRPr="000A2F43">
        <w:rPr>
          <w:rStyle w:val="Bodytext20"/>
          <w:sz w:val="24"/>
          <w:szCs w:val="24"/>
          <w:lang w:val="pt-BR"/>
        </w:rPr>
        <w:t xml:space="preserve">1) </w:t>
      </w:r>
      <w:r w:rsidR="006F5D16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externas, imputáveis e juridicamente</w:t>
      </w:r>
      <w:r w:rsidR="000A2F43">
        <w:rPr>
          <w:rFonts w:ascii="Trebuchet MS" w:hAnsi="Trebuchet MS"/>
          <w:sz w:val="24"/>
          <w:szCs w:val="24"/>
        </w:rPr>
        <w:t xml:space="preserve"> </w:t>
      </w:r>
      <w:r w:rsidR="006F5D16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comprovadas, estabelecidas pelo direito próprio (cân. 696, § 2).</w:t>
      </w:r>
    </w:p>
    <w:p w14:paraId="40CA0A05" w14:textId="73D29DE1" w:rsidR="006F5D16" w:rsidRPr="000A2F43" w:rsidRDefault="006F5D16" w:rsidP="00D37DC7">
      <w:pPr>
        <w:spacing w:after="64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As </w:t>
      </w:r>
      <w:r w:rsidR="000A2F43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tipificações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que, na práxis, ocorrem mais frequentemente </w:t>
      </w:r>
      <w:r w:rsidR="000A2F43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: a desobediência obs</w:t>
      </w:r>
      <w:r w:rsidR="000A2F43">
        <w:rPr>
          <w:rFonts w:ascii="Trebuchet MS" w:hAnsi="Trebuchet MS"/>
          <w:color w:val="000000"/>
          <w:sz w:val="24"/>
          <w:szCs w:val="24"/>
          <w:lang w:eastAsia="pt-PT" w:bidi="pt-PT"/>
        </w:rPr>
        <w:t>tin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ada e a ausência ilegítima.</w:t>
      </w:r>
    </w:p>
    <w:p w14:paraId="743A71E5" w14:textId="4F692B3F" w:rsidR="006F5D16" w:rsidRPr="000A2F43" w:rsidRDefault="006F5D16" w:rsidP="00D37DC7">
      <w:pPr>
        <w:spacing w:after="0" w:line="276" w:lineRule="auto"/>
        <w:ind w:firstLine="708"/>
        <w:jc w:val="both"/>
        <w:rPr>
          <w:rStyle w:val="Bodytext20"/>
          <w:sz w:val="24"/>
          <w:szCs w:val="24"/>
          <w:lang w:val="pt-BR"/>
        </w:rPr>
      </w:pP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os fins da </w:t>
      </w:r>
      <w:r w:rsidR="000A2F43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 desobediência se configura juridicamente se o membro age contraria mente a uma </w:t>
      </w:r>
      <w:r w:rsidR="000A2F43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disposição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matéria grave, dada pelo Superior em conformidade com a normativa universal e própria ou, pelo menos, </w:t>
      </w:r>
      <w:r w:rsidR="000A2F43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contraste</w:t>
      </w:r>
      <w:r w:rsidR="000A2F43" w:rsidRPr="000A2F43">
        <w:rPr>
          <w:rFonts w:ascii="Trebuchet MS" w:hAnsi="Trebuchet MS"/>
          <w:sz w:val="24"/>
          <w:szCs w:val="24"/>
        </w:rPr>
        <w:t xml:space="preserve"> </w:t>
      </w:r>
      <w:r w:rsidRPr="000A2F43">
        <w:rPr>
          <w:rStyle w:val="Bodytext20"/>
          <w:sz w:val="24"/>
          <w:szCs w:val="24"/>
          <w:lang w:val="pt-BR"/>
        </w:rPr>
        <w:t>com ela.</w:t>
      </w:r>
    </w:p>
    <w:p w14:paraId="56A87A90" w14:textId="77777777" w:rsidR="000A2F43" w:rsidRPr="00A054AC" w:rsidRDefault="000A2F43" w:rsidP="00D37DC7">
      <w:pPr>
        <w:spacing w:after="0" w:line="276" w:lineRule="auto"/>
        <w:jc w:val="both"/>
        <w:rPr>
          <w:rFonts w:ascii="Trebuchet MS" w:hAnsi="Trebuchet MS"/>
        </w:rPr>
      </w:pPr>
    </w:p>
    <w:p w14:paraId="01305A47" w14:textId="4368A6C2" w:rsidR="006F5D16" w:rsidRPr="000A2F43" w:rsidRDefault="006F5D16" w:rsidP="00D37DC7">
      <w:pPr>
        <w:pStyle w:val="Bodytext30"/>
        <w:shd w:val="clear" w:color="auto" w:fill="auto"/>
        <w:spacing w:after="1" w:line="276" w:lineRule="auto"/>
        <w:ind w:left="-200" w:firstLine="0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procedimento para a </w:t>
      </w:r>
      <w:r w:rsidR="000A2F43"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0A2F4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facultativa (cân. 697-700)</w:t>
      </w:r>
    </w:p>
    <w:p w14:paraId="0875A4FC" w14:textId="77777777" w:rsidR="000A2F43" w:rsidRPr="000C4607" w:rsidRDefault="000A2F43" w:rsidP="00D37DC7">
      <w:pPr>
        <w:pStyle w:val="Bodytext30"/>
        <w:shd w:val="clear" w:color="auto" w:fill="auto"/>
        <w:spacing w:after="1" w:line="276" w:lineRule="auto"/>
        <w:ind w:left="-200" w:firstLine="0"/>
        <w:rPr>
          <w:rFonts w:ascii="Trebuchet MS" w:hAnsi="Trebuchet MS"/>
        </w:rPr>
      </w:pPr>
    </w:p>
    <w:p w14:paraId="3704017A" w14:textId="066BF59C" w:rsidR="006F5D16" w:rsidRPr="00D37DC7" w:rsidRDefault="006F5D16" w:rsidP="00D37DC7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D37DC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94.</w:t>
      </w:r>
      <w:r w:rsidRPr="00D37DC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 o fim de tutelar os direitos das pessoas e as exigências da justiça, os cân. 697-700 estabelecem </w:t>
      </w:r>
      <w:r w:rsidRPr="00D37DC7">
        <w:rPr>
          <w:rStyle w:val="Bodytext2Sylfaen105ptItalic"/>
          <w:rFonts w:ascii="Trebuchet MS" w:hAnsi="Trebuchet MS"/>
          <w:sz w:val="24"/>
          <w:szCs w:val="24"/>
          <w:lang w:val="pt-BR"/>
        </w:rPr>
        <w:t xml:space="preserve">o </w:t>
      </w:r>
      <w:r w:rsidRPr="00D37DC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procedimento a ser seguido em caso de </w:t>
      </w:r>
      <w:r w:rsidR="000A2F43" w:rsidRPr="00D37DC7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D37DC7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2FB97B31" w14:textId="20BEAD51" w:rsidR="006F5D16" w:rsidRPr="00A8643A" w:rsidRDefault="006F5D16" w:rsidP="00D37DC7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D37DC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Diferentemente do processo de </w:t>
      </w:r>
      <w:r w:rsidR="000A2F43" w:rsidRPr="00D37DC7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D37DC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obrigatória (cân. 695, § 2), nas </w:t>
      </w:r>
      <w:r w:rsidR="000A2F43" w:rsidRPr="00D37DC7">
        <w:rPr>
          <w:rFonts w:ascii="Trebuchet MS" w:hAnsi="Trebuchet MS"/>
          <w:color w:val="000000"/>
          <w:sz w:val="24"/>
          <w:szCs w:val="24"/>
          <w:lang w:eastAsia="pt-PT" w:bidi="pt-PT"/>
        </w:rPr>
        <w:t>tipificações</w:t>
      </w:r>
      <w:r w:rsidRPr="00D37DC7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referidas no cân. 691, § </w:t>
      </w:r>
      <w:r w:rsidRPr="00A8643A">
        <w:rPr>
          <w:rStyle w:val="Bodytext20"/>
          <w:sz w:val="24"/>
          <w:szCs w:val="24"/>
          <w:lang w:val="pt-BR"/>
        </w:rPr>
        <w:t xml:space="preserve">1, 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antes de iniciar o processo, o competente Superior Maior deve obrigatoriamente escutar o parecer do seu Conselho (cân. 697). O Conselho, que deve ser validamente e legitimamente reunido, exprime o próprio pareceu </w:t>
      </w:r>
      <w:r w:rsidR="00D37DC7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necessariamente </w:t>
      </w:r>
      <w:r w:rsidR="001B195F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unanimidade, acerca da oportunidade de iniciar o processo e a </w:t>
      </w:r>
      <w:r w:rsidR="00D37DC7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motivação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pela qual instruí-lo.</w:t>
      </w:r>
    </w:p>
    <w:p w14:paraId="77D9E847" w14:textId="3264F736" w:rsidR="000506D4" w:rsidRPr="00A8643A" w:rsidRDefault="006F5D16" w:rsidP="00D37DC7">
      <w:pPr>
        <w:spacing w:after="0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Quando o Superior Maior considera que se tenha verificado uma das </w:t>
      </w:r>
      <w:r w:rsidR="000A2F43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tipificações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referidas no cân. 696, que poderiam motivar a </w:t>
      </w:r>
      <w:r w:rsidR="000A2F43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, em primeiro lugar procede a recordar ao religioso o</w:t>
      </w:r>
      <w:r w:rsidR="000A2F43" w:rsidRPr="00A8643A">
        <w:rPr>
          <w:rFonts w:ascii="Trebuchet MS" w:hAnsi="Trebuchet MS"/>
          <w:sz w:val="24"/>
          <w:szCs w:val="24"/>
        </w:rPr>
        <w:t xml:space="preserve"> </w:t>
      </w:r>
      <w:r w:rsidR="000506D4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cumprimento dos próprios deveres, </w:t>
      </w:r>
      <w:r w:rsidR="00D37DC7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0506D4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excluído o recurso a sanções canónicas. Quando esses procedimentos resultam ineficazes, o Superior Maior:</w:t>
      </w:r>
    </w:p>
    <w:p w14:paraId="686698DC" w14:textId="77777777" w:rsidR="00A04662" w:rsidRPr="00A8643A" w:rsidRDefault="00A04662" w:rsidP="00D37DC7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</w:p>
    <w:p w14:paraId="7DB0F416" w14:textId="54553F82" w:rsidR="000506D4" w:rsidRPr="00A8643A" w:rsidRDefault="000506D4" w:rsidP="00F06580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 xml:space="preserve">consulta o Conselho sobre a oportunidade de iniciar o processo de </w:t>
      </w:r>
      <w:r w:rsidR="000A2F43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, redigindo um específico “extrato da ata":</w:t>
      </w:r>
    </w:p>
    <w:p w14:paraId="0890D96C" w14:textId="6E6C39CC" w:rsidR="000506D4" w:rsidRPr="00A8643A" w:rsidRDefault="000506D4" w:rsidP="00F06580">
      <w:pPr>
        <w:pStyle w:val="PargrafodaLista"/>
        <w:widowControl w:val="0"/>
        <w:numPr>
          <w:ilvl w:val="0"/>
          <w:numId w:val="21"/>
        </w:numPr>
        <w:tabs>
          <w:tab w:val="left" w:pos="726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ouvido o Conselho, se julga dever proceder a </w:t>
      </w:r>
      <w:r w:rsidR="000A2F43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, recolhe e integra todas as provas dos fatos imputáveis;</w:t>
      </w:r>
    </w:p>
    <w:p w14:paraId="37F1A73A" w14:textId="0B470DC3" w:rsidR="000506D4" w:rsidRPr="00A8643A" w:rsidRDefault="000506D4" w:rsidP="00F06580">
      <w:pPr>
        <w:pStyle w:val="PargrafodaLista"/>
        <w:widowControl w:val="0"/>
        <w:numPr>
          <w:ilvl w:val="0"/>
          <w:numId w:val="21"/>
        </w:numPr>
        <w:tabs>
          <w:tab w:val="left" w:pos="726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no caso em que queira obter o retorno do religioso ausente ilegitimamente, deve-se providenciar um preceito </w:t>
      </w:r>
      <w:r w:rsidR="00A8643A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formal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obediência por escrito, que deve ser notificado mediante carta registrada com aviso de recebimento, ou oralmente diante de duas testemunhas: em tal preceito, o Superior Maior indicará d aram ente uma data razoável de prazo para o retorno em uma determinada comunidade. Também para todas as outras motivações, o Superior</w:t>
      </w:r>
    </w:p>
    <w:p w14:paraId="4CA92F3E" w14:textId="0B44EBC1" w:rsidR="000506D4" w:rsidRPr="00A8643A" w:rsidRDefault="000506D4" w:rsidP="00A8643A">
      <w:pPr>
        <w:spacing w:after="64" w:line="276" w:lineRule="auto"/>
        <w:ind w:right="680" w:firstLine="708"/>
        <w:jc w:val="both"/>
        <w:rPr>
          <w:rFonts w:ascii="Trebuchet MS" w:hAnsi="Trebuchet MS"/>
          <w:sz w:val="24"/>
          <w:szCs w:val="24"/>
        </w:rPr>
      </w:pP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Maior deverá formalme</w:t>
      </w:r>
      <w:r w:rsidR="00235214">
        <w:rPr>
          <w:rFonts w:ascii="Trebuchet MS" w:hAnsi="Trebuchet MS"/>
          <w:color w:val="000000"/>
          <w:sz w:val="24"/>
          <w:szCs w:val="24"/>
          <w:lang w:eastAsia="pt-PT" w:bidi="pt-PT"/>
        </w:rPr>
        <w:t>n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te e explicitamente fazer presente ao membro que, se </w:t>
      </w:r>
      <w:r w:rsidR="00D37DC7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afastado o comportamento, proceder-se-á </w:t>
      </w:r>
      <w:r w:rsidR="001B195F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0A2F43"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;</w:t>
      </w:r>
    </w:p>
    <w:p w14:paraId="609D439C" w14:textId="77777777" w:rsidR="00B53592" w:rsidRPr="00B53592" w:rsidRDefault="000506D4" w:rsidP="00F06580">
      <w:pPr>
        <w:pStyle w:val="PargrafodaLista"/>
        <w:numPr>
          <w:ilvl w:val="0"/>
          <w:numId w:val="22"/>
        </w:numPr>
        <w:spacing w:line="276" w:lineRule="auto"/>
        <w:ind w:right="680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procede a uma primeira </w:t>
      </w:r>
      <w:r w:rsidR="00235214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admoestação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canónica, notificada por escrito ou diante de duas testemunhas ou por edital se o membro for incontactável; a </w:t>
      </w:r>
      <w:r w:rsidR="00235214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admoestação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deve conter </w:t>
      </w:r>
      <w:r w:rsidR="00E45499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explicitamente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ameaça da </w:t>
      </w:r>
      <w:r w:rsidR="000A2F43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em caso de incorrigibilidade, </w:t>
      </w:r>
      <w:r w:rsidRPr="00B53592">
        <w:rPr>
          <w:rStyle w:val="Bodytext2GeorgiaItalic"/>
          <w:rFonts w:ascii="Trebuchet MS" w:hAnsi="Trebuchet MS"/>
          <w:sz w:val="24"/>
          <w:szCs w:val="24"/>
          <w:lang w:val="pt-BR"/>
        </w:rPr>
        <w:t>é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deve indicar claramente aquilo que o membro deve fazer ou omitir para evitá-la; deve exprimir de modo claro e preciso o fato do </w:t>
      </w:r>
      <w:r w:rsidR="00E45499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qual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imputado, concedendo-lhe plena faculdade de responder na própria defesa, dentro de, ao menos, quinze dias da </w:t>
      </w:r>
      <w:r w:rsidR="00E45499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notificação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="00235214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admoestação</w:t>
      </w:r>
      <w:r w:rsidR="00B53592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62D9158B" w14:textId="0C379795" w:rsidR="000506D4" w:rsidRPr="00B53592" w:rsidRDefault="000506D4" w:rsidP="00F06580">
      <w:pPr>
        <w:pStyle w:val="PargrafodaLista"/>
        <w:numPr>
          <w:ilvl w:val="0"/>
          <w:numId w:val="22"/>
        </w:numPr>
        <w:spacing w:line="276" w:lineRule="auto"/>
        <w:ind w:right="680"/>
        <w:jc w:val="both"/>
        <w:rPr>
          <w:rFonts w:ascii="Trebuchet MS" w:hAnsi="Trebuchet MS"/>
          <w:sz w:val="24"/>
          <w:szCs w:val="24"/>
        </w:rPr>
      </w:pP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 a primeira </w:t>
      </w:r>
      <w:r w:rsidR="00235214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admoestação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D37DC7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tem efeito, transcorridos ao menos quinze dias, procede a uma segunda </w:t>
      </w:r>
      <w:r w:rsidR="00235214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admoestação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, com as mesmas modalidades:</w:t>
      </w:r>
    </w:p>
    <w:p w14:paraId="3E7E19A5" w14:textId="16779BC2" w:rsidR="00D1428F" w:rsidRPr="00B53592" w:rsidRDefault="00D1428F" w:rsidP="00F06580">
      <w:pPr>
        <w:pStyle w:val="PargrafodaLista"/>
        <w:widowControl w:val="0"/>
        <w:numPr>
          <w:ilvl w:val="0"/>
          <w:numId w:val="22"/>
        </w:numPr>
        <w:tabs>
          <w:tab w:val="left" w:pos="705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transcorridos, ao menos, quinze dias da data de </w:t>
      </w:r>
      <w:r w:rsidR="00B53592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notificação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segunda </w:t>
      </w:r>
      <w:r w:rsidR="00235214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admoestação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, se também essa resu</w:t>
      </w:r>
      <w:r w:rsidR="00AC55BE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ta ineficaz, convoca o Conselho e - com </w:t>
      </w:r>
      <w:r w:rsidR="00235214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votação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secreta - julga se, provada a incorrigibilidade e consideradas insuficientes as defesas do membro, deve-se proceder a enviar o pedido de </w:t>
      </w:r>
      <w:r w:rsidR="000A2F43"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 Moderador Supremo;</w:t>
      </w:r>
    </w:p>
    <w:p w14:paraId="06AAA0EB" w14:textId="77777777" w:rsidR="00D1428F" w:rsidRPr="00B53592" w:rsidRDefault="00D1428F" w:rsidP="00F06580">
      <w:pPr>
        <w:pStyle w:val="PargrafodaLista"/>
        <w:widowControl w:val="0"/>
        <w:numPr>
          <w:ilvl w:val="0"/>
          <w:numId w:val="22"/>
        </w:numPr>
        <w:tabs>
          <w:tab w:val="left" w:pos="705"/>
        </w:tabs>
        <w:spacing w:after="230" w:line="276" w:lineRule="auto"/>
        <w:jc w:val="both"/>
        <w:rPr>
          <w:rFonts w:ascii="Trebuchet MS" w:hAnsi="Trebuchet MS"/>
          <w:sz w:val="24"/>
          <w:szCs w:val="24"/>
        </w:rPr>
      </w:pPr>
      <w:r w:rsidRPr="00B53592">
        <w:rPr>
          <w:rFonts w:ascii="Trebuchet MS" w:hAnsi="Trebuchet MS"/>
          <w:color w:val="000000"/>
          <w:sz w:val="24"/>
          <w:szCs w:val="24"/>
          <w:lang w:eastAsia="pt-PT" w:bidi="pt-PT"/>
        </w:rPr>
        <w:t>enviam-se ao Moderador Supremo todos os documentos, autenticados pelo notário, unindo todas as respostas datas pelo membro e por ele assinadas.</w:t>
      </w:r>
    </w:p>
    <w:p w14:paraId="5AEBFFE8" w14:textId="42838B5B" w:rsidR="00D1428F" w:rsidRPr="00A8643A" w:rsidRDefault="00D1428F" w:rsidP="00AC55BE">
      <w:pPr>
        <w:spacing w:after="59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De todas as notificações, deve constar prova certa</w:t>
      </w:r>
      <w:r w:rsidR="00AC55BE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2AC54B63" w14:textId="77777777" w:rsidR="00D1428F" w:rsidRPr="00A8643A" w:rsidRDefault="00D1428F" w:rsidP="00AC55BE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O membro pode sempre comunicar-se pessoalmente com o Moderador Supremo e expor a ele diretamente os argumentos da própria defesa (can. 693).</w:t>
      </w:r>
    </w:p>
    <w:p w14:paraId="6DE9E237" w14:textId="77777777" w:rsidR="00D1428F" w:rsidRPr="00A8643A" w:rsidRDefault="00D1428F" w:rsidP="00AC55BE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8643A">
        <w:rPr>
          <w:rFonts w:ascii="Trebuchet MS" w:hAnsi="Trebuchet MS"/>
          <w:color w:val="000000"/>
          <w:sz w:val="24"/>
          <w:szCs w:val="24"/>
          <w:lang w:eastAsia="pt-PT" w:bidi="pt-PT"/>
        </w:rPr>
        <w:t>O Moderador Supremo, recebidos as atas do Superior Maior competente, reúne o seu Conselho que, para a validade, deve conter ao menos quatro membros e procede com ele colegial mente, ou:</w:t>
      </w:r>
    </w:p>
    <w:p w14:paraId="40983C3C" w14:textId="77777777" w:rsidR="00D1428F" w:rsidRPr="00F23FBC" w:rsidRDefault="00D1428F" w:rsidP="00F06580">
      <w:pPr>
        <w:pStyle w:val="PargrafodaLista"/>
        <w:widowControl w:val="0"/>
        <w:numPr>
          <w:ilvl w:val="0"/>
          <w:numId w:val="23"/>
        </w:numPr>
        <w:tabs>
          <w:tab w:val="left" w:pos="727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avalia as provas, os argumentos, as admoestações, a legitimidade do procedimento, a defesa do </w:t>
      </w:r>
      <w:r w:rsidRPr="00F23FBC">
        <w:rPr>
          <w:rStyle w:val="Bodytext20"/>
          <w:sz w:val="24"/>
          <w:szCs w:val="24"/>
          <w:lang w:val="pt-BR"/>
        </w:rPr>
        <w:t xml:space="preserve">imputado, 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a sua incorrigibilidade;</w:t>
      </w:r>
    </w:p>
    <w:p w14:paraId="2B4BA523" w14:textId="7CA97AD5" w:rsidR="00D1428F" w:rsidRPr="00F23FBC" w:rsidRDefault="00D1428F" w:rsidP="00F06580">
      <w:pPr>
        <w:pStyle w:val="PargrafodaLista"/>
        <w:widowControl w:val="0"/>
        <w:numPr>
          <w:ilvl w:val="0"/>
          <w:numId w:val="23"/>
        </w:numPr>
        <w:tabs>
          <w:tab w:val="left" w:pos="727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constatada a existência de todos os acima mencionados elementos, o colégio decide por </w:t>
      </w:r>
      <w:r w:rsidR="00235214"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votação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secreta se procede à </w:t>
      </w:r>
      <w:r w:rsidR="000A2F43"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F23FBC">
        <w:rPr>
          <w:rStyle w:val="Bodytext20"/>
          <w:sz w:val="24"/>
          <w:szCs w:val="24"/>
          <w:lang w:val="pt-BR"/>
        </w:rPr>
        <w:t xml:space="preserve">(cân. 119}. 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Sendo uma decis</w:t>
      </w:r>
      <w:r w:rsidR="001B195F"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o colegial, o Moderador Supremo pode dirimir um eventual empate com um seu segundo voto. O secretário ou o notário redigem um verbal com as motivações da decis</w:t>
      </w:r>
      <w:r w:rsidR="001B195F"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o;</w:t>
      </w:r>
    </w:p>
    <w:p w14:paraId="100AF34E" w14:textId="39DCE4ED" w:rsidR="00D1428F" w:rsidRPr="00F23FBC" w:rsidRDefault="00D1428F" w:rsidP="00F06580">
      <w:pPr>
        <w:pStyle w:val="PargrafodaLista"/>
        <w:widowControl w:val="0"/>
        <w:numPr>
          <w:ilvl w:val="0"/>
          <w:numId w:val="23"/>
        </w:numPr>
        <w:tabs>
          <w:tab w:val="left" w:pos="727"/>
        </w:tabs>
        <w:spacing w:after="230" w:line="276" w:lineRule="auto"/>
        <w:jc w:val="both"/>
        <w:rPr>
          <w:rFonts w:ascii="Trebuchet MS" w:hAnsi="Trebuchet MS"/>
          <w:sz w:val="24"/>
          <w:szCs w:val="24"/>
        </w:rPr>
      </w:pP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se a decis</w:t>
      </w:r>
      <w:r w:rsidR="001B195F"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for favorável à </w:t>
      </w:r>
      <w:r w:rsidR="000A2F43"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o Moderador Supremo emite o decreto de </w:t>
      </w:r>
      <w:r w:rsidR="000A2F43"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que, para ser válido, deve conter ao menos de modo resumido as razões seja de direito seja de fato (cân. 699, § </w:t>
      </w:r>
      <w:r w:rsidRPr="00F23FBC">
        <w:rPr>
          <w:rStyle w:val="Bodytext20"/>
          <w:sz w:val="24"/>
          <w:szCs w:val="24"/>
          <w:lang w:val="pt-BR"/>
        </w:rPr>
        <w:t>1);</w:t>
      </w:r>
    </w:p>
    <w:p w14:paraId="4EFC7611" w14:textId="54A6C430" w:rsidR="00B62716" w:rsidRPr="00F23FBC" w:rsidRDefault="00D1428F" w:rsidP="00F06580">
      <w:pPr>
        <w:pStyle w:val="PargrafodaLista"/>
        <w:widowControl w:val="0"/>
        <w:numPr>
          <w:ilvl w:val="0"/>
          <w:numId w:val="23"/>
        </w:numPr>
        <w:tabs>
          <w:tab w:val="left" w:pos="727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transmitir o decreto de </w:t>
      </w:r>
      <w:r w:rsidR="000A2F43"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1B195F"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F23FBC"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</w:t>
      </w:r>
      <w:r w:rsidR="00F23FBC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B62716" w:rsidRPr="00F23FBC">
        <w:rPr>
          <w:rFonts w:ascii="Trebuchet MS" w:hAnsi="Trebuchet MS"/>
          <w:color w:val="000000"/>
          <w:sz w:val="24"/>
          <w:szCs w:val="24"/>
          <w:lang w:eastAsia="pt-PT" w:bidi="pt-PT"/>
        </w:rPr>
        <w:t>Institutos de Vida Consagrada e as Sociedades de Vida Apostólica, juntamente com todas as atas.</w:t>
      </w:r>
    </w:p>
    <w:p w14:paraId="714A90ED" w14:textId="77777777" w:rsidR="00F23FBC" w:rsidRPr="00F23FBC" w:rsidRDefault="00F23FBC" w:rsidP="00F23FBC">
      <w:pPr>
        <w:pStyle w:val="PargrafodaLista"/>
        <w:widowControl w:val="0"/>
        <w:tabs>
          <w:tab w:val="left" w:pos="727"/>
        </w:tabs>
        <w:spacing w:after="0" w:line="276" w:lineRule="auto"/>
        <w:ind w:left="1428"/>
        <w:jc w:val="both"/>
        <w:rPr>
          <w:rFonts w:ascii="Trebuchet MS" w:hAnsi="Trebuchet MS"/>
          <w:sz w:val="24"/>
          <w:szCs w:val="24"/>
        </w:rPr>
      </w:pPr>
    </w:p>
    <w:p w14:paraId="464A3E52" w14:textId="515AF8E2" w:rsidR="00B62716" w:rsidRPr="00843506" w:rsidRDefault="00B62716" w:rsidP="00F23FBC">
      <w:pPr>
        <w:spacing w:after="56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Tratando-se de um Mosteiro </w:t>
      </w:r>
      <w:r w:rsidRPr="00843506">
        <w:rPr>
          <w:rStyle w:val="Bodytext2Italic"/>
          <w:sz w:val="24"/>
          <w:szCs w:val="24"/>
          <w:lang w:val="pt-BR"/>
        </w:rPr>
        <w:t>s</w:t>
      </w:r>
      <w:r w:rsidR="00843506" w:rsidRPr="00843506">
        <w:rPr>
          <w:rStyle w:val="Bodytext2Italic"/>
          <w:sz w:val="24"/>
          <w:szCs w:val="24"/>
          <w:lang w:val="pt-BR"/>
        </w:rPr>
        <w:t>u</w:t>
      </w:r>
      <w:r w:rsidRPr="00843506">
        <w:rPr>
          <w:rStyle w:val="Bodytext2Italic"/>
          <w:sz w:val="24"/>
          <w:szCs w:val="24"/>
          <w:lang w:val="pt-BR"/>
        </w:rPr>
        <w:t>i i</w:t>
      </w:r>
      <w:r w:rsidR="00843506" w:rsidRPr="00843506">
        <w:rPr>
          <w:rStyle w:val="Bodytext2Italic"/>
          <w:sz w:val="24"/>
          <w:szCs w:val="24"/>
          <w:lang w:val="pt-BR"/>
        </w:rPr>
        <w:t>ur</w:t>
      </w:r>
      <w:r w:rsidRPr="00843506">
        <w:rPr>
          <w:rStyle w:val="Bodytext2Italic"/>
          <w:sz w:val="24"/>
          <w:szCs w:val="24"/>
          <w:lang w:val="pt-BR"/>
        </w:rPr>
        <w:t>is,</w:t>
      </w: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à norma do c</w:t>
      </w:r>
      <w:r w:rsidR="001B195F"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n. 615, a Superiora do Mosteiro, depois de ter cumprido quanto lhe compete na qualidade de Superiora Maior, transmite tudo ao Bispo diocesano.</w:t>
      </w:r>
    </w:p>
    <w:p w14:paraId="2945A8F5" w14:textId="28B35458" w:rsidR="00B62716" w:rsidRPr="00843506" w:rsidRDefault="00B62716" w:rsidP="00A8643A">
      <w:pPr>
        <w:spacing w:after="64" w:line="276" w:lineRule="auto"/>
        <w:jc w:val="both"/>
        <w:rPr>
          <w:rFonts w:ascii="Trebuchet MS" w:hAnsi="Trebuchet MS"/>
          <w:sz w:val="24"/>
          <w:szCs w:val="24"/>
        </w:rPr>
      </w:pP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Para entrar em vigor, o decreto do Moderador Supremo (c</w:t>
      </w:r>
      <w:r w:rsidR="001B195F"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n. 700) deve ser confirmado:</w:t>
      </w:r>
    </w:p>
    <w:p w14:paraId="706F7852" w14:textId="0F91EEE8" w:rsidR="00B62716" w:rsidRPr="00843506" w:rsidRDefault="00B62716" w:rsidP="00F06580">
      <w:pPr>
        <w:pStyle w:val="PargrafodaLista"/>
        <w:widowControl w:val="0"/>
        <w:numPr>
          <w:ilvl w:val="0"/>
          <w:numId w:val="24"/>
        </w:numPr>
        <w:tabs>
          <w:tab w:val="left" w:pos="682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pela </w:t>
      </w:r>
      <w:r w:rsidR="00843506"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Sociedades de Vida Apostólica se se trata de um membro de um Instituto de vida consagrada ou de uma Sociedade devida apostólica de direito pontifício:</w:t>
      </w:r>
    </w:p>
    <w:p w14:paraId="7F67E044" w14:textId="77777777" w:rsidR="00B62716" w:rsidRPr="00843506" w:rsidRDefault="00B62716" w:rsidP="00F06580">
      <w:pPr>
        <w:pStyle w:val="PargrafodaLista"/>
        <w:widowControl w:val="0"/>
        <w:numPr>
          <w:ilvl w:val="0"/>
          <w:numId w:val="24"/>
        </w:numPr>
        <w:tabs>
          <w:tab w:val="left" w:pos="682"/>
        </w:tabs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pelo Bispo da diocese onde está situada a casa a qual pertence o membro demitido, se se trata de um Instituto de vida consagrada ou de uma Sociedade de vida apostólica de direito diocesano.</w:t>
      </w:r>
    </w:p>
    <w:p w14:paraId="4F1381EB" w14:textId="77777777" w:rsidR="00B62716" w:rsidRPr="00843506" w:rsidRDefault="00B62716" w:rsidP="00843506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O exame do decreto e das atas que o acompanham permite a Santa Sé ou ao Bispo verificar o procedimento seguido e as causas aduzidas.</w:t>
      </w:r>
    </w:p>
    <w:p w14:paraId="3A6BFFE5" w14:textId="4A4CC975" w:rsidR="00B62716" w:rsidRPr="00843506" w:rsidRDefault="00B62716" w:rsidP="00843506">
      <w:pPr>
        <w:spacing w:after="352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Também para os Mosteiros </w:t>
      </w:r>
      <w:r w:rsidRPr="00843506">
        <w:rPr>
          <w:rStyle w:val="Bodytext2Italic"/>
          <w:sz w:val="24"/>
          <w:szCs w:val="24"/>
          <w:lang w:val="pt-BR"/>
        </w:rPr>
        <w:t>su</w:t>
      </w:r>
      <w:r w:rsidR="00843506">
        <w:rPr>
          <w:rStyle w:val="Bodytext2Italic"/>
          <w:sz w:val="24"/>
          <w:szCs w:val="24"/>
          <w:lang w:val="pt-BR"/>
        </w:rPr>
        <w:t xml:space="preserve">i </w:t>
      </w:r>
      <w:r w:rsidRPr="00843506">
        <w:rPr>
          <w:rStyle w:val="Bodytext2Italic"/>
          <w:sz w:val="24"/>
          <w:szCs w:val="24"/>
          <w:lang w:val="pt-BR"/>
        </w:rPr>
        <w:t>iuris</w:t>
      </w: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direito pontifício, a </w:t>
      </w:r>
      <w:r w:rsidR="000A2F43"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decidida pelo Bispo como aqueia decidida pelo Moderador Supremo do qual depende o Mosteiro exigem a </w:t>
      </w:r>
      <w:r w:rsidR="00843506"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confirmação</w:t>
      </w: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Santa Sé,</w:t>
      </w:r>
    </w:p>
    <w:p w14:paraId="5C44C0C4" w14:textId="0BBB422B" w:rsidR="00B62716" w:rsidRDefault="00B62716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As admoestações ca</w:t>
      </w:r>
      <w:r w:rsidR="00843506">
        <w:rPr>
          <w:rFonts w:ascii="Trebuchet MS" w:hAnsi="Trebuchet MS"/>
          <w:color w:val="000000"/>
          <w:sz w:val="24"/>
          <w:szCs w:val="24"/>
          <w:lang w:eastAsia="pt-PT" w:bidi="pt-PT"/>
        </w:rPr>
        <w:t>nô</w:t>
      </w: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>nicas</w:t>
      </w:r>
    </w:p>
    <w:p w14:paraId="65A59369" w14:textId="77777777" w:rsidR="00843506" w:rsidRPr="00843506" w:rsidRDefault="00843506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54A41178" w14:textId="7641826C" w:rsidR="00B62716" w:rsidRPr="00843506" w:rsidRDefault="00B62716" w:rsidP="00B42994">
      <w:pPr>
        <w:spacing w:after="0" w:line="276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95</w:t>
      </w:r>
      <w:r w:rsidR="00843506" w:rsidRPr="00B42994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.</w:t>
      </w:r>
      <w:r w:rsidRPr="00843506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É oportuno cuidar das formalidades redacionais das admoestações canónicas, que devem ser ciaras e breves: o seu conteúdo deve ser o mesmo para a primeira e para a segunda. As admoestações devem incluir ao menos três elementos:</w:t>
      </w:r>
    </w:p>
    <w:p w14:paraId="5298D985" w14:textId="59969A62" w:rsidR="00B42994" w:rsidRPr="00B42994" w:rsidRDefault="00B62716" w:rsidP="00F06580">
      <w:pPr>
        <w:pStyle w:val="PargrafodaLista"/>
        <w:numPr>
          <w:ilvl w:val="0"/>
          <w:numId w:val="25"/>
        </w:numPr>
        <w:spacing w:after="58" w:line="276" w:lineRule="auto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motivação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jurídica, ou a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citação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normativa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condicional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consideração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qual se procede;</w:t>
      </w:r>
      <w:r w:rsidR="00861943" w:rsidRPr="00B42994">
        <w:rPr>
          <w:rFonts w:ascii="Trebuchet MS" w:hAnsi="Trebuchet MS"/>
          <w:sz w:val="24"/>
          <w:szCs w:val="24"/>
        </w:rPr>
        <w:t xml:space="preserve"> </w:t>
      </w:r>
    </w:p>
    <w:p w14:paraId="4942D250" w14:textId="6DE2DA26" w:rsidR="00861943" w:rsidRPr="00B42994" w:rsidRDefault="00B62716" w:rsidP="00F06580">
      <w:pPr>
        <w:pStyle w:val="PargrafodaLista"/>
        <w:numPr>
          <w:ilvl w:val="0"/>
          <w:numId w:val="25"/>
        </w:numPr>
        <w:spacing w:after="58" w:line="276" w:lineRule="auto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uma breve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exposição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fatos, ou aquilo que o membro</w:t>
      </w:r>
      <w:r w:rsidR="00861943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861943" w:rsidRPr="00B42994">
        <w:rPr>
          <w:rStyle w:val="Bodytext20"/>
          <w:sz w:val="24"/>
          <w:szCs w:val="24"/>
          <w:lang w:val="pt-BR"/>
        </w:rPr>
        <w:t>fez ou omitiu:</w:t>
      </w:r>
    </w:p>
    <w:p w14:paraId="238B2819" w14:textId="25C7BE17" w:rsidR="00861943" w:rsidRPr="00B42994" w:rsidRDefault="00861943" w:rsidP="00F06580">
      <w:pPr>
        <w:pStyle w:val="PargrafodaLista"/>
        <w:numPr>
          <w:ilvl w:val="0"/>
          <w:numId w:val="25"/>
        </w:numPr>
        <w:spacing w:after="64" w:line="276" w:lineRule="auto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dispositivo,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cla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ro e determinado, acerca daquilo que o membro deve 011 </w:t>
      </w:r>
      <w:r w:rsidR="00D37DC7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deve fazer.</w:t>
      </w:r>
    </w:p>
    <w:p w14:paraId="2C8E032D" w14:textId="77777777" w:rsidR="00861943" w:rsidRPr="00B42994" w:rsidRDefault="00861943" w:rsidP="00B42994">
      <w:pPr>
        <w:spacing w:after="60" w:line="276" w:lineRule="auto"/>
        <w:ind w:left="360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O texto das admoestações deve especificar que o membro tem o direito de apresentar uma defesa ao Superior Maior que iniciou o processo, ou diretamente ao Moderador Supremo, de acordo com o que ele acredite oportuno.</w:t>
      </w:r>
    </w:p>
    <w:p w14:paraId="5F1CA2BF" w14:textId="18CAD2C8" w:rsidR="00861943" w:rsidRPr="00B42994" w:rsidRDefault="00861943" w:rsidP="00B42994">
      <w:pPr>
        <w:spacing w:after="60" w:line="276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As admoestações devem ser notificadas e é necessário que exista uma prova atestando que o membro as recebeu. As modalidades de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notificação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podem ser diferentes; a escolha compete ao Superior Maior, avaliadas as circunstâncias.</w:t>
      </w:r>
    </w:p>
    <w:p w14:paraId="689C6B93" w14:textId="6C819594" w:rsidR="00861943" w:rsidRPr="00B42994" w:rsidRDefault="00861943" w:rsidP="00B42994">
      <w:pPr>
        <w:spacing w:after="538" w:line="276" w:lineRule="auto"/>
        <w:ind w:firstLine="360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Entre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envio de uma </w:t>
      </w:r>
      <w:r w:rsidR="0023521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admoestação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0 envio da sucessiva, devem transcorrer </w:t>
      </w:r>
      <w:r w:rsidRPr="00B42994">
        <w:rPr>
          <w:rStyle w:val="Bodytext2SegoeUI10ptBoldSpacing0pt"/>
          <w:rFonts w:ascii="Trebuchet MS" w:hAnsi="Trebuchet MS"/>
          <w:b w:val="0"/>
          <w:bCs w:val="0"/>
          <w:sz w:val="24"/>
          <w:szCs w:val="24"/>
          <w:lang w:val="pt-BR"/>
        </w:rPr>
        <w:t>15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dias ou um tempo diverso estabelecido peia </w:t>
      </w:r>
      <w:r w:rsidR="0023521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admoestação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dentro do qual deve-se cumprir o preceito nelas contido. Dito prazo pode ser superior a </w:t>
      </w:r>
      <w:r w:rsidRPr="00B42994">
        <w:rPr>
          <w:rStyle w:val="Bodytext2SegoeUI10ptBoldSpacing0pt"/>
          <w:rFonts w:ascii="Trebuchet MS" w:hAnsi="Trebuchet MS"/>
          <w:b w:val="0"/>
          <w:bCs w:val="0"/>
          <w:sz w:val="24"/>
          <w:szCs w:val="24"/>
          <w:lang w:val="pt-BR"/>
        </w:rPr>
        <w:t>15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dias, mas </w:t>
      </w:r>
      <w:r w:rsidR="00D37DC7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inferior, e inicia a transcorrer a partir do dia da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notificação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="0023521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admoestação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isto é, desde quando foi recebida pelo membro, e </w:t>
      </w:r>
      <w:r w:rsidR="00D37DC7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quando foi emitida pelo Superior Maior, nem de quando foi enviada, ou do tempo diferente estabelecido pela própria </w:t>
      </w:r>
      <w:r w:rsidR="0023521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admoestação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53D7DFB6" w14:textId="1F688528" w:rsidR="00861943" w:rsidRPr="00B42994" w:rsidRDefault="00B42994" w:rsidP="00A054AC">
      <w:pPr>
        <w:pStyle w:val="Bodytext30"/>
        <w:shd w:val="clear" w:color="auto" w:fill="auto"/>
        <w:spacing w:after="1" w:line="276" w:lineRule="auto"/>
        <w:ind w:left="-200" w:firstLine="0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Notificação</w:t>
      </w:r>
      <w:r w:rsidR="00861943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decreto de </w:t>
      </w:r>
      <w:r w:rsidR="000A2F43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</w:p>
    <w:p w14:paraId="37AB4EBD" w14:textId="77777777" w:rsidR="00B42994" w:rsidRPr="00B42994" w:rsidRDefault="00B42994" w:rsidP="00A054AC">
      <w:pPr>
        <w:pStyle w:val="Bodytext30"/>
        <w:shd w:val="clear" w:color="auto" w:fill="auto"/>
        <w:spacing w:after="1"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1BAE25E2" w14:textId="6C88B59F" w:rsidR="00861943" w:rsidRPr="00B42994" w:rsidRDefault="00861943" w:rsidP="00B42994">
      <w:pPr>
        <w:spacing w:after="6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decreto de </w:t>
      </w:r>
      <w:r w:rsidR="000A2F43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confirmado pela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Sociedades de Vida Apostólica, ou pelo Bispo diocesano deve ser notificado ao interessado </w:t>
      </w:r>
      <w:r w:rsidR="00C44885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peio superior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competente por meio de carta registrada com aviso de recebimento, ou pessoalmente, na presença de duas testemunhas. O decreto, para ser válido, deve indicar o direito de que goza o membro demitido de recorrer à autoridade competente, dentro de dez dias da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notificação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4B107284" w14:textId="6581FC98" w:rsidR="00B42994" w:rsidRPr="00B42994" w:rsidRDefault="00861943" w:rsidP="00B42994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que a </w:t>
      </w:r>
      <w:r w:rsidR="000A2F43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seja eficaz, o Superior competente deve notificar o decreto original e o rescrito de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confirmação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concedido</w:t>
      </w:r>
      <w:r w:rsidR="006E63C2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pelo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Dicastério</w:t>
      </w:r>
      <w:r w:rsidR="006E63C2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pelo Bispo, também ele original ou ao menos em cópia autenticada.</w:t>
      </w:r>
    </w:p>
    <w:p w14:paraId="314B9D6A" w14:textId="25A6E1F2" w:rsidR="006E63C2" w:rsidRPr="00B42994" w:rsidRDefault="006E63C2" w:rsidP="00B42994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Recebida a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notificação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o membro que </w:t>
      </w:r>
      <w:r w:rsidR="00D37DC7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pretende aceitar o que estiver nela disposto:</w:t>
      </w:r>
    </w:p>
    <w:p w14:paraId="3CE2B982" w14:textId="028DFFDC" w:rsidR="006E63C2" w:rsidRPr="00B42994" w:rsidRDefault="006E63C2" w:rsidP="00F06580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antes de apresentar o recurso, deve pedir por escrito a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revoga</w:t>
      </w:r>
      <w:r w:rsidR="00B42994" w:rsidRPr="00B42994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çã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a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corre</w:t>
      </w:r>
      <w:r w:rsidR="00B42994" w:rsidRPr="00B42994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çã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decreto ao seu autor; apresentado esse pedido entende-se com isso mesmo o pedido da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suspens</w:t>
      </w:r>
      <w:r w:rsidR="00B42994" w:rsidRPr="00B42994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ã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execu</w:t>
      </w:r>
      <w:r w:rsidR="00B42994" w:rsidRPr="00B42994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çã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</w:t>
      </w:r>
      <w:r w:rsidRPr="00B42994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â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n. 1734, </w:t>
      </w:r>
      <w:r w:rsidRPr="00B42994">
        <w:rPr>
          <w:rFonts w:ascii="Trebuchet MS" w:hAnsi="Trebuchet MS" w:cs="Trebuchet MS"/>
          <w:color w:val="000000"/>
          <w:sz w:val="24"/>
          <w:szCs w:val="24"/>
          <w:lang w:eastAsia="pt-PT" w:bidi="pt-PT"/>
        </w:rPr>
        <w:t>§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Pr="00B42994">
        <w:rPr>
          <w:rStyle w:val="Bodytext20"/>
          <w:sz w:val="24"/>
          <w:szCs w:val="24"/>
          <w:lang w:val="pt-BR"/>
        </w:rPr>
        <w:t>1};</w:t>
      </w:r>
    </w:p>
    <w:p w14:paraId="60F38D70" w14:textId="51F4DEBB" w:rsidR="006E63C2" w:rsidRPr="00B42994" w:rsidRDefault="00B42994" w:rsidP="00F06580">
      <w:pPr>
        <w:pStyle w:val="PargrafodaLista"/>
        <w:numPr>
          <w:ilvl w:val="0"/>
          <w:numId w:val="26"/>
        </w:numPr>
        <w:spacing w:after="230" w:line="276" w:lineRule="auto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s</w:t>
      </w:r>
      <w:r w:rsidR="006E63C2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 for membro de um Instituto de vida consagrada ou uma Sociedade de vida apostólica de direito pontifício, pode recorrer, em primeira instancia, à 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="006E63C2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Sociedades de Vida Apostólica, em segunda instância ao Supremo Tribunal da Assinatura Apostólica, e em terceira instancia ao mesmo Supremo Tribunal;</w:t>
      </w:r>
    </w:p>
    <w:p w14:paraId="7C0A1E4C" w14:textId="005C940D" w:rsidR="006E63C2" w:rsidRPr="005A242D" w:rsidRDefault="006E63C2" w:rsidP="00F06580">
      <w:pPr>
        <w:pStyle w:val="PargrafodaLista"/>
        <w:numPr>
          <w:ilvl w:val="0"/>
          <w:numId w:val="26"/>
        </w:num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se for membro de um instituto de vida consagrada ou</w:t>
      </w:r>
      <w:r w:rsidR="00B42994" w:rsidRPr="00B42994">
        <w:rPr>
          <w:rFonts w:ascii="Trebuchet MS" w:hAnsi="Trebuchet MS"/>
          <w:sz w:val="24"/>
          <w:szCs w:val="24"/>
        </w:rPr>
        <w:t xml:space="preserve"> 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Sociedade de vida apostólica de direito diocesano, pode recorrer em primeira instância ao Bispo que confirmou o decreto, em segunda instância à </w:t>
      </w:r>
      <w:r w:rsidR="005A242D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Congregação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os Institutos de Vida Consagrada e as Sociedades de Vida Apostólica, e em terceira instancia ao Supremo Tribunal da Assinatura Apostólica.</w:t>
      </w:r>
    </w:p>
    <w:p w14:paraId="6C391F13" w14:textId="77777777" w:rsidR="005A242D" w:rsidRPr="00B42994" w:rsidRDefault="005A242D" w:rsidP="005A242D">
      <w:pPr>
        <w:pStyle w:val="PargrafodaLista"/>
        <w:spacing w:after="0" w:line="276" w:lineRule="auto"/>
        <w:ind w:left="1428"/>
        <w:jc w:val="both"/>
        <w:rPr>
          <w:rFonts w:ascii="Trebuchet MS" w:hAnsi="Trebuchet MS"/>
          <w:sz w:val="24"/>
          <w:szCs w:val="24"/>
        </w:rPr>
      </w:pPr>
    </w:p>
    <w:p w14:paraId="2B394F35" w14:textId="7E64AF16" w:rsidR="006E63C2" w:rsidRPr="005A242D" w:rsidRDefault="005A242D" w:rsidP="005A242D">
      <w:pPr>
        <w:spacing w:after="23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  <w:lang w:eastAsia="pt-PT" w:bidi="pt-PT"/>
        </w:rPr>
        <w:t>É</w:t>
      </w:r>
      <w:r w:rsidR="006E63C2" w:rsidRPr="005A242D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suficiente que o membro demitido, dentro de dez dias da </w:t>
      </w:r>
      <w:r w:rsidRPr="005A242D">
        <w:rPr>
          <w:rFonts w:ascii="Trebuchet MS" w:hAnsi="Trebuchet MS"/>
          <w:color w:val="000000"/>
          <w:sz w:val="24"/>
          <w:szCs w:val="24"/>
          <w:lang w:eastAsia="pt-PT" w:bidi="pt-PT"/>
        </w:rPr>
        <w:t>notificação</w:t>
      </w:r>
      <w:r w:rsidR="006E63C2" w:rsidRPr="005A242D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decreto, exprima por escrito - mesmo sumariamente - a uma autoridade eclesiástica a própria vontade de recorrer. Quem recebe o recurso deve transmiti-lo à autoridade competente para tratá-lo e estabelecer um tempo dentro do qual quem recorreu deverá apresentar o recurso completo, acompanhado das motivações e das provas.</w:t>
      </w:r>
    </w:p>
    <w:p w14:paraId="374EB930" w14:textId="7C3DED4A" w:rsidR="006E63C2" w:rsidRDefault="006E63C2" w:rsidP="005A242D">
      <w:pPr>
        <w:spacing w:after="186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Durante o tempo do recurso, os efeitos jurídicos da </w:t>
      </w:r>
      <w:r w:rsidR="000A2F43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demissã</w:t>
      </w:r>
      <w:r w:rsidR="00B42994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</w:t>
      </w:r>
      <w:r w:rsidR="005A242D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suspensos.</w:t>
      </w:r>
    </w:p>
    <w:p w14:paraId="1E51080D" w14:textId="77777777" w:rsidR="005A242D" w:rsidRPr="00B42994" w:rsidRDefault="005A242D" w:rsidP="005A242D">
      <w:pPr>
        <w:spacing w:after="186" w:line="276" w:lineRule="auto"/>
        <w:ind w:firstLine="708"/>
        <w:jc w:val="both"/>
        <w:rPr>
          <w:rFonts w:ascii="Trebuchet MS" w:hAnsi="Trebuchet MS"/>
          <w:sz w:val="24"/>
          <w:szCs w:val="24"/>
        </w:rPr>
      </w:pPr>
    </w:p>
    <w:p w14:paraId="50655E50" w14:textId="77777777" w:rsidR="005A242D" w:rsidRDefault="00EA33B3" w:rsidP="005A242D">
      <w:pPr>
        <w:pStyle w:val="Bodytext30"/>
        <w:shd w:val="clear" w:color="auto" w:fill="auto"/>
        <w:spacing w:after="10" w:line="276" w:lineRule="auto"/>
        <w:ind w:left="-200" w:firstLine="0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Efeitos da </w:t>
      </w:r>
      <w:r w:rsidR="000A2F43"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B42994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(cân. 701)</w:t>
      </w:r>
    </w:p>
    <w:p w14:paraId="3B91349B" w14:textId="77777777" w:rsidR="005A242D" w:rsidRDefault="005A242D" w:rsidP="005A242D">
      <w:pPr>
        <w:pStyle w:val="Bodytext30"/>
        <w:shd w:val="clear" w:color="auto" w:fill="auto"/>
        <w:spacing w:after="10" w:line="276" w:lineRule="auto"/>
        <w:ind w:left="-200" w:firstLine="0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7B7F8438" w14:textId="6C9EFF40" w:rsidR="00EA33B3" w:rsidRPr="00123B09" w:rsidRDefault="00123B09" w:rsidP="00123B09">
      <w:pPr>
        <w:pStyle w:val="Bodytext30"/>
        <w:shd w:val="clear" w:color="auto" w:fill="auto"/>
        <w:spacing w:after="10" w:line="276" w:lineRule="auto"/>
        <w:ind w:left="-200" w:firstLine="908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123B09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97.</w:t>
      </w:r>
      <w:r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EA33B3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Com a legítima </w:t>
      </w:r>
      <w:r w:rsidR="000A2F43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="00EA33B3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cessam, </w:t>
      </w:r>
      <w:r w:rsidR="00EA33B3" w:rsidRPr="00123B09">
        <w:rPr>
          <w:rStyle w:val="Bodytext2Italic"/>
          <w:sz w:val="24"/>
          <w:szCs w:val="24"/>
          <w:lang w:val="pt-BR"/>
        </w:rPr>
        <w:t>ipso facto,</w:t>
      </w:r>
      <w:r w:rsidR="00EA33B3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os votos e conjuntamente as obrigações derivadas da </w:t>
      </w:r>
      <w:r w:rsidR="005A242D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>profissão</w:t>
      </w:r>
      <w:r w:rsidR="00EA33B3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179F8F10" w14:textId="77777777" w:rsidR="005A242D" w:rsidRPr="00123B09" w:rsidRDefault="005A242D" w:rsidP="005A242D">
      <w:pPr>
        <w:pStyle w:val="Bodytext30"/>
        <w:shd w:val="clear" w:color="auto" w:fill="auto"/>
        <w:spacing w:after="10" w:line="276" w:lineRule="auto"/>
        <w:ind w:left="-200" w:firstLine="0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66005552" w14:textId="02AE1EF6" w:rsidR="00EA33B3" w:rsidRPr="00123B09" w:rsidRDefault="00EA33B3" w:rsidP="00123B09">
      <w:pPr>
        <w:spacing w:after="53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Se o membro demitido for diácono ou presbítero, conserva o estado </w:t>
      </w:r>
      <w:r w:rsidR="00123B09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>clerica</w:t>
      </w:r>
      <w:r w:rsidR="00123B09">
        <w:rPr>
          <w:rFonts w:ascii="Trebuchet MS" w:hAnsi="Trebuchet MS"/>
          <w:color w:val="000000"/>
          <w:sz w:val="24"/>
          <w:szCs w:val="24"/>
          <w:lang w:eastAsia="pt-PT" w:bidi="pt-PT"/>
        </w:rPr>
        <w:t>l</w:t>
      </w:r>
      <w:r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mas, em virtude da </w:t>
      </w:r>
      <w:r w:rsidR="000A2F43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D37DC7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exercer o ministério sacerdotal enquanto </w:t>
      </w:r>
      <w:r w:rsidR="00D37DC7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tiver encontrado um Bispo que o acolha na diocese para </w:t>
      </w:r>
      <w:r w:rsidR="00123B09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>encardiná-lo</w:t>
      </w:r>
      <w:r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para um período de </w:t>
      </w:r>
      <w:r w:rsidR="00123B09"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Pr="00123B09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(cân. 693), ou ao menos lhe dê a licença para exercer o ministério (cân. 701).</w:t>
      </w:r>
    </w:p>
    <w:p w14:paraId="35D62A18" w14:textId="3B724D87" w:rsidR="00EA33B3" w:rsidRPr="00CE56F2" w:rsidRDefault="00EA33B3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CE56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Ajuda ao membro demitido ou dispensado (cân</w:t>
      </w:r>
      <w:r w:rsidRPr="00CE56F2">
        <w:rPr>
          <w:rFonts w:ascii="Trebuchet MS" w:hAnsi="Trebuchet MS"/>
          <w:b/>
          <w:bCs/>
          <w:i w:val="0"/>
          <w:iCs w:val="0"/>
          <w:sz w:val="24"/>
          <w:szCs w:val="24"/>
        </w:rPr>
        <w:t xml:space="preserve">. </w:t>
      </w:r>
      <w:r w:rsidRPr="00CE56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702</w:t>
      </w:r>
      <w:r w:rsidR="00CE56F2" w:rsidRPr="00CE56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)</w:t>
      </w:r>
    </w:p>
    <w:p w14:paraId="0E1FF540" w14:textId="77777777" w:rsidR="00CE56F2" w:rsidRPr="00CE56F2" w:rsidRDefault="00CE56F2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7419A57F" w14:textId="0758CD5C" w:rsidR="00EA33B3" w:rsidRPr="00CE56F2" w:rsidRDefault="00CE56F2" w:rsidP="00CE56F2">
      <w:pPr>
        <w:widowControl w:val="0"/>
        <w:tabs>
          <w:tab w:val="left" w:pos="850"/>
        </w:tabs>
        <w:spacing w:after="60"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Style w:val="Bodytext2Italic"/>
          <w:lang w:val="pt-BR"/>
        </w:rPr>
        <w:tab/>
      </w:r>
      <w:r w:rsidR="002F3D2A" w:rsidRPr="002F3D2A">
        <w:rPr>
          <w:rStyle w:val="Bodytext2Italic"/>
          <w:b/>
          <w:bCs/>
          <w:sz w:val="24"/>
          <w:szCs w:val="24"/>
          <w:lang w:val="pt-BR"/>
        </w:rPr>
        <w:t>98.</w:t>
      </w:r>
      <w:r w:rsidR="002F3D2A">
        <w:rPr>
          <w:rStyle w:val="Bodytext2Italic"/>
          <w:lang w:val="pt-BR"/>
        </w:rPr>
        <w:t xml:space="preserve"> </w:t>
      </w:r>
      <w:r w:rsidRPr="00CE56F2">
        <w:rPr>
          <w:rStyle w:val="Bodytext2Italic"/>
          <w:sz w:val="24"/>
          <w:szCs w:val="24"/>
          <w:lang w:val="pt-BR"/>
        </w:rPr>
        <w:t>O</w:t>
      </w:r>
      <w:r w:rsidR="00EA33B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membro demitido ou dispensado </w:t>
      </w:r>
      <w:r w:rsidR="00D37DC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EA33B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pode reivindicar nenhum direito em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="00EA33B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ao Instituto de vida consagrada ou da Sociedade de vida apostólica da qual era membro (cân. 702, § </w:t>
      </w:r>
      <w:r w:rsidR="00EA33B3" w:rsidRPr="00CE56F2">
        <w:rPr>
          <w:rStyle w:val="Bodytext2Impact95pt"/>
          <w:rFonts w:ascii="Trebuchet MS" w:hAnsi="Trebuchet MS"/>
          <w:sz w:val="24"/>
          <w:szCs w:val="24"/>
          <w:lang w:val="pt-BR"/>
        </w:rPr>
        <w:t>1</w:t>
      </w:r>
      <w:r w:rsidR="00EA33B3" w:rsidRPr="00CE56F2">
        <w:rPr>
          <w:rStyle w:val="Bodytext2Calibri11pt"/>
          <w:rFonts w:ascii="Trebuchet MS" w:hAnsi="Trebuchet MS"/>
          <w:sz w:val="24"/>
          <w:szCs w:val="24"/>
          <w:lang w:val="pt-BR"/>
        </w:rPr>
        <w:t xml:space="preserve">). </w:t>
      </w:r>
      <w:r w:rsidR="00EA33B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obra prestada em favor do Instituto ou da Sociedade e o fruto do trabalho prestado ao Instituto ou a Sociedade durante a permanência neles (cân. 668, § 3) </w:t>
      </w:r>
      <w:r w:rsidR="00D37DC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EA33B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conferem ao membro que saiu voluntariamente ou foi demitido nenhum direito a receber uma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compensação</w:t>
      </w:r>
      <w:r w:rsidR="00EA33B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De fato, os membros se empenharam a oferecer a própria obra como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expressão</w:t>
      </w:r>
      <w:r w:rsidR="00EA33B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gratuita de amor e de caridade para com os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EA33B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, seja dentro do Instituto ou da Sociedade, seja externamente.</w:t>
      </w:r>
    </w:p>
    <w:p w14:paraId="16EEDD9E" w14:textId="64DF3EBF" w:rsidR="00EA33B3" w:rsidRPr="00CE56F2" w:rsidRDefault="00EA33B3" w:rsidP="00CE56F2">
      <w:pPr>
        <w:spacing w:after="0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Instituto de vida consagrada ou a Sociedade de vida apostólica, por outro lado, </w:t>
      </w:r>
      <w:r w:rsidRPr="00CE56F2">
        <w:rPr>
          <w:rStyle w:val="Bodytext2Italic"/>
          <w:sz w:val="24"/>
          <w:szCs w:val="24"/>
          <w:lang w:val="pt-BR"/>
        </w:rPr>
        <w:t>observem a equidade e a caridade evangélica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com o membro que deles se separa, seja por saída, seja por </w:t>
      </w:r>
      <w:r w:rsidR="000A2F4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. A equidade é compatível com a situaç</w:t>
      </w:r>
      <w:r w:rsidR="001B195F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pessoal e com as circunstâncias, bem como com as reais possibilidades do Instituto; observe-se a caridade para com as necessidades de </w:t>
      </w:r>
      <w:r w:rsidR="00CE56F2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inserção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de acompanhamento do membro, ao menos por um período imediatamente posterior à saída ou </w:t>
      </w:r>
      <w:r w:rsidR="001B195F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0A2F4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demissão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até que ele possa se sustentar de outra </w:t>
      </w:r>
      <w:r w:rsidR="00C44885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maneira, considerando</w:t>
      </w:r>
      <w:r w:rsidR="00260AD1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-se igualmente as possibilidades do Instituto ou da Sociedade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.</w:t>
      </w:r>
    </w:p>
    <w:p w14:paraId="688B9F6F" w14:textId="4F705677" w:rsidR="00A90AD3" w:rsidRPr="00A054AC" w:rsidRDefault="00A90AD3" w:rsidP="00A054AC">
      <w:pPr>
        <w:spacing w:line="276" w:lineRule="auto"/>
        <w:ind w:left="720"/>
        <w:jc w:val="both"/>
        <w:rPr>
          <w:rFonts w:ascii="Trebuchet MS" w:hAnsi="Trebuchet MS"/>
          <w:color w:val="000000"/>
          <w:lang w:eastAsia="pt-PT" w:bidi="pt-PT"/>
        </w:rPr>
      </w:pPr>
      <w:r w:rsidRPr="00A054AC">
        <w:rPr>
          <w:rFonts w:ascii="Trebuchet MS" w:hAnsi="Trebuchet MS"/>
          <w:color w:val="000000"/>
          <w:lang w:eastAsia="pt-PT" w:bidi="pt-PT"/>
        </w:rPr>
        <w:br w:type="page"/>
      </w:r>
    </w:p>
    <w:p w14:paraId="7D78CAD8" w14:textId="3DBB267E" w:rsidR="00A90AD3" w:rsidRPr="00CE56F2" w:rsidRDefault="00B22B37" w:rsidP="00CE56F2">
      <w:pPr>
        <w:pStyle w:val="Heading10"/>
        <w:keepNext/>
        <w:keepLines/>
        <w:shd w:val="clear" w:color="auto" w:fill="auto"/>
        <w:spacing w:after="157" w:line="276" w:lineRule="auto"/>
        <w:ind w:right="20"/>
        <w:rPr>
          <w:rFonts w:ascii="Trebuchet MS" w:hAnsi="Trebuchet MS"/>
          <w:b/>
          <w:bCs/>
          <w:sz w:val="24"/>
          <w:szCs w:val="24"/>
        </w:rPr>
      </w:pPr>
      <w:r w:rsidRPr="00CE56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CONCLUSÃO</w:t>
      </w:r>
    </w:p>
    <w:p w14:paraId="1E0AB67C" w14:textId="3522AC57" w:rsidR="00A90AD3" w:rsidRPr="00CE56F2" w:rsidRDefault="00A90AD3" w:rsidP="00CE56F2">
      <w:pPr>
        <w:pStyle w:val="Heading10"/>
        <w:keepNext/>
        <w:keepLines/>
        <w:shd w:val="clear" w:color="auto" w:fill="auto"/>
        <w:spacing w:after="591" w:line="276" w:lineRule="auto"/>
        <w:ind w:left="480"/>
        <w:rPr>
          <w:rFonts w:ascii="Trebuchet MS" w:hAnsi="Trebuchet MS"/>
          <w:b/>
          <w:bCs/>
          <w:sz w:val="24"/>
          <w:szCs w:val="24"/>
        </w:rPr>
      </w:pPr>
      <w:r w:rsidRPr="00CE56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“PERMANECEI </w:t>
      </w:r>
      <w:r w:rsidR="00CE56F2" w:rsidRPr="00CE56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N</w:t>
      </w:r>
      <w:r w:rsidRPr="00CE56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O MEU AMOR” (JO 15,9)</w:t>
      </w:r>
    </w:p>
    <w:p w14:paraId="1C0769D2" w14:textId="7D0F918B" w:rsidR="00A90AD3" w:rsidRPr="00CE56F2" w:rsidRDefault="00A90AD3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CE56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 xml:space="preserve">A força da </w:t>
      </w:r>
      <w:r w:rsidR="00CE56F2" w:rsidRPr="00CE56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vocação</w:t>
      </w:r>
    </w:p>
    <w:p w14:paraId="6C16DC01" w14:textId="77777777" w:rsidR="00CE56F2" w:rsidRPr="00CE56F2" w:rsidRDefault="00CE56F2" w:rsidP="00A054AC">
      <w:pPr>
        <w:pStyle w:val="Bodytext30"/>
        <w:shd w:val="clear" w:color="auto" w:fill="auto"/>
        <w:spacing w:line="276" w:lineRule="auto"/>
        <w:ind w:left="-200" w:firstLine="0"/>
        <w:rPr>
          <w:rFonts w:ascii="Trebuchet MS" w:hAnsi="Trebuchet MS"/>
          <w:sz w:val="24"/>
          <w:szCs w:val="24"/>
        </w:rPr>
      </w:pPr>
    </w:p>
    <w:p w14:paraId="79A7A892" w14:textId="0575F0B3" w:rsidR="00C87C68" w:rsidRPr="00CE56F2" w:rsidRDefault="002F3D2A" w:rsidP="00B22B37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2F3D2A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99.</w:t>
      </w:r>
      <w:r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Hoje, diante da </w:t>
      </w:r>
      <w:r w:rsidR="00B22B3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diminuição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perseverança de tantos </w:t>
      </w:r>
      <w:r w:rsidR="00B22B3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="00B22B37">
        <w:rPr>
          <w:rFonts w:ascii="Trebuchet MS" w:hAnsi="Trebuchet MS"/>
          <w:color w:val="000000"/>
          <w:sz w:val="24"/>
          <w:szCs w:val="24"/>
          <w:lang w:eastAsia="pt-PT" w:bidi="pt-PT"/>
        </w:rPr>
        <w:t>ir</w:t>
      </w:r>
      <w:r w:rsidR="00B22B3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mãs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que com generosidade tinham empreendido o caminho do seguimento, podemos tornar-nos juízes severos, pondo em ênfase defeitos e fragilidades que </w:t>
      </w:r>
      <w:r w:rsidR="00D37DC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foram afrontados de maneira justa, por causas pessoais, institucionais ou de reponsabilidades coletivas. Quem abandona deve pôr-se sérias perguntas sobre o porquê de sua própria escolha vocacional ter fracassado; e quem permanece, sobre a coerência do seu permanecer e sobre as eventuais implicações nas causas de distanciamento e esfriamento da perseverança de quem foi embora. Somos todos re</w:t>
      </w:r>
      <w:r w:rsidR="00B22B37">
        <w:rPr>
          <w:rFonts w:ascii="Trebuchet MS" w:hAnsi="Trebuchet MS"/>
          <w:color w:val="000000"/>
          <w:sz w:val="24"/>
          <w:szCs w:val="24"/>
          <w:lang w:eastAsia="pt-PT" w:bidi="pt-PT"/>
        </w:rPr>
        <w:t>ci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procamente responsáveis e </w:t>
      </w:r>
      <w:r w:rsidR="00A90AD3" w:rsidRPr="00CE56F2">
        <w:rPr>
          <w:rStyle w:val="Bodytext2Italic"/>
          <w:sz w:val="24"/>
          <w:szCs w:val="24"/>
          <w:lang w:val="pt-BR"/>
        </w:rPr>
        <w:t>guardas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</w:t>
      </w:r>
      <w:r w:rsidR="00C44885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Gan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4,9) dos nossos </w:t>
      </w:r>
      <w:r w:rsidR="00B22B3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irmãos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</w:t>
      </w:r>
      <w:r w:rsidR="00B22B3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irmãs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</w:t>
      </w:r>
      <w:r w:rsidR="00B22B3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especialmente</w:t>
      </w:r>
      <w:r w:rsidR="00A90AD3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daqueles mais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frágeis, porque todos "se reúnem em Cristo como em uma família peculiar” e os laços de fraternidade devem ser cultivados com lealdade de modo a criar "auxílio mútuo a todos para que cada um possa cumprir a própria </w:t>
      </w:r>
      <w:r w:rsidR="00B22B3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” (cân. 602).</w:t>
      </w:r>
    </w:p>
    <w:p w14:paraId="2FFAF1DC" w14:textId="219BE107" w:rsidR="00C87C68" w:rsidRPr="00CE56F2" w:rsidRDefault="00B22B37" w:rsidP="00CE56F2">
      <w:pPr>
        <w:widowControl w:val="0"/>
        <w:tabs>
          <w:tab w:val="left" w:pos="980"/>
        </w:tabs>
        <w:spacing w:after="538" w:line="276" w:lineRule="auto"/>
        <w:jc w:val="both"/>
        <w:rPr>
          <w:rFonts w:ascii="Trebuchet MS" w:hAnsi="Trebuchet MS"/>
          <w:sz w:val="24"/>
          <w:szCs w:val="24"/>
        </w:rPr>
      </w:pPr>
      <w:r w:rsidRPr="0032745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ab/>
      </w:r>
      <w:r w:rsidR="00327458" w:rsidRPr="0032745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100</w:t>
      </w:r>
      <w:r w:rsidR="003274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"Permanecei no meu amor” (Jo 15,9): é o pedido que Jesus faz aos seus discípulos durante a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Última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Ceia. </w:t>
      </w:r>
      <w:r w:rsidR="00C87C68" w:rsidRPr="00CE56F2">
        <w:rPr>
          <w:rStyle w:val="Bodytext2ItalicSpacing0pt"/>
          <w:rFonts w:ascii="Trebuchet MS" w:hAnsi="Trebuchet MS"/>
          <w:sz w:val="24"/>
          <w:szCs w:val="24"/>
          <w:lang w:val="pt-BR"/>
        </w:rPr>
        <w:t xml:space="preserve">Permanecei: 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"aqui está a força da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consagrado".</w:t>
      </w:r>
      <w:r w:rsidR="00C44885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Esse imperativo </w:t>
      </w:r>
      <w:r w:rsidR="00C87C68" w:rsidRPr="00CE56F2">
        <w:rPr>
          <w:rStyle w:val="Bodytext2Italic"/>
          <w:sz w:val="24"/>
          <w:szCs w:val="24"/>
          <w:lang w:val="pt-BR"/>
        </w:rPr>
        <w:t xml:space="preserve">é 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também uma entrega, uma oferta da “verdade fundamental”, que permite “permanecer em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comunhão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vital com Cristo".</w:t>
      </w:r>
      <w:r w:rsidR="00C44885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Entrega confiada aos discípulos de ontem e de hoje. especialmente aos homens e as mulheres consagradas, que afrontam o desafio de viver em ambiente fortemente secularizado, correndo o risco de perder o fervor e a alegria da própria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doação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Cristo e à Igreja.</w:t>
      </w:r>
    </w:p>
    <w:p w14:paraId="491D5279" w14:textId="77777777" w:rsidR="00C87C68" w:rsidRPr="00CE56F2" w:rsidRDefault="00C87C68" w:rsidP="00A054AC">
      <w:pPr>
        <w:pStyle w:val="Bodytext30"/>
        <w:shd w:val="clear" w:color="auto" w:fill="auto"/>
        <w:spacing w:after="179" w:line="276" w:lineRule="auto"/>
        <w:ind w:left="-200" w:firstLine="0"/>
        <w:rPr>
          <w:rFonts w:ascii="Trebuchet MS" w:hAnsi="Trebuchet MS"/>
          <w:b/>
          <w:bCs/>
          <w:sz w:val="24"/>
          <w:szCs w:val="24"/>
        </w:rPr>
      </w:pPr>
      <w:r w:rsidRPr="00CE56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Um testamento de amor</w:t>
      </w:r>
    </w:p>
    <w:p w14:paraId="04F1C5BA" w14:textId="544E94FC" w:rsidR="00C87C68" w:rsidRPr="00CE56F2" w:rsidRDefault="00B22B37" w:rsidP="00CE56F2">
      <w:pPr>
        <w:widowControl w:val="0"/>
        <w:tabs>
          <w:tab w:val="left" w:pos="519"/>
        </w:tabs>
        <w:spacing w:after="321"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  <w:lang w:eastAsia="pt-PT" w:bidi="pt-PT"/>
        </w:rPr>
        <w:tab/>
      </w:r>
      <w:r w:rsidR="00327458" w:rsidRPr="0032745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101.</w:t>
      </w:r>
      <w:r w:rsidR="003274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Quarto Evangelho coloca o convite para permanecer no amor em um momento especial da vida de Jesus: o que precede à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Paixão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. Enquanto Ele avança para a </w:t>
      </w:r>
      <w:r w:rsidR="00C87C68" w:rsidRPr="00CE56F2">
        <w:rPr>
          <w:rStyle w:val="Bodytext2Italic"/>
          <w:sz w:val="24"/>
          <w:szCs w:val="24"/>
          <w:lang w:val="pt-BR"/>
        </w:rPr>
        <w:t>hora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preanunciada em Caná (Jo 2,4), na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direção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cumprimento da sua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missão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 da entrega de sua vida, o evangelista Jo</w:t>
      </w:r>
      <w:r w:rsidR="001B195F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se detém na narrativa da última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refeição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Jesus com os seus para extrair tesouros, que iluminam a própria identidade de Filho de Deus e a de seus discípulos. Sentado </w:t>
      </w:r>
      <w:r w:rsidR="00C44885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à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mesa, em um clima de intimidade e de partilha, abre o seu 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Filho para transmitir aos discípulos - sob forma de </w:t>
      </w:r>
      <w:r w:rsidR="00C87C68" w:rsidRPr="00CE56F2">
        <w:rPr>
          <w:rStyle w:val="Bodytext2Italic"/>
          <w:sz w:val="24"/>
          <w:szCs w:val="24"/>
          <w:lang w:val="pt-BR"/>
        </w:rPr>
        <w:t>testamento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- aquele amor que ele </w:t>
      </w:r>
      <w:r w:rsidR="00D37DC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somente tem e dá, mas que Ele é.</w:t>
      </w:r>
    </w:p>
    <w:p w14:paraId="4A3B14E9" w14:textId="594F8EF6" w:rsidR="00C87C68" w:rsidRDefault="00C87C68" w:rsidP="00A054AC">
      <w:pPr>
        <w:pStyle w:val="Bodytext40"/>
        <w:shd w:val="clear" w:color="auto" w:fill="auto"/>
        <w:spacing w:before="0" w:after="3" w:line="276" w:lineRule="auto"/>
        <w:jc w:val="both"/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</w:pPr>
      <w:r w:rsidRPr="00CE56F2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Discípulos destinados a dar fruto</w:t>
      </w:r>
    </w:p>
    <w:p w14:paraId="2A3EC011" w14:textId="77777777" w:rsidR="00CE56F2" w:rsidRPr="00CE56F2" w:rsidRDefault="00CE56F2" w:rsidP="00A054AC">
      <w:pPr>
        <w:pStyle w:val="Bodytext40"/>
        <w:shd w:val="clear" w:color="auto" w:fill="auto"/>
        <w:spacing w:before="0" w:after="3" w:line="276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38B058E9" w14:textId="2D4D612B" w:rsidR="00B22B37" w:rsidRDefault="00B22B37" w:rsidP="00083B14">
      <w:pPr>
        <w:widowControl w:val="0"/>
        <w:tabs>
          <w:tab w:val="left" w:pos="951"/>
        </w:tabs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>
        <w:rPr>
          <w:rFonts w:ascii="Trebuchet MS" w:hAnsi="Trebuchet MS"/>
          <w:color w:val="000000"/>
          <w:sz w:val="24"/>
          <w:szCs w:val="24"/>
          <w:lang w:eastAsia="pt-PT" w:bidi="pt-PT"/>
        </w:rPr>
        <w:tab/>
      </w:r>
      <w:r w:rsidR="00327458" w:rsidRPr="0032745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102.</w:t>
      </w:r>
      <w:r w:rsidR="0032745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No longo discurso de Despedida que dirige aos seus (Jo 13,31-17,26), Jesus manifesta a sua vontade de comunicar-lhes o amor do Pai, amor capaz de fazer frutificar todas as coisas e</w:t>
      </w:r>
      <w:r w:rsid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de assegurar uma autentica generativ</w:t>
      </w:r>
      <w:r w:rsidR="00083B14">
        <w:rPr>
          <w:rFonts w:ascii="Trebuchet MS" w:hAnsi="Trebuchet MS"/>
          <w:color w:val="000000"/>
          <w:sz w:val="24"/>
          <w:szCs w:val="24"/>
          <w:lang w:eastAsia="pt-PT" w:bidi="pt-PT"/>
        </w:rPr>
        <w:t>i</w:t>
      </w:r>
      <w:r w:rsidR="00C87C68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dade. Do amor do Pai está</w:t>
      </w:r>
      <w:r w:rsidR="00CE56F2">
        <w:rPr>
          <w:rFonts w:ascii="Trebuchet MS" w:hAnsi="Trebuchet MS"/>
          <w:sz w:val="24"/>
          <w:szCs w:val="24"/>
        </w:rPr>
        <w:t xml:space="preserve"> </w:t>
      </w:r>
      <w:r w:rsidR="005F762B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plena a sua vida e Jesus </w:t>
      </w:r>
      <w:r w:rsidR="00D37DC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5F762B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deseja outra coisa, se</w:t>
      </w:r>
      <w:r w:rsidR="00D37DC7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5F762B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derramá-lo na vida dos discípulos. Por isso, em Jo 15,1-17, pede aos seus para fundar-se em seu amor, para imergir-se na atmosfera filial da sua existência e para habitar na troca incessante do amor que transcorre entre Ele e o </w:t>
      </w:r>
      <w:r w:rsidR="005F762B"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lastRenderedPageBreak/>
        <w:t>Pai.</w:t>
      </w:r>
    </w:p>
    <w:p w14:paraId="5AAA61B3" w14:textId="77777777" w:rsidR="00083B14" w:rsidRDefault="00083B14" w:rsidP="00083B14">
      <w:pPr>
        <w:widowControl w:val="0"/>
        <w:tabs>
          <w:tab w:val="left" w:pos="951"/>
        </w:tabs>
        <w:spacing w:after="0" w:line="276" w:lineRule="auto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</w:p>
    <w:p w14:paraId="10072EF7" w14:textId="74E9640E" w:rsidR="005F762B" w:rsidRPr="00CE56F2" w:rsidRDefault="005F762B" w:rsidP="00083B14">
      <w:pPr>
        <w:spacing w:after="514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083B14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103.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Em Jo 15,9-17, é explicada a alegoria dos versículos precedentes e oferecido o segredo da fecundidade dos discípulos: o amor. Esse se torna o </w:t>
      </w:r>
      <w:r w:rsidRPr="00CE56F2">
        <w:rPr>
          <w:rStyle w:val="Bodytext2Italic"/>
          <w:sz w:val="24"/>
          <w:szCs w:val="24"/>
          <w:lang w:val="pt-BR"/>
        </w:rPr>
        <w:t>habitat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da existência na medida em que o se recebe da fonte que </w:t>
      </w:r>
      <w:r w:rsidRPr="00CE56F2">
        <w:rPr>
          <w:rStyle w:val="Bodytext2Italic"/>
          <w:sz w:val="24"/>
          <w:szCs w:val="24"/>
          <w:lang w:val="pt-BR"/>
        </w:rPr>
        <w:t>é</w:t>
      </w:r>
      <w:r w:rsidRPr="00CE56F2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Jesus. Baseado no amor que Jesus nutre pelos seus discípulos, existe o amor com o qual Ele é amado pelo seu Pai: “como o Pai me amou, assim também eu vos amei" (Jo 15,9i. Jesus declara aos seus que a fonte do amor que nutre por eles é o amor que o Pai cem por Ele,</w:t>
      </w:r>
    </w:p>
    <w:p w14:paraId="7EA170A6" w14:textId="77777777" w:rsidR="005F762B" w:rsidRPr="00B22B37" w:rsidRDefault="005F762B" w:rsidP="00A054AC">
      <w:pPr>
        <w:pStyle w:val="Bodytext30"/>
        <w:shd w:val="clear" w:color="auto" w:fill="auto"/>
        <w:spacing w:after="154" w:line="276" w:lineRule="auto"/>
        <w:ind w:left="-200" w:firstLine="0"/>
        <w:rPr>
          <w:rFonts w:ascii="Trebuchet MS" w:hAnsi="Trebuchet MS"/>
          <w:b/>
          <w:bCs/>
          <w:sz w:val="24"/>
          <w:szCs w:val="24"/>
        </w:rPr>
      </w:pPr>
      <w:r w:rsidRPr="00B22B37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Permanecer é perseverar</w:t>
      </w:r>
    </w:p>
    <w:p w14:paraId="44657375" w14:textId="68E0B399" w:rsidR="005F762B" w:rsidRPr="00AD0EB8" w:rsidRDefault="00083B14" w:rsidP="00083B14">
      <w:pPr>
        <w:spacing w:after="0"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D0EB8">
        <w:rPr>
          <w:rStyle w:val="Bodytext2Sylfaen11ptBold"/>
          <w:rFonts w:ascii="Trebuchet MS" w:hAnsi="Trebuchet MS"/>
          <w:sz w:val="24"/>
          <w:szCs w:val="24"/>
          <w:lang w:val="pt-BR"/>
        </w:rPr>
        <w:t>104</w:t>
      </w:r>
      <w:r w:rsidR="005F762B" w:rsidRPr="00AD0EB8">
        <w:rPr>
          <w:rStyle w:val="Bodytext212ptSpacing0pt"/>
          <w:rFonts w:ascii="Trebuchet MS" w:hAnsi="Trebuchet MS"/>
          <w:lang w:val="pt-BR"/>
        </w:rPr>
        <w:t xml:space="preserve"> </w:t>
      </w:r>
      <w:r w:rsidR="005F762B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 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expressão</w:t>
      </w:r>
      <w:r w:rsidR="005F762B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F762B" w:rsidRPr="00AD0EB8">
        <w:rPr>
          <w:rStyle w:val="Bodytext2Italic"/>
          <w:sz w:val="24"/>
          <w:szCs w:val="24"/>
          <w:lang w:val="pt-BR"/>
        </w:rPr>
        <w:t>permanecer em.</w:t>
      </w:r>
      <w:r w:rsidR="005F762B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presente mais vezes no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5F762B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Evangelho de Jo</w:t>
      </w:r>
      <w:r w:rsidR="001B195F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5F762B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</w:t>
      </w:r>
      <w:r w:rsidR="005F762B" w:rsidRPr="00AD0EB8">
        <w:rPr>
          <w:rStyle w:val="Bodytext2Bold"/>
          <w:rFonts w:ascii="Trebuchet MS" w:hAnsi="Trebuchet MS"/>
          <w:b w:val="0"/>
          <w:bCs w:val="0"/>
          <w:sz w:val="24"/>
          <w:szCs w:val="24"/>
          <w:lang w:val="pt-BR"/>
        </w:rPr>
        <w:t>(</w:t>
      </w:r>
      <w:r w:rsidRPr="00AD0EB8">
        <w:rPr>
          <w:rStyle w:val="Bodytext2Bold"/>
          <w:rFonts w:ascii="Trebuchet MS" w:hAnsi="Trebuchet MS"/>
          <w:b w:val="0"/>
          <w:bCs w:val="0"/>
          <w:sz w:val="24"/>
          <w:szCs w:val="24"/>
          <w:lang w:val="pt-BR"/>
        </w:rPr>
        <w:t>J</w:t>
      </w:r>
      <w:r w:rsidR="005F762B" w:rsidRPr="00AD0EB8">
        <w:rPr>
          <w:rStyle w:val="Bodytext2Bold"/>
          <w:rFonts w:ascii="Trebuchet MS" w:hAnsi="Trebuchet MS"/>
          <w:b w:val="0"/>
          <w:bCs w:val="0"/>
          <w:sz w:val="24"/>
          <w:szCs w:val="24"/>
          <w:lang w:val="pt-BR"/>
        </w:rPr>
        <w:t>o 8.31; 14,10: 15,4</w:t>
      </w:r>
      <w:r w:rsidRPr="00AD0EB8">
        <w:rPr>
          <w:rStyle w:val="Bodytext2Bold"/>
          <w:rFonts w:ascii="Trebuchet MS" w:hAnsi="Trebuchet MS"/>
          <w:b w:val="0"/>
          <w:bCs w:val="0"/>
          <w:sz w:val="24"/>
          <w:szCs w:val="24"/>
          <w:lang w:val="pt-BR"/>
        </w:rPr>
        <w:t>(</w:t>
      </w:r>
      <w:r w:rsidR="005F762B" w:rsidRPr="00AD0EB8">
        <w:rPr>
          <w:rStyle w:val="Bodytext2Bold"/>
          <w:rFonts w:ascii="Trebuchet MS" w:hAnsi="Trebuchet MS"/>
          <w:b w:val="0"/>
          <w:bCs w:val="0"/>
          <w:sz w:val="24"/>
          <w:szCs w:val="24"/>
          <w:lang w:val="pt-BR"/>
        </w:rPr>
        <w:t>2</w:t>
      </w:r>
      <w:r w:rsidR="005F762B" w:rsidRPr="00AD0EB8">
        <w:rPr>
          <w:rStyle w:val="Bodytext2BoldSmallCaps"/>
          <w:rFonts w:ascii="Trebuchet MS" w:hAnsi="Trebuchet MS"/>
          <w:b w:val="0"/>
          <w:bCs w:val="0"/>
          <w:sz w:val="24"/>
          <w:szCs w:val="24"/>
          <w:lang w:val="pt-BR"/>
        </w:rPr>
        <w:t>x).5.6.7.9.1</w:t>
      </w:r>
      <w:r w:rsidR="00AD0EB8" w:rsidRPr="00AD0EB8">
        <w:rPr>
          <w:rStyle w:val="Bodytext2BoldSmallCaps"/>
          <w:rFonts w:ascii="Trebuchet MS" w:hAnsi="Trebuchet MS"/>
          <w:b w:val="0"/>
          <w:bCs w:val="0"/>
          <w:sz w:val="24"/>
          <w:szCs w:val="24"/>
          <w:lang w:val="pt-BR"/>
        </w:rPr>
        <w:t>0</w:t>
      </w:r>
      <w:r w:rsidR="005F762B" w:rsidRPr="00AD0EB8">
        <w:rPr>
          <w:rStyle w:val="Bodytext2BoldSmallCaps"/>
          <w:rFonts w:ascii="Trebuchet MS" w:hAnsi="Trebuchet MS"/>
          <w:b w:val="0"/>
          <w:bCs w:val="0"/>
          <w:sz w:val="24"/>
          <w:szCs w:val="24"/>
          <w:lang w:val="pt-BR"/>
        </w:rPr>
        <w:t>),</w:t>
      </w:r>
      <w:r w:rsidR="005F762B" w:rsidRPr="00AD0EB8">
        <w:rPr>
          <w:rStyle w:val="Bodytext2BoldSmallCaps"/>
          <w:rFonts w:ascii="Trebuchet MS" w:hAnsi="Trebuchet MS"/>
          <w:sz w:val="24"/>
          <w:szCs w:val="24"/>
          <w:lang w:val="pt-BR"/>
        </w:rPr>
        <w:t xml:space="preserve"> </w:t>
      </w:r>
      <w:r w:rsidR="005F762B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permite decifrar o simbolismo vide - </w:t>
      </w:r>
      <w:r w:rsidR="005F762B" w:rsidRPr="00AD0EB8">
        <w:rPr>
          <w:rStyle w:val="Bodytext2Italic"/>
          <w:sz w:val="24"/>
          <w:szCs w:val="24"/>
          <w:lang w:val="pt-BR"/>
        </w:rPr>
        <w:t>vinhateiro</w:t>
      </w:r>
      <w:r w:rsidR="005F762B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- </w:t>
      </w:r>
      <w:r w:rsidR="005F762B" w:rsidRPr="00AD0EB8">
        <w:rPr>
          <w:rStyle w:val="Bodytext2Italic"/>
          <w:sz w:val="24"/>
          <w:szCs w:val="24"/>
          <w:lang w:val="pt-BR"/>
        </w:rPr>
        <w:t>ramos - fruto</w:t>
      </w:r>
      <w:r w:rsidR="005F762B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na perspectiva da esperança. Cristo nos ensina que "habitar na corrente do amor de Deus, fazer nele estável morada, </w:t>
      </w:r>
      <w:r w:rsidR="005F762B" w:rsidRPr="00AD0EB8">
        <w:rPr>
          <w:rStyle w:val="Bodytext2Italic"/>
          <w:sz w:val="24"/>
          <w:szCs w:val="24"/>
          <w:lang w:val="pt-BR"/>
        </w:rPr>
        <w:t>é</w:t>
      </w:r>
      <w:r w:rsidR="005F762B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condição</w:t>
      </w:r>
      <w:r w:rsidR="005F762B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para fazer com que o nosso amor </w:t>
      </w:r>
      <w:r w:rsidR="00D37DC7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5F762B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perca pela estrada o seu ardor e a sua audácia".</w:t>
      </w:r>
    </w:p>
    <w:p w14:paraId="030B2EF7" w14:textId="53455EB5" w:rsidR="005F762B" w:rsidRPr="00AD0EB8" w:rsidRDefault="005F762B" w:rsidP="00AD0EB8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Para evitar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então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 drama do abandono do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discipulado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ou da possível esterilidade da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vocação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os discípulos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são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convidados com insistência a </w:t>
      </w:r>
      <w:r w:rsidRPr="00AD0EB8">
        <w:rPr>
          <w:rStyle w:val="Bodytext2Italic"/>
          <w:sz w:val="24"/>
          <w:szCs w:val="24"/>
          <w:lang w:val="pt-BR"/>
        </w:rPr>
        <w:t>permanecer.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Esse verbo,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tão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caro ao Quarto Evangelho, reenvia ao desejo e ao compromisso constantes em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corresponderão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amor de Aliança e ao estilo de Cristo.</w:t>
      </w:r>
    </w:p>
    <w:p w14:paraId="5F157CF1" w14:textId="28D57A1A" w:rsidR="005F762B" w:rsidRPr="00AD0EB8" w:rsidRDefault="005F762B" w:rsidP="00AD0EB8">
      <w:pPr>
        <w:spacing w:after="0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Aquilo que permite permanecer no amor de Jesus </w:t>
      </w:r>
      <w:r w:rsidRPr="00AD0EB8">
        <w:rPr>
          <w:rStyle w:val="Bodytext2Italic"/>
          <w:sz w:val="24"/>
          <w:szCs w:val="24"/>
          <w:lang w:val="pt-BR"/>
        </w:rPr>
        <w:t>é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observância dos seus mandamentos (Jo 15,10), a escuta dócil da sua Palavra. Essa escuta muda o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dis</w:t>
      </w:r>
      <w:r w:rsidR="00AD0EB8">
        <w:rPr>
          <w:rFonts w:ascii="Trebuchet MS" w:hAnsi="Trebuchet MS"/>
          <w:color w:val="000000"/>
          <w:sz w:val="24"/>
          <w:szCs w:val="24"/>
          <w:lang w:eastAsia="pt-PT" w:bidi="pt-PT"/>
        </w:rPr>
        <w:t>cí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pulos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: de um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</w:t>
      </w:r>
      <w:r w:rsidRPr="00AD0EB8">
        <w:rPr>
          <w:rStyle w:val="Bodytext2Italic"/>
          <w:sz w:val="24"/>
          <w:szCs w:val="24"/>
          <w:lang w:val="pt-BR"/>
        </w:rPr>
        <w:t>servos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faz dele um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coração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de amigos e lhe estabelece em uma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relação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autêntica e duradoura com Jesus Jo 15,13-15).</w:t>
      </w:r>
    </w:p>
    <w:p w14:paraId="6A725B95" w14:textId="77777777" w:rsidR="00B22B37" w:rsidRPr="00AD0EB8" w:rsidRDefault="00B22B37" w:rsidP="00B22B37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01B61879" w14:textId="77777777" w:rsidR="00253A3B" w:rsidRPr="00AD0EB8" w:rsidRDefault="00253A3B" w:rsidP="00A054AC">
      <w:pPr>
        <w:pStyle w:val="Bodytext30"/>
        <w:shd w:val="clear" w:color="auto" w:fill="auto"/>
        <w:spacing w:after="1" w:line="276" w:lineRule="auto"/>
        <w:ind w:firstLine="0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Para que a</w:t>
      </w:r>
      <w:r w:rsidRPr="00AD0EB8">
        <w:rPr>
          <w:rStyle w:val="Bodytext3NotItalic"/>
          <w:rFonts w:ascii="Trebuchet MS" w:hAnsi="Trebuchet MS"/>
          <w:sz w:val="24"/>
          <w:szCs w:val="24"/>
          <w:lang w:val="pt-BR"/>
        </w:rPr>
        <w:t xml:space="preserve"> vossa 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alegria seja plena</w:t>
      </w:r>
    </w:p>
    <w:p w14:paraId="41D5960D" w14:textId="5D1977C7" w:rsidR="00253A3B" w:rsidRPr="00AD0EB8" w:rsidRDefault="00253A3B" w:rsidP="00AD0EB8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AD0EB8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105.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="00AD0EB8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missão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dos batizados consiste em fazer frutificar os dons divinos em vantagem de todos, no modo de Jesus que deu a si mesmo pelos seus amigos e </w:t>
      </w:r>
      <w:r w:rsidRPr="00AD0EB8">
        <w:rPr>
          <w:rStyle w:val="Bodytext2Italic"/>
          <w:sz w:val="24"/>
          <w:szCs w:val="24"/>
          <w:lang w:val="pt-BR"/>
        </w:rPr>
        <w:t>para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</w:t>
      </w:r>
      <w:r w:rsidRPr="00AD0EB8">
        <w:rPr>
          <w:rStyle w:val="Bodytext2Italic"/>
          <w:sz w:val="24"/>
          <w:szCs w:val="24"/>
          <w:lang w:val="pt-BR"/>
        </w:rPr>
        <w:t>vida do m</w:t>
      </w:r>
      <w:r w:rsidR="00AD0EB8">
        <w:rPr>
          <w:rStyle w:val="Bodytext2Italic"/>
          <w:sz w:val="24"/>
          <w:szCs w:val="24"/>
          <w:lang w:val="pt-BR"/>
        </w:rPr>
        <w:t>u</w:t>
      </w:r>
      <w:r w:rsidRPr="00AD0EB8">
        <w:rPr>
          <w:rStyle w:val="Bodytext2Italic"/>
          <w:sz w:val="24"/>
          <w:szCs w:val="24"/>
          <w:lang w:val="pt-BR"/>
        </w:rPr>
        <w:t>ndo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AD0EB8">
        <w:rPr>
          <w:rFonts w:ascii="Trebuchet MS" w:hAnsi="Trebuchet MS"/>
          <w:color w:val="000000"/>
          <w:sz w:val="24"/>
          <w:szCs w:val="24"/>
          <w:lang w:eastAsia="pt-PT" w:bidi="pt-PT"/>
        </w:rPr>
        <w:t>J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o 6,51). </w:t>
      </w:r>
      <w:r w:rsidRPr="00AD0EB8">
        <w:rPr>
          <w:rStyle w:val="Bodytext2Italic"/>
          <w:sz w:val="24"/>
          <w:szCs w:val="24"/>
          <w:lang w:val="pt-BR"/>
        </w:rPr>
        <w:t>Permanecer no amor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, de fato, </w:t>
      </w:r>
      <w:r w:rsidRPr="00AD0EB8">
        <w:rPr>
          <w:rStyle w:val="Bodytext2Italic"/>
          <w:sz w:val="24"/>
          <w:szCs w:val="24"/>
          <w:lang w:val="pt-BR"/>
        </w:rPr>
        <w:t>é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compreender também que “o amor é serviço”</w:t>
      </w:r>
      <w:r w:rsidR="0083237D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83237D" w:rsidRPr="0083237D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>96</w:t>
      </w:r>
      <w:r w:rsidRPr="0083237D">
        <w:rPr>
          <w:rFonts w:ascii="Trebuchet MS" w:hAnsi="Trebuchet MS"/>
          <w:color w:val="0070C0"/>
          <w:sz w:val="24"/>
          <w:szCs w:val="24"/>
          <w:vertAlign w:val="superscript"/>
          <w:lang w:eastAsia="pt-PT" w:bidi="pt-PT"/>
        </w:rPr>
        <w:t xml:space="preserve"> </w:t>
      </w:r>
      <w:r w:rsidRPr="00AD0EB8">
        <w:rPr>
          <w:rStyle w:val="Bodytext2Italic"/>
          <w:sz w:val="24"/>
          <w:szCs w:val="24"/>
          <w:lang w:val="pt-BR"/>
        </w:rPr>
        <w:t>é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assumir o cuidado dos outros. Somente o amor do Pai revelado em Jesus tem o poder de arrancar dos discípulos o risco de fugas e descarrilamentos e de destinar-lhes </w:t>
      </w:r>
      <w:r w:rsidR="001B195F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fecundidade: "fui eu que vos escolhi e vos designei, para irdes e produzirdes fruto, e para que o vosso fruto </w:t>
      </w:r>
      <w:r w:rsidR="0083237D"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>permaneça</w:t>
      </w:r>
      <w:r w:rsidR="0083237D">
        <w:rPr>
          <w:rFonts w:ascii="Trebuchet MS" w:hAnsi="Trebuchet MS"/>
          <w:color w:val="000000"/>
          <w:sz w:val="24"/>
          <w:szCs w:val="24"/>
          <w:lang w:eastAsia="pt-PT" w:bidi="pt-PT"/>
        </w:rPr>
        <w:t>.”</w:t>
      </w:r>
      <w:r w:rsidRPr="00AD0EB8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(Jo 15,16).</w:t>
      </w:r>
    </w:p>
    <w:p w14:paraId="39EA3E20" w14:textId="40AF5BCA" w:rsidR="00253A3B" w:rsidRPr="0083237D" w:rsidRDefault="00253A3B" w:rsidP="0083237D">
      <w:pPr>
        <w:spacing w:line="276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83237D">
        <w:rPr>
          <w:rStyle w:val="Bodytext20"/>
          <w:sz w:val="24"/>
          <w:szCs w:val="24"/>
          <w:lang w:val="pt-BR"/>
        </w:rPr>
        <w:t xml:space="preserve">A </w:t>
      </w:r>
      <w:r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fidelidade na recíproca imanência entre a videira e os ramos, isto é, entre o Mestre e os discípulos, é um dom de mútua confiança: põe-se em exercício na perseverança prolongada, nos tempos e nas estações da tida. Todos temos necessidade de perseverar (Hb 10,36), que á ao mesmo tempo ter “olhos fixos em Jesus, que vai à frente da nossa fé e a leva à </w:t>
      </w:r>
      <w:r w:rsidR="007D72B9"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>perfeição</w:t>
      </w:r>
      <w:r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>" (Hb 12,2), e agir com franqueza e criatividade ao atravessar momentos de obscuridade e no sustentar-se mutuamente, para "[tornar] retas as trilhas para vossos p</w:t>
      </w:r>
      <w:r w:rsidR="00C44885">
        <w:rPr>
          <w:rFonts w:ascii="Trebuchet MS" w:hAnsi="Trebuchet MS"/>
          <w:color w:val="000000"/>
          <w:sz w:val="24"/>
          <w:szCs w:val="24"/>
          <w:lang w:eastAsia="pt-PT" w:bidi="pt-PT"/>
        </w:rPr>
        <w:t>ai</w:t>
      </w:r>
      <w:r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>s” (Hb 12,13).</w:t>
      </w:r>
    </w:p>
    <w:p w14:paraId="59645B9F" w14:textId="29EA4D17" w:rsidR="00B22B37" w:rsidRPr="0083237D" w:rsidRDefault="00D37DC7" w:rsidP="0083237D">
      <w:pPr>
        <w:spacing w:after="538" w:line="276" w:lineRule="auto"/>
        <w:ind w:firstLine="708"/>
        <w:jc w:val="both"/>
        <w:rPr>
          <w:rFonts w:ascii="Trebuchet MS" w:hAnsi="Trebuchet MS"/>
          <w:color w:val="000000"/>
          <w:sz w:val="24"/>
          <w:szCs w:val="24"/>
          <w:lang w:eastAsia="pt-PT" w:bidi="pt-PT"/>
        </w:rPr>
      </w:pPr>
      <w:r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>Não</w:t>
      </w:r>
      <w:r w:rsidR="00253A3B"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</w:t>
      </w:r>
      <w:r w:rsidR="00253A3B" w:rsidRPr="0083237D">
        <w:rPr>
          <w:rStyle w:val="Bodytext2Italic"/>
          <w:sz w:val="24"/>
          <w:szCs w:val="24"/>
          <w:lang w:val="pt-BR"/>
        </w:rPr>
        <w:t>é</w:t>
      </w:r>
      <w:r w:rsidR="00253A3B"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possível iludir a </w:t>
      </w:r>
      <w:r w:rsidR="007D72B9"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>provação</w:t>
      </w:r>
      <w:r w:rsidR="00253A3B"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>; á necessário atravess</w:t>
      </w:r>
      <w:r w:rsidR="001B195F"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>a</w:t>
      </w:r>
      <w:r w:rsidR="00253A3B"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-la com amor, reforçando mormente a </w:t>
      </w:r>
      <w:r w:rsidR="007D72B9"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>união</w:t>
      </w:r>
      <w:r w:rsidR="00253A3B" w:rsidRPr="0083237D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a Cristo e fazendo dela um ulterior aprendizado do dom de si para deixar de tiver somente para si mesmo (Rm 14,7) e restabelecer uma amizade estável com Cristo e com os outros que procuram fecundidade e “alegria completa" (Jo 15,11).</w:t>
      </w:r>
    </w:p>
    <w:p w14:paraId="3B0F3662" w14:textId="70A3DD0E" w:rsidR="00253A3B" w:rsidRPr="007D72B9" w:rsidRDefault="00253A3B" w:rsidP="00C44885">
      <w:pPr>
        <w:spacing w:after="12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7D72B9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lastRenderedPageBreak/>
        <w:t>Maria, mulher fiel e perseverante</w:t>
      </w:r>
    </w:p>
    <w:p w14:paraId="0372FC5C" w14:textId="1BB41E80" w:rsidR="00DF2837" w:rsidRDefault="00253A3B" w:rsidP="007D72B9">
      <w:pPr>
        <w:spacing w:after="0" w:line="276" w:lineRule="auto"/>
        <w:ind w:firstLine="708"/>
        <w:jc w:val="both"/>
        <w:rPr>
          <w:rFonts w:ascii="Trebuchet MS" w:hAnsi="Trebuchet MS"/>
          <w:color w:val="000000"/>
          <w:lang w:eastAsia="pt-PT" w:bidi="pt-PT"/>
        </w:rPr>
      </w:pPr>
      <w:r w:rsidRPr="007D72B9">
        <w:rPr>
          <w:rFonts w:ascii="Trebuchet MS" w:hAnsi="Trebuchet MS"/>
          <w:b/>
          <w:bCs/>
          <w:color w:val="000000"/>
          <w:lang w:eastAsia="pt-PT" w:bidi="pt-PT"/>
        </w:rPr>
        <w:t>106.</w:t>
      </w:r>
      <w:r w:rsidRPr="007D72B9">
        <w:rPr>
          <w:rFonts w:ascii="Trebuchet MS" w:hAnsi="Trebuchet MS"/>
          <w:color w:val="000000"/>
          <w:lang w:eastAsia="pt-PT" w:bidi="pt-PT"/>
        </w:rPr>
        <w:t xml:space="preserve"> A Maria, nossa M</w:t>
      </w:r>
      <w:r w:rsidR="001B195F" w:rsidRPr="007D72B9">
        <w:rPr>
          <w:rFonts w:ascii="Trebuchet MS" w:hAnsi="Trebuchet MS"/>
          <w:color w:val="000000"/>
          <w:lang w:eastAsia="pt-PT" w:bidi="pt-PT"/>
        </w:rPr>
        <w:t>a</w:t>
      </w:r>
      <w:r w:rsidRPr="007D72B9">
        <w:rPr>
          <w:rFonts w:ascii="Trebuchet MS" w:hAnsi="Trebuchet MS"/>
          <w:color w:val="000000"/>
          <w:lang w:eastAsia="pt-PT" w:bidi="pt-PT"/>
        </w:rPr>
        <w:t xml:space="preserve">e, a mulher fiei que deseja a fidelidade dos seus filhos e das suas filhas na resposta de amor e de </w:t>
      </w:r>
      <w:r w:rsidR="007D72B9" w:rsidRPr="007D72B9">
        <w:rPr>
          <w:rFonts w:ascii="Trebuchet MS" w:hAnsi="Trebuchet MS"/>
          <w:color w:val="000000"/>
          <w:lang w:eastAsia="pt-PT" w:bidi="pt-PT"/>
        </w:rPr>
        <w:t>dedicação</w:t>
      </w:r>
      <w:r w:rsidRPr="007D72B9">
        <w:rPr>
          <w:rFonts w:ascii="Trebuchet MS" w:hAnsi="Trebuchet MS"/>
          <w:color w:val="000000"/>
          <w:lang w:eastAsia="pt-PT" w:bidi="pt-PT"/>
        </w:rPr>
        <w:t xml:space="preserve"> total a Cristo, confiamos todos os consagrados e</w:t>
      </w:r>
      <w:r w:rsidR="007D72B9">
        <w:rPr>
          <w:rFonts w:ascii="Trebuchet MS" w:hAnsi="Trebuchet MS"/>
          <w:color w:val="000000"/>
          <w:lang w:eastAsia="pt-PT" w:bidi="pt-PT"/>
        </w:rPr>
        <w:t xml:space="preserve"> co</w:t>
      </w:r>
      <w:r w:rsidR="00DF2837" w:rsidRPr="000C4607">
        <w:rPr>
          <w:rFonts w:ascii="Trebuchet MS" w:hAnsi="Trebuchet MS"/>
          <w:color w:val="000000"/>
          <w:lang w:eastAsia="pt-PT" w:bidi="pt-PT"/>
        </w:rPr>
        <w:t xml:space="preserve">nsagradas, para que perseverem na alegria da </w:t>
      </w:r>
      <w:r w:rsidR="007D72B9" w:rsidRPr="000C4607">
        <w:rPr>
          <w:rFonts w:ascii="Trebuchet MS" w:hAnsi="Trebuchet MS"/>
          <w:color w:val="000000"/>
          <w:lang w:eastAsia="pt-PT" w:bidi="pt-PT"/>
        </w:rPr>
        <w:t>vocação</w:t>
      </w:r>
      <w:r w:rsidR="00DF2837" w:rsidRPr="000C4607">
        <w:rPr>
          <w:rFonts w:ascii="Trebuchet MS" w:hAnsi="Trebuchet MS"/>
          <w:color w:val="000000"/>
          <w:lang w:eastAsia="pt-PT" w:bidi="pt-PT"/>
        </w:rPr>
        <w:t xml:space="preserve"> recebida.</w:t>
      </w:r>
    </w:p>
    <w:p w14:paraId="40020E8C" w14:textId="77777777" w:rsidR="007D72B9" w:rsidRPr="000C4607" w:rsidRDefault="007D72B9" w:rsidP="007D72B9">
      <w:pPr>
        <w:spacing w:after="0" w:line="276" w:lineRule="auto"/>
        <w:ind w:firstLine="708"/>
        <w:jc w:val="both"/>
        <w:rPr>
          <w:rFonts w:ascii="Trebuchet MS" w:hAnsi="Trebuchet MS"/>
        </w:rPr>
      </w:pPr>
    </w:p>
    <w:p w14:paraId="6D480C31" w14:textId="0E4BEE59" w:rsidR="00DF2837" w:rsidRPr="000C4607" w:rsidRDefault="00DF2837" w:rsidP="00A83F45">
      <w:pPr>
        <w:spacing w:after="0" w:line="276" w:lineRule="auto"/>
        <w:ind w:left="720"/>
        <w:jc w:val="center"/>
        <w:rPr>
          <w:rFonts w:ascii="Trebuchet MS" w:hAnsi="Trebuchet MS"/>
        </w:rPr>
      </w:pPr>
      <w:r w:rsidRPr="000C4607">
        <w:rPr>
          <w:rFonts w:ascii="Trebuchet MS" w:hAnsi="Trebuchet MS"/>
          <w:color w:val="000000"/>
          <w:lang w:eastAsia="pt-PT" w:bidi="pt-PT"/>
        </w:rPr>
        <w:t>Maria, mulher fiel,</w:t>
      </w:r>
      <w:r w:rsidRPr="000C4607">
        <w:rPr>
          <w:rFonts w:ascii="Trebuchet MS" w:hAnsi="Trebuchet MS"/>
          <w:color w:val="000000"/>
          <w:lang w:eastAsia="pt-PT" w:bidi="pt-PT"/>
        </w:rPr>
        <w:br/>
        <w:t>escutastes com docilidade</w:t>
      </w:r>
      <w:r w:rsidRPr="000C4607">
        <w:rPr>
          <w:rFonts w:ascii="Trebuchet MS" w:hAnsi="Trebuchet MS"/>
          <w:color w:val="000000"/>
          <w:lang w:eastAsia="pt-PT" w:bidi="pt-PT"/>
        </w:rPr>
        <w:br/>
        <w:t xml:space="preserve">o Espirito de verdade que procede do </w:t>
      </w:r>
      <w:r w:rsidR="00905DB3" w:rsidRPr="000C4607">
        <w:rPr>
          <w:rFonts w:ascii="Trebuchet MS" w:hAnsi="Trebuchet MS"/>
          <w:color w:val="000000"/>
          <w:lang w:eastAsia="pt-PT" w:bidi="pt-PT"/>
        </w:rPr>
        <w:t>Pai</w:t>
      </w:r>
      <w:r w:rsidRPr="000C4607">
        <w:rPr>
          <w:rFonts w:ascii="Trebuchet MS" w:hAnsi="Trebuchet MS"/>
          <w:color w:val="000000"/>
          <w:lang w:eastAsia="pt-PT" w:bidi="pt-PT"/>
        </w:rPr>
        <w:t>,</w:t>
      </w:r>
      <w:r w:rsidRPr="000C4607">
        <w:rPr>
          <w:rFonts w:ascii="Trebuchet MS" w:hAnsi="Trebuchet MS"/>
          <w:color w:val="000000"/>
          <w:lang w:eastAsia="pt-PT" w:bidi="pt-PT"/>
        </w:rPr>
        <w:br/>
        <w:t>por meio do teu Filho Jesus,</w:t>
      </w:r>
      <w:r w:rsidRPr="000C4607">
        <w:rPr>
          <w:rFonts w:ascii="Trebuchet MS" w:hAnsi="Trebuchet MS"/>
          <w:color w:val="000000"/>
          <w:lang w:eastAsia="pt-PT" w:bidi="pt-PT"/>
        </w:rPr>
        <w:br/>
        <w:t xml:space="preserve">ensina-nos a </w:t>
      </w:r>
      <w:r w:rsidR="00905DB3" w:rsidRPr="000C4607">
        <w:rPr>
          <w:rFonts w:ascii="Trebuchet MS" w:hAnsi="Trebuchet MS"/>
          <w:color w:val="000000"/>
          <w:lang w:eastAsia="pt-PT" w:bidi="pt-PT"/>
        </w:rPr>
        <w:t>conservar</w:t>
      </w:r>
      <w:r w:rsidRPr="000C4607">
        <w:rPr>
          <w:rFonts w:ascii="Trebuchet MS" w:hAnsi="Trebuchet MS"/>
          <w:color w:val="000000"/>
          <w:lang w:eastAsia="pt-PT" w:bidi="pt-PT"/>
        </w:rPr>
        <w:t xml:space="preserve"> o dom da </w:t>
      </w:r>
      <w:r w:rsidR="00905DB3" w:rsidRPr="000C4607">
        <w:rPr>
          <w:rFonts w:ascii="Trebuchet MS" w:hAnsi="Trebuchet MS"/>
          <w:color w:val="000000"/>
          <w:lang w:eastAsia="pt-PT" w:bidi="pt-PT"/>
        </w:rPr>
        <w:t>vocação</w:t>
      </w:r>
      <w:r w:rsidRPr="000C4607">
        <w:rPr>
          <w:rFonts w:ascii="Trebuchet MS" w:hAnsi="Trebuchet MS"/>
          <w:color w:val="000000"/>
          <w:lang w:eastAsia="pt-PT" w:bidi="pt-PT"/>
        </w:rPr>
        <w:br/>
        <w:t xml:space="preserve">e a </w:t>
      </w:r>
      <w:r w:rsidR="00905DB3" w:rsidRPr="000C4607">
        <w:rPr>
          <w:rFonts w:ascii="Trebuchet MS" w:hAnsi="Trebuchet MS"/>
          <w:color w:val="000000"/>
          <w:lang w:eastAsia="pt-PT" w:bidi="pt-PT"/>
        </w:rPr>
        <w:t>redescobrir</w:t>
      </w:r>
      <w:r w:rsidRPr="000C4607">
        <w:rPr>
          <w:rFonts w:ascii="Trebuchet MS" w:hAnsi="Trebuchet MS"/>
          <w:color w:val="000000"/>
          <w:lang w:eastAsia="pt-PT" w:bidi="pt-PT"/>
        </w:rPr>
        <w:t>, a cada dia, a vitalidade.</w:t>
      </w:r>
    </w:p>
    <w:p w14:paraId="0008AB8A" w14:textId="77777777" w:rsidR="00DF2837" w:rsidRPr="000C4607" w:rsidRDefault="00DF2837" w:rsidP="00A83F45">
      <w:pPr>
        <w:spacing w:after="0" w:line="276" w:lineRule="auto"/>
        <w:ind w:left="720"/>
        <w:jc w:val="center"/>
        <w:rPr>
          <w:rFonts w:ascii="Trebuchet MS" w:hAnsi="Trebuchet MS"/>
        </w:rPr>
      </w:pPr>
      <w:r w:rsidRPr="000C4607">
        <w:rPr>
          <w:rFonts w:ascii="Trebuchet MS" w:hAnsi="Trebuchet MS"/>
          <w:color w:val="000000"/>
          <w:lang w:eastAsia="pt-PT" w:bidi="pt-PT"/>
        </w:rPr>
        <w:t>Olhamos para ti,</w:t>
      </w:r>
      <w:r w:rsidRPr="000C4607">
        <w:rPr>
          <w:rFonts w:ascii="Trebuchet MS" w:hAnsi="Trebuchet MS"/>
          <w:color w:val="000000"/>
          <w:lang w:eastAsia="pt-PT" w:bidi="pt-PT"/>
        </w:rPr>
        <w:br/>
        <w:t>para contemplar a obra de Deus</w:t>
      </w:r>
      <w:r w:rsidRPr="000C4607">
        <w:rPr>
          <w:rFonts w:ascii="Trebuchet MS" w:hAnsi="Trebuchet MS"/>
          <w:color w:val="000000"/>
          <w:lang w:eastAsia="pt-PT" w:bidi="pt-PT"/>
        </w:rPr>
        <w:br/>
        <w:t>que regenera a nossa capacidade de amar</w:t>
      </w:r>
      <w:r w:rsidRPr="000C4607">
        <w:rPr>
          <w:rFonts w:ascii="Trebuchet MS" w:hAnsi="Trebuchet MS"/>
          <w:color w:val="000000"/>
          <w:lang w:eastAsia="pt-PT" w:bidi="pt-PT"/>
        </w:rPr>
        <w:br/>
        <w:t>e cura a nossa fidelidade ferida.</w:t>
      </w:r>
    </w:p>
    <w:p w14:paraId="67A98ACC" w14:textId="2DF9FAF7" w:rsidR="00DF2837" w:rsidRPr="000C4607" w:rsidRDefault="00DF2837" w:rsidP="00A83F45">
      <w:pPr>
        <w:spacing w:after="0" w:line="276" w:lineRule="auto"/>
        <w:ind w:left="720"/>
        <w:jc w:val="center"/>
        <w:rPr>
          <w:rFonts w:ascii="Trebuchet MS" w:hAnsi="Trebuchet MS"/>
        </w:rPr>
      </w:pPr>
      <w:r w:rsidRPr="000C4607">
        <w:rPr>
          <w:rFonts w:ascii="Trebuchet MS" w:hAnsi="Trebuchet MS"/>
          <w:color w:val="000000"/>
          <w:lang w:eastAsia="pt-PT" w:bidi="pt-PT"/>
        </w:rPr>
        <w:t>Olhamos para ti,</w:t>
      </w:r>
      <w:r w:rsidRPr="000C4607">
        <w:rPr>
          <w:rFonts w:ascii="Trebuchet MS" w:hAnsi="Trebuchet MS"/>
          <w:color w:val="000000"/>
          <w:lang w:eastAsia="pt-PT" w:bidi="pt-PT"/>
        </w:rPr>
        <w:br/>
        <w:t>perseverantes no seguimento,</w:t>
      </w:r>
      <w:r w:rsidRPr="000C4607">
        <w:rPr>
          <w:rFonts w:ascii="Trebuchet MS" w:hAnsi="Trebuchet MS"/>
          <w:color w:val="000000"/>
          <w:lang w:eastAsia="pt-PT" w:bidi="pt-PT"/>
        </w:rPr>
        <w:br/>
        <w:t>custódia vigilante e amante da Palavra (</w:t>
      </w:r>
      <w:r w:rsidR="00905DB3">
        <w:rPr>
          <w:rFonts w:ascii="Trebuchet MS" w:hAnsi="Trebuchet MS"/>
          <w:color w:val="000000"/>
          <w:lang w:eastAsia="pt-PT" w:bidi="pt-PT"/>
        </w:rPr>
        <w:t>L</w:t>
      </w:r>
      <w:r w:rsidRPr="000C4607">
        <w:rPr>
          <w:rFonts w:ascii="Trebuchet MS" w:hAnsi="Trebuchet MS"/>
          <w:color w:val="000000"/>
          <w:lang w:eastAsia="pt-PT" w:bidi="pt-PT"/>
        </w:rPr>
        <w:t>c 2,19:2,51b],</w:t>
      </w:r>
      <w:r w:rsidRPr="000C4607">
        <w:rPr>
          <w:rFonts w:ascii="Trebuchet MS" w:hAnsi="Trebuchet MS"/>
          <w:color w:val="000000"/>
          <w:lang w:eastAsia="pt-PT" w:bidi="pt-PT"/>
        </w:rPr>
        <w:br/>
        <w:t xml:space="preserve">para admirar em </w:t>
      </w:r>
      <w:r w:rsidRPr="000C4607">
        <w:rPr>
          <w:rStyle w:val="Bodytext20"/>
          <w:lang w:val="pt-BR"/>
        </w:rPr>
        <w:t xml:space="preserve">□ </w:t>
      </w:r>
      <w:r w:rsidRPr="000C4607">
        <w:rPr>
          <w:rFonts w:ascii="Trebuchet MS" w:hAnsi="Trebuchet MS"/>
          <w:color w:val="000000"/>
          <w:lang w:eastAsia="pt-PT" w:bidi="pt-PT"/>
        </w:rPr>
        <w:t>a plenitude da vida</w:t>
      </w:r>
      <w:r w:rsidRPr="000C4607">
        <w:rPr>
          <w:rFonts w:ascii="Trebuchet MS" w:hAnsi="Trebuchet MS"/>
          <w:color w:val="000000"/>
          <w:lang w:eastAsia="pt-PT" w:bidi="pt-PT"/>
        </w:rPr>
        <w:br/>
        <w:t>de quem na fidelidade produz muito fruto.</w:t>
      </w:r>
      <w:r w:rsidRPr="000C4607">
        <w:rPr>
          <w:rFonts w:ascii="Trebuchet MS" w:hAnsi="Trebuchet MS"/>
          <w:color w:val="000000"/>
          <w:lang w:eastAsia="pt-PT" w:bidi="pt-PT"/>
        </w:rPr>
        <w:br/>
        <w:t>Olhamos para ti.</w:t>
      </w:r>
    </w:p>
    <w:p w14:paraId="6E3EA0C1" w14:textId="0BF4531C" w:rsidR="00DF2837" w:rsidRPr="000C4607" w:rsidRDefault="00DF2837" w:rsidP="00A83F45">
      <w:pPr>
        <w:spacing w:after="0" w:line="276" w:lineRule="auto"/>
        <w:ind w:left="720"/>
        <w:jc w:val="center"/>
        <w:rPr>
          <w:rFonts w:ascii="Trebuchet MS" w:hAnsi="Trebuchet MS"/>
        </w:rPr>
      </w:pPr>
      <w:r w:rsidRPr="000C4607">
        <w:rPr>
          <w:rFonts w:ascii="Trebuchet MS" w:hAnsi="Trebuchet MS"/>
          <w:color w:val="000000"/>
          <w:lang w:eastAsia="pt-PT" w:bidi="pt-PT"/>
        </w:rPr>
        <w:t xml:space="preserve">perseverantes aos pés da cruz </w:t>
      </w:r>
      <w:r w:rsidR="00905DB3">
        <w:rPr>
          <w:rFonts w:ascii="Trebuchet MS" w:hAnsi="Trebuchet MS"/>
          <w:color w:val="000000"/>
          <w:lang w:eastAsia="pt-PT" w:bidi="pt-PT"/>
        </w:rPr>
        <w:t>J</w:t>
      </w:r>
      <w:r w:rsidRPr="000C4607">
        <w:rPr>
          <w:rFonts w:ascii="Trebuchet MS" w:hAnsi="Trebuchet MS"/>
          <w:color w:val="000000"/>
          <w:lang w:eastAsia="pt-PT" w:bidi="pt-PT"/>
        </w:rPr>
        <w:t>o 19,25)</w:t>
      </w:r>
      <w:r w:rsidRPr="000C4607">
        <w:rPr>
          <w:rFonts w:ascii="Trebuchet MS" w:hAnsi="Trebuchet MS"/>
          <w:color w:val="000000"/>
          <w:lang w:eastAsia="pt-PT" w:bidi="pt-PT"/>
        </w:rPr>
        <w:br/>
        <w:t>para estar ao lado das Infinitas cruzes do mundo,</w:t>
      </w:r>
      <w:r w:rsidRPr="000C4607">
        <w:rPr>
          <w:rFonts w:ascii="Trebuchet MS" w:hAnsi="Trebuchet MS"/>
          <w:color w:val="000000"/>
          <w:lang w:eastAsia="pt-PT" w:bidi="pt-PT"/>
        </w:rPr>
        <w:br/>
        <w:t xml:space="preserve">onde Cristo ainda </w:t>
      </w:r>
      <w:r w:rsidRPr="000C4607">
        <w:rPr>
          <w:rStyle w:val="Bodytext2Italic"/>
          <w:lang w:val="pt-BR"/>
        </w:rPr>
        <w:t>é</w:t>
      </w:r>
      <w:r w:rsidRPr="000C4607">
        <w:rPr>
          <w:rFonts w:ascii="Trebuchet MS" w:hAnsi="Trebuchet MS"/>
          <w:color w:val="000000"/>
          <w:lang w:eastAsia="pt-PT" w:bidi="pt-PT"/>
        </w:rPr>
        <w:t xml:space="preserve"> Crucificado</w:t>
      </w:r>
      <w:r w:rsidRPr="000C4607">
        <w:rPr>
          <w:rFonts w:ascii="Trebuchet MS" w:hAnsi="Trebuchet MS"/>
          <w:color w:val="000000"/>
          <w:lang w:eastAsia="pt-PT" w:bidi="pt-PT"/>
        </w:rPr>
        <w:br/>
        <w:t>nos pobres e nos abandonados</w:t>
      </w:r>
      <w:r w:rsidRPr="000C4607">
        <w:rPr>
          <w:rFonts w:ascii="Trebuchet MS" w:hAnsi="Trebuchet MS"/>
          <w:color w:val="000000"/>
          <w:lang w:eastAsia="pt-PT" w:bidi="pt-PT"/>
        </w:rPr>
        <w:br/>
        <w:t>para levar-lhes conforto e partilha</w:t>
      </w:r>
      <w:r w:rsidRPr="000C4607">
        <w:rPr>
          <w:rFonts w:ascii="Trebuchet MS" w:hAnsi="Trebuchet MS"/>
          <w:color w:val="000000"/>
          <w:lang w:eastAsia="pt-PT" w:bidi="pt-PT"/>
        </w:rPr>
        <w:br/>
        <w:t>Olhamos para ti</w:t>
      </w:r>
    </w:p>
    <w:p w14:paraId="73AA021F" w14:textId="0ACCFB03" w:rsidR="00DF2837" w:rsidRPr="000C4607" w:rsidRDefault="00DF2837" w:rsidP="00A83F45">
      <w:pPr>
        <w:spacing w:after="0" w:line="276" w:lineRule="auto"/>
        <w:ind w:left="720"/>
        <w:jc w:val="center"/>
        <w:rPr>
          <w:rFonts w:ascii="Trebuchet MS" w:hAnsi="Trebuchet MS"/>
        </w:rPr>
      </w:pPr>
      <w:r w:rsidRPr="000C4607">
        <w:rPr>
          <w:rFonts w:ascii="Trebuchet MS" w:hAnsi="Trebuchet MS"/>
          <w:color w:val="000000"/>
          <w:lang w:eastAsia="pt-PT" w:bidi="pt-PT"/>
        </w:rPr>
        <w:t>perseverantes com os Apóstolos</w:t>
      </w:r>
      <w:r w:rsidRPr="000C4607">
        <w:rPr>
          <w:rFonts w:ascii="Trebuchet MS" w:hAnsi="Trebuchet MS"/>
          <w:color w:val="000000"/>
          <w:lang w:eastAsia="pt-PT" w:bidi="pt-PT"/>
        </w:rPr>
        <w:br/>
        <w:t xml:space="preserve">na </w:t>
      </w:r>
      <w:r w:rsidR="00905DB3" w:rsidRPr="000C4607">
        <w:rPr>
          <w:rFonts w:ascii="Trebuchet MS" w:hAnsi="Trebuchet MS"/>
          <w:color w:val="000000"/>
          <w:lang w:eastAsia="pt-PT" w:bidi="pt-PT"/>
        </w:rPr>
        <w:t>oração</w:t>
      </w:r>
      <w:r w:rsidRPr="000C4607">
        <w:rPr>
          <w:rFonts w:ascii="Trebuchet MS" w:hAnsi="Trebuchet MS"/>
          <w:color w:val="000000"/>
          <w:lang w:eastAsia="pt-PT" w:bidi="pt-PT"/>
        </w:rPr>
        <w:t xml:space="preserve"> (At 1,12-141,</w:t>
      </w:r>
      <w:r w:rsidRPr="000C4607">
        <w:rPr>
          <w:rFonts w:ascii="Trebuchet MS" w:hAnsi="Trebuchet MS"/>
          <w:color w:val="000000"/>
          <w:lang w:eastAsia="pt-PT" w:bidi="pt-PT"/>
        </w:rPr>
        <w:br/>
        <w:t>para arder do amor que jamais se apaga,</w:t>
      </w:r>
      <w:r w:rsidRPr="000C4607">
        <w:rPr>
          <w:rFonts w:ascii="Trebuchet MS" w:hAnsi="Trebuchet MS"/>
          <w:color w:val="000000"/>
          <w:lang w:eastAsia="pt-PT" w:bidi="pt-PT"/>
        </w:rPr>
        <w:br/>
        <w:t>caminhar na alegria</w:t>
      </w:r>
    </w:p>
    <w:p w14:paraId="44B10B79" w14:textId="780F8A5F" w:rsidR="002E34B0" w:rsidRPr="000C4607" w:rsidRDefault="00DF2837" w:rsidP="00A83F45">
      <w:pPr>
        <w:spacing w:line="276" w:lineRule="auto"/>
        <w:ind w:left="720"/>
        <w:jc w:val="center"/>
        <w:rPr>
          <w:rFonts w:ascii="Trebuchet MS" w:hAnsi="Trebuchet MS"/>
          <w:color w:val="000000"/>
          <w:lang w:eastAsia="pt-PT" w:bidi="pt-PT"/>
        </w:rPr>
      </w:pPr>
      <w:r w:rsidRPr="000C4607">
        <w:rPr>
          <w:rFonts w:ascii="Trebuchet MS" w:hAnsi="Trebuchet MS"/>
          <w:color w:val="000000"/>
          <w:lang w:eastAsia="pt-PT" w:bidi="pt-PT"/>
        </w:rPr>
        <w:t>e afrontar os desafios e as desilusões, sem af</w:t>
      </w:r>
      <w:r w:rsidR="00905DB3">
        <w:rPr>
          <w:rFonts w:ascii="Trebuchet MS" w:hAnsi="Trebuchet MS"/>
          <w:color w:val="000000"/>
          <w:lang w:eastAsia="pt-PT" w:bidi="pt-PT"/>
        </w:rPr>
        <w:t>ã</w:t>
      </w:r>
      <w:r w:rsidRPr="000C4607">
        <w:rPr>
          <w:rFonts w:ascii="Trebuchet MS" w:hAnsi="Trebuchet MS"/>
          <w:color w:val="000000"/>
          <w:lang w:eastAsia="pt-PT" w:bidi="pt-PT"/>
        </w:rPr>
        <w:t>s,</w:t>
      </w:r>
      <w:r w:rsidRPr="000C4607">
        <w:rPr>
          <w:rFonts w:ascii="Trebuchet MS" w:hAnsi="Trebuchet MS"/>
          <w:color w:val="000000"/>
          <w:lang w:eastAsia="pt-PT" w:bidi="pt-PT"/>
        </w:rPr>
        <w:br/>
        <w:t>Maria, Mulher fiel, reze por nós,</w:t>
      </w:r>
      <w:r w:rsidRPr="000C4607">
        <w:rPr>
          <w:rFonts w:ascii="Trebuchet MS" w:hAnsi="Trebuchet MS"/>
          <w:color w:val="000000"/>
          <w:lang w:eastAsia="pt-PT" w:bidi="pt-PT"/>
        </w:rPr>
        <w:br/>
        <w:t>obtém-nos do teu Filho e nosso Redentor</w:t>
      </w:r>
      <w:r w:rsidR="00237461" w:rsidRPr="000C4607">
        <w:rPr>
          <w:rFonts w:ascii="Trebuchet MS" w:hAnsi="Trebuchet MS"/>
          <w:color w:val="000000"/>
          <w:lang w:eastAsia="pt-PT" w:bidi="pt-PT"/>
        </w:rPr>
        <w:t xml:space="preserve"> uma fé viva e enamorada,</w:t>
      </w:r>
      <w:r w:rsidR="002E34B0" w:rsidRPr="000C4607">
        <w:rPr>
          <w:rFonts w:ascii="Trebuchet MS" w:hAnsi="Trebuchet MS"/>
          <w:color w:val="000000"/>
          <w:lang w:eastAsia="pt-PT" w:bidi="pt-PT"/>
        </w:rPr>
        <w:t xml:space="preserve"> </w:t>
      </w:r>
    </w:p>
    <w:p w14:paraId="337F9963" w14:textId="77777777" w:rsidR="00905DB3" w:rsidRDefault="002E34B0" w:rsidP="00905DB3">
      <w:pPr>
        <w:spacing w:line="276" w:lineRule="auto"/>
        <w:ind w:left="720"/>
        <w:jc w:val="center"/>
        <w:rPr>
          <w:rFonts w:ascii="Trebuchet MS" w:hAnsi="Trebuchet MS"/>
          <w:color w:val="000000"/>
          <w:lang w:eastAsia="pt-PT" w:bidi="pt-PT"/>
        </w:rPr>
      </w:pPr>
      <w:r w:rsidRPr="000C4607">
        <w:rPr>
          <w:rFonts w:ascii="Trebuchet MS" w:hAnsi="Trebuchet MS"/>
          <w:color w:val="000000"/>
          <w:lang w:eastAsia="pt-PT" w:bidi="pt-PT"/>
        </w:rPr>
        <w:t>uma caridade humilde e operosa,</w:t>
      </w:r>
      <w:r w:rsidRPr="000C4607">
        <w:rPr>
          <w:rFonts w:ascii="Trebuchet MS" w:hAnsi="Trebuchet MS"/>
          <w:color w:val="000000"/>
          <w:lang w:eastAsia="pt-PT" w:bidi="pt-PT"/>
        </w:rPr>
        <w:br/>
        <w:t>para viver o dom da fidelidade</w:t>
      </w:r>
      <w:r w:rsidRPr="000C4607">
        <w:rPr>
          <w:rFonts w:ascii="Trebuchet MS" w:hAnsi="Trebuchet MS"/>
          <w:color w:val="000000"/>
          <w:lang w:eastAsia="pt-PT" w:bidi="pt-PT"/>
        </w:rPr>
        <w:br/>
        <w:t>na perseverança,</w:t>
      </w:r>
    </w:p>
    <w:p w14:paraId="265D4474" w14:textId="77777777" w:rsidR="00905DB3" w:rsidRDefault="002E34B0" w:rsidP="00905DB3">
      <w:pPr>
        <w:spacing w:line="276" w:lineRule="auto"/>
        <w:ind w:left="720"/>
        <w:jc w:val="center"/>
        <w:rPr>
          <w:rFonts w:ascii="Trebuchet MS" w:hAnsi="Trebuchet MS"/>
          <w:color w:val="000000"/>
          <w:lang w:eastAsia="pt-PT" w:bidi="pt-PT"/>
        </w:rPr>
      </w:pPr>
      <w:r w:rsidRPr="000C4607">
        <w:rPr>
          <w:rFonts w:ascii="Trebuchet MS" w:hAnsi="Trebuchet MS"/>
          <w:color w:val="000000"/>
          <w:lang w:eastAsia="pt-PT" w:bidi="pt-PT"/>
        </w:rPr>
        <w:t>selo humilde e alegre da esperança.</w:t>
      </w:r>
    </w:p>
    <w:p w14:paraId="19470AE1" w14:textId="6801C130" w:rsidR="002E34B0" w:rsidRDefault="002E34B0" w:rsidP="00905DB3">
      <w:pPr>
        <w:spacing w:line="276" w:lineRule="auto"/>
        <w:ind w:left="720"/>
        <w:jc w:val="center"/>
        <w:rPr>
          <w:rFonts w:ascii="Trebuchet MS" w:hAnsi="Trebuchet MS"/>
          <w:color w:val="000000"/>
          <w:lang w:eastAsia="pt-PT" w:bidi="pt-PT"/>
        </w:rPr>
      </w:pPr>
      <w:r w:rsidRPr="000C4607">
        <w:rPr>
          <w:rFonts w:ascii="Trebuchet MS" w:hAnsi="Trebuchet MS"/>
          <w:color w:val="000000"/>
          <w:lang w:eastAsia="pt-PT" w:bidi="pt-PT"/>
        </w:rPr>
        <w:t>Amém.</w:t>
      </w:r>
    </w:p>
    <w:p w14:paraId="674A58D7" w14:textId="77777777" w:rsidR="00905DB3" w:rsidRPr="00905DB3" w:rsidRDefault="00905DB3" w:rsidP="00905DB3">
      <w:pPr>
        <w:spacing w:line="276" w:lineRule="auto"/>
        <w:ind w:left="720"/>
        <w:jc w:val="center"/>
        <w:rPr>
          <w:rFonts w:ascii="Trebuchet MS" w:hAnsi="Trebuchet MS"/>
          <w:color w:val="000000"/>
          <w:lang w:eastAsia="pt-PT" w:bidi="pt-PT"/>
        </w:rPr>
      </w:pPr>
    </w:p>
    <w:p w14:paraId="55792843" w14:textId="77777777" w:rsidR="002E34B0" w:rsidRPr="00905DB3" w:rsidRDefault="002E34B0" w:rsidP="00A83F45">
      <w:pPr>
        <w:pStyle w:val="Bodytext30"/>
        <w:shd w:val="clear" w:color="auto" w:fill="auto"/>
        <w:spacing w:after="32" w:line="276" w:lineRule="auto"/>
        <w:ind w:firstLine="440"/>
        <w:jc w:val="center"/>
        <w:rPr>
          <w:rFonts w:ascii="Trebuchet MS" w:hAnsi="Trebuchet MS"/>
          <w:sz w:val="24"/>
          <w:szCs w:val="24"/>
        </w:rPr>
      </w:pPr>
      <w:r w:rsidRPr="00905DB3">
        <w:rPr>
          <w:rFonts w:ascii="Trebuchet MS" w:hAnsi="Trebuchet MS"/>
          <w:color w:val="000000"/>
          <w:sz w:val="24"/>
          <w:szCs w:val="24"/>
          <w:lang w:eastAsia="pt-PT" w:bidi="pt-PT"/>
        </w:rPr>
        <w:t>Cidade do Vaticano, 2 de fevereiro de 2020</w:t>
      </w:r>
    </w:p>
    <w:p w14:paraId="240A79F8" w14:textId="349A0369" w:rsidR="002E34B0" w:rsidRPr="00905DB3" w:rsidRDefault="002E34B0" w:rsidP="00A83F45">
      <w:pPr>
        <w:pStyle w:val="Bodytext40"/>
        <w:shd w:val="clear" w:color="auto" w:fill="auto"/>
        <w:spacing w:before="0" w:line="276" w:lineRule="auto"/>
        <w:jc w:val="center"/>
        <w:rPr>
          <w:rFonts w:ascii="Trebuchet MS" w:hAnsi="Trebuchet MS"/>
          <w:sz w:val="24"/>
          <w:szCs w:val="24"/>
        </w:rPr>
      </w:pPr>
      <w:r w:rsidRPr="00905DB3">
        <w:rPr>
          <w:rStyle w:val="Bodytext4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Festa </w:t>
      </w:r>
      <w:r w:rsidRPr="00905DB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da </w:t>
      </w:r>
      <w:r w:rsidR="00905DB3" w:rsidRPr="00905DB3">
        <w:rPr>
          <w:rFonts w:ascii="Trebuchet MS" w:hAnsi="Trebuchet MS"/>
          <w:color w:val="000000"/>
          <w:sz w:val="24"/>
          <w:szCs w:val="24"/>
          <w:lang w:eastAsia="pt-PT" w:bidi="pt-PT"/>
        </w:rPr>
        <w:t>Apresentação</w:t>
      </w:r>
      <w:r w:rsidRPr="00905DB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do Senhor</w:t>
      </w:r>
      <w:r w:rsidRPr="00905DB3">
        <w:rPr>
          <w:rStyle w:val="Bodytext4NotItalic"/>
          <w:rFonts w:ascii="Trebuchet MS" w:hAnsi="Trebuchet MS"/>
          <w:i w:val="0"/>
          <w:iCs w:val="0"/>
          <w:sz w:val="24"/>
          <w:szCs w:val="24"/>
          <w:lang w:val="pt-BR"/>
        </w:rPr>
        <w:t xml:space="preserve"> na </w:t>
      </w:r>
      <w:r w:rsidRPr="00905DB3">
        <w:rPr>
          <w:rFonts w:ascii="Trebuchet MS" w:hAnsi="Trebuchet MS"/>
          <w:color w:val="000000"/>
          <w:sz w:val="24"/>
          <w:szCs w:val="24"/>
          <w:lang w:eastAsia="pt-PT" w:bidi="pt-PT"/>
        </w:rPr>
        <w:t>XXIV Jornada Mundial da Vida Consagrada</w:t>
      </w:r>
    </w:p>
    <w:p w14:paraId="31FDC111" w14:textId="654EF9FC" w:rsidR="00795DDD" w:rsidRDefault="00905DB3" w:rsidP="00C44885">
      <w:pPr>
        <w:pStyle w:val="Bodytext30"/>
        <w:shd w:val="clear" w:color="auto" w:fill="auto"/>
        <w:spacing w:line="276" w:lineRule="auto"/>
        <w:jc w:val="center"/>
        <w:rPr>
          <w:rFonts w:ascii="Trebuchet MS" w:hAnsi="Trebuchet MS"/>
          <w:sz w:val="24"/>
          <w:szCs w:val="24"/>
          <w:lang w:eastAsia="pt-PT" w:bidi="pt-PT"/>
        </w:rPr>
      </w:pPr>
      <w:r w:rsidRPr="00905DB3">
        <w:rPr>
          <w:rFonts w:ascii="Trebuchet MS" w:hAnsi="Trebuchet MS"/>
          <w:color w:val="000000"/>
          <w:sz w:val="24"/>
          <w:szCs w:val="24"/>
          <w:lang w:eastAsia="pt-PT" w:bidi="pt-PT"/>
        </w:rPr>
        <w:t>João</w:t>
      </w:r>
      <w:r w:rsidR="002E34B0" w:rsidRPr="00905DB3">
        <w:rPr>
          <w:rFonts w:ascii="Trebuchet MS" w:hAnsi="Trebuchet MS"/>
          <w:color w:val="000000"/>
          <w:sz w:val="24"/>
          <w:szCs w:val="24"/>
          <w:lang w:eastAsia="pt-PT" w:bidi="pt-PT"/>
        </w:rPr>
        <w:t xml:space="preserve"> Braz Cardeal de Aviz</w:t>
      </w:r>
      <w:r w:rsidR="002E34B0" w:rsidRPr="00905DB3">
        <w:rPr>
          <w:rFonts w:ascii="Trebuchet MS" w:hAnsi="Trebuchet MS"/>
          <w:color w:val="000000"/>
          <w:sz w:val="24"/>
          <w:szCs w:val="24"/>
          <w:lang w:eastAsia="pt-PT" w:bidi="pt-PT"/>
        </w:rPr>
        <w:br/>
      </w:r>
      <w:r w:rsidR="002E34B0" w:rsidRPr="008546DC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Prefeito</w:t>
      </w:r>
      <w:r w:rsidR="002E34B0" w:rsidRPr="00905DB3">
        <w:rPr>
          <w:rFonts w:ascii="Trebuchet MS" w:hAnsi="Trebuchet MS"/>
          <w:color w:val="000000"/>
          <w:sz w:val="24"/>
          <w:szCs w:val="24"/>
          <w:lang w:eastAsia="pt-PT" w:bidi="pt-PT"/>
        </w:rPr>
        <w:br/>
        <w:t xml:space="preserve"> José Rodríguez Carballo. OFM</w:t>
      </w:r>
      <w:r w:rsidR="002E34B0" w:rsidRPr="00905DB3">
        <w:rPr>
          <w:rFonts w:ascii="Trebuchet MS" w:hAnsi="Trebuchet MS"/>
          <w:color w:val="000000"/>
          <w:sz w:val="24"/>
          <w:szCs w:val="24"/>
          <w:lang w:eastAsia="pt-PT" w:bidi="pt-PT"/>
        </w:rPr>
        <w:br/>
      </w:r>
      <w:r w:rsidR="002E34B0" w:rsidRPr="008546DC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Arcebispo -S</w:t>
      </w:r>
      <w:r w:rsidR="008546DC" w:rsidRPr="008546DC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ec</w:t>
      </w:r>
      <w:r w:rsidR="002E34B0" w:rsidRPr="008546DC">
        <w:rPr>
          <w:rFonts w:ascii="Trebuchet MS" w:hAnsi="Trebuchet MS"/>
          <w:b/>
          <w:bCs/>
          <w:color w:val="000000"/>
          <w:sz w:val="24"/>
          <w:szCs w:val="24"/>
          <w:lang w:eastAsia="pt-PT" w:bidi="pt-PT"/>
        </w:rPr>
        <w:t>retário</w:t>
      </w:r>
    </w:p>
    <w:sectPr w:rsidR="00795DDD" w:rsidSect="00AA4289">
      <w:pgSz w:w="11906" w:h="16838" w:code="9"/>
      <w:pgMar w:top="1135" w:right="991" w:bottom="99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EEAC" w14:textId="77777777" w:rsidR="001B4C84" w:rsidRDefault="001B4C84" w:rsidP="00A55E4F">
      <w:pPr>
        <w:spacing w:after="0" w:line="240" w:lineRule="auto"/>
      </w:pPr>
      <w:r>
        <w:separator/>
      </w:r>
    </w:p>
  </w:endnote>
  <w:endnote w:type="continuationSeparator" w:id="0">
    <w:p w14:paraId="1ABF3A8A" w14:textId="77777777" w:rsidR="001B4C84" w:rsidRDefault="001B4C84" w:rsidP="00A5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2981" w14:textId="77777777" w:rsidR="001B4C84" w:rsidRDefault="001B4C84" w:rsidP="00A55E4F">
      <w:pPr>
        <w:spacing w:after="0" w:line="240" w:lineRule="auto"/>
      </w:pPr>
      <w:r>
        <w:separator/>
      </w:r>
    </w:p>
  </w:footnote>
  <w:footnote w:type="continuationSeparator" w:id="0">
    <w:p w14:paraId="383A1053" w14:textId="77777777" w:rsidR="001B4C84" w:rsidRDefault="001B4C84" w:rsidP="00A5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8C6"/>
    <w:multiLevelType w:val="hybridMultilevel"/>
    <w:tmpl w:val="0AA00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0430"/>
    <w:multiLevelType w:val="hybridMultilevel"/>
    <w:tmpl w:val="9F36742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F76AA6"/>
    <w:multiLevelType w:val="hybridMultilevel"/>
    <w:tmpl w:val="6FF0B51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5859"/>
    <w:multiLevelType w:val="hybridMultilevel"/>
    <w:tmpl w:val="200601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87196F"/>
    <w:multiLevelType w:val="hybridMultilevel"/>
    <w:tmpl w:val="B56A15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F963DF"/>
    <w:multiLevelType w:val="hybridMultilevel"/>
    <w:tmpl w:val="49C45B4C"/>
    <w:lvl w:ilvl="0" w:tplc="0416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6" w15:restartNumberingAfterBreak="0">
    <w:nsid w:val="29CF2D89"/>
    <w:multiLevelType w:val="hybridMultilevel"/>
    <w:tmpl w:val="1D98BB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8E013B"/>
    <w:multiLevelType w:val="hybridMultilevel"/>
    <w:tmpl w:val="8A02D3B6"/>
    <w:lvl w:ilvl="0" w:tplc="8138C052">
      <w:start w:val="1"/>
      <w:numFmt w:val="decimal"/>
      <w:lvlText w:val="%1."/>
      <w:lvlJc w:val="left"/>
      <w:pPr>
        <w:ind w:left="720" w:hanging="360"/>
      </w:pPr>
      <w:rPr>
        <w:rFonts w:eastAsia="Trebuchet MS" w:cs="Trebuchet MS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44959"/>
    <w:multiLevelType w:val="multilevel"/>
    <w:tmpl w:val="373A3C2E"/>
    <w:lvl w:ilvl="0">
      <w:start w:val="35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133B2C"/>
    <w:multiLevelType w:val="hybridMultilevel"/>
    <w:tmpl w:val="6CD8F66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8E69B6"/>
    <w:multiLevelType w:val="hybridMultilevel"/>
    <w:tmpl w:val="0108C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26A31"/>
    <w:multiLevelType w:val="hybridMultilevel"/>
    <w:tmpl w:val="41DAA7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7044F8"/>
    <w:multiLevelType w:val="hybridMultilevel"/>
    <w:tmpl w:val="50BEF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6349D"/>
    <w:multiLevelType w:val="hybridMultilevel"/>
    <w:tmpl w:val="53C2C90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BE77E7"/>
    <w:multiLevelType w:val="hybridMultilevel"/>
    <w:tmpl w:val="361E900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831059"/>
    <w:multiLevelType w:val="hybridMultilevel"/>
    <w:tmpl w:val="9CD8B2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8D71C4"/>
    <w:multiLevelType w:val="hybridMultilevel"/>
    <w:tmpl w:val="6F20BBD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D8435B"/>
    <w:multiLevelType w:val="hybridMultilevel"/>
    <w:tmpl w:val="60D06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B030F"/>
    <w:multiLevelType w:val="multilevel"/>
    <w:tmpl w:val="F904BB8A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Sylfaen" w:hAnsi="Trebuchet MS" w:cs="Sylfae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pt-PT" w:eastAsia="pt-PT" w:bidi="pt-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33F3FF1"/>
    <w:multiLevelType w:val="hybridMultilevel"/>
    <w:tmpl w:val="70B08564"/>
    <w:lvl w:ilvl="0" w:tplc="0416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0" w15:restartNumberingAfterBreak="0">
    <w:nsid w:val="6C6A6819"/>
    <w:multiLevelType w:val="hybridMultilevel"/>
    <w:tmpl w:val="8438D4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2D0BFA"/>
    <w:multiLevelType w:val="hybridMultilevel"/>
    <w:tmpl w:val="507AB07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4C7557F"/>
    <w:multiLevelType w:val="hybridMultilevel"/>
    <w:tmpl w:val="55DA1CD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6D10343"/>
    <w:multiLevelType w:val="hybridMultilevel"/>
    <w:tmpl w:val="9D0C5C7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6FA142E"/>
    <w:multiLevelType w:val="hybridMultilevel"/>
    <w:tmpl w:val="DB4A308C"/>
    <w:lvl w:ilvl="0" w:tplc="0416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5" w15:restartNumberingAfterBreak="0">
    <w:nsid w:val="7C0D54C1"/>
    <w:multiLevelType w:val="hybridMultilevel"/>
    <w:tmpl w:val="6D12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5"/>
  </w:num>
  <w:num w:numId="5">
    <w:abstractNumId w:val="9"/>
  </w:num>
  <w:num w:numId="6">
    <w:abstractNumId w:val="12"/>
  </w:num>
  <w:num w:numId="7">
    <w:abstractNumId w:val="17"/>
  </w:num>
  <w:num w:numId="8">
    <w:abstractNumId w:val="10"/>
  </w:num>
  <w:num w:numId="9">
    <w:abstractNumId w:val="25"/>
  </w:num>
  <w:num w:numId="10">
    <w:abstractNumId w:val="6"/>
  </w:num>
  <w:num w:numId="11">
    <w:abstractNumId w:val="22"/>
  </w:num>
  <w:num w:numId="12">
    <w:abstractNumId w:val="1"/>
  </w:num>
  <w:num w:numId="13">
    <w:abstractNumId w:val="21"/>
  </w:num>
  <w:num w:numId="14">
    <w:abstractNumId w:val="23"/>
  </w:num>
  <w:num w:numId="15">
    <w:abstractNumId w:val="16"/>
  </w:num>
  <w:num w:numId="16">
    <w:abstractNumId w:val="2"/>
  </w:num>
  <w:num w:numId="17">
    <w:abstractNumId w:val="4"/>
  </w:num>
  <w:num w:numId="18">
    <w:abstractNumId w:val="5"/>
  </w:num>
  <w:num w:numId="19">
    <w:abstractNumId w:val="19"/>
  </w:num>
  <w:num w:numId="20">
    <w:abstractNumId w:val="20"/>
  </w:num>
  <w:num w:numId="21">
    <w:abstractNumId w:val="11"/>
  </w:num>
  <w:num w:numId="22">
    <w:abstractNumId w:val="14"/>
  </w:num>
  <w:num w:numId="23">
    <w:abstractNumId w:val="13"/>
  </w:num>
  <w:num w:numId="24">
    <w:abstractNumId w:val="24"/>
  </w:num>
  <w:num w:numId="25">
    <w:abstractNumId w:val="0"/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56"/>
    <w:rsid w:val="000219C3"/>
    <w:rsid w:val="0002478D"/>
    <w:rsid w:val="0002532B"/>
    <w:rsid w:val="00030B5F"/>
    <w:rsid w:val="000314FF"/>
    <w:rsid w:val="0003697B"/>
    <w:rsid w:val="000506D4"/>
    <w:rsid w:val="000662F6"/>
    <w:rsid w:val="00083B14"/>
    <w:rsid w:val="00084B78"/>
    <w:rsid w:val="000853FD"/>
    <w:rsid w:val="00086AAE"/>
    <w:rsid w:val="000943A3"/>
    <w:rsid w:val="000A2F43"/>
    <w:rsid w:val="000B1A8A"/>
    <w:rsid w:val="000B2130"/>
    <w:rsid w:val="000B25DD"/>
    <w:rsid w:val="000C4472"/>
    <w:rsid w:val="000C4607"/>
    <w:rsid w:val="000E00E6"/>
    <w:rsid w:val="000E5190"/>
    <w:rsid w:val="000E6BD3"/>
    <w:rsid w:val="001032AF"/>
    <w:rsid w:val="00123B09"/>
    <w:rsid w:val="00142596"/>
    <w:rsid w:val="00142EF3"/>
    <w:rsid w:val="00154306"/>
    <w:rsid w:val="001572F8"/>
    <w:rsid w:val="00163F48"/>
    <w:rsid w:val="0016547D"/>
    <w:rsid w:val="001762EA"/>
    <w:rsid w:val="00180170"/>
    <w:rsid w:val="001857E4"/>
    <w:rsid w:val="00186D46"/>
    <w:rsid w:val="00190FE8"/>
    <w:rsid w:val="00195AEB"/>
    <w:rsid w:val="001A0FFD"/>
    <w:rsid w:val="001B195F"/>
    <w:rsid w:val="001B4C84"/>
    <w:rsid w:val="001C7933"/>
    <w:rsid w:val="001D1301"/>
    <w:rsid w:val="001E77CA"/>
    <w:rsid w:val="002012E2"/>
    <w:rsid w:val="0020595E"/>
    <w:rsid w:val="002101B4"/>
    <w:rsid w:val="00212E8A"/>
    <w:rsid w:val="00213F80"/>
    <w:rsid w:val="00235214"/>
    <w:rsid w:val="00235682"/>
    <w:rsid w:val="00237461"/>
    <w:rsid w:val="00242282"/>
    <w:rsid w:val="00253A3B"/>
    <w:rsid w:val="0025595F"/>
    <w:rsid w:val="00260AD1"/>
    <w:rsid w:val="002741DF"/>
    <w:rsid w:val="002750F2"/>
    <w:rsid w:val="0028797E"/>
    <w:rsid w:val="00290A59"/>
    <w:rsid w:val="00295778"/>
    <w:rsid w:val="00297C76"/>
    <w:rsid w:val="002A1770"/>
    <w:rsid w:val="002C07F1"/>
    <w:rsid w:val="002C3D4F"/>
    <w:rsid w:val="002E3126"/>
    <w:rsid w:val="002E34B0"/>
    <w:rsid w:val="002F15F4"/>
    <w:rsid w:val="002F3D2A"/>
    <w:rsid w:val="002F4E41"/>
    <w:rsid w:val="003157AE"/>
    <w:rsid w:val="00315E16"/>
    <w:rsid w:val="00317D66"/>
    <w:rsid w:val="003236E2"/>
    <w:rsid w:val="00324668"/>
    <w:rsid w:val="00325E9E"/>
    <w:rsid w:val="00327458"/>
    <w:rsid w:val="00341C66"/>
    <w:rsid w:val="00344792"/>
    <w:rsid w:val="003529F0"/>
    <w:rsid w:val="003611BA"/>
    <w:rsid w:val="00363161"/>
    <w:rsid w:val="0037255A"/>
    <w:rsid w:val="0037272E"/>
    <w:rsid w:val="00375638"/>
    <w:rsid w:val="003820A5"/>
    <w:rsid w:val="00384A2E"/>
    <w:rsid w:val="003A1E7E"/>
    <w:rsid w:val="003B5B6B"/>
    <w:rsid w:val="003B7DE2"/>
    <w:rsid w:val="003D5E29"/>
    <w:rsid w:val="003D6D8A"/>
    <w:rsid w:val="003E2617"/>
    <w:rsid w:val="003E3359"/>
    <w:rsid w:val="003E5D11"/>
    <w:rsid w:val="0040288C"/>
    <w:rsid w:val="004107FD"/>
    <w:rsid w:val="00413E68"/>
    <w:rsid w:val="00425652"/>
    <w:rsid w:val="00425F2A"/>
    <w:rsid w:val="0043070A"/>
    <w:rsid w:val="00433F42"/>
    <w:rsid w:val="0044085F"/>
    <w:rsid w:val="004437E7"/>
    <w:rsid w:val="00455D81"/>
    <w:rsid w:val="00455F2A"/>
    <w:rsid w:val="00457B06"/>
    <w:rsid w:val="00465B70"/>
    <w:rsid w:val="004840FC"/>
    <w:rsid w:val="00485120"/>
    <w:rsid w:val="00486E10"/>
    <w:rsid w:val="00496976"/>
    <w:rsid w:val="0049747A"/>
    <w:rsid w:val="004A285E"/>
    <w:rsid w:val="004B3497"/>
    <w:rsid w:val="004B42A6"/>
    <w:rsid w:val="004B4E80"/>
    <w:rsid w:val="004B55FD"/>
    <w:rsid w:val="004B6D1B"/>
    <w:rsid w:val="004B76A5"/>
    <w:rsid w:val="004C05AD"/>
    <w:rsid w:val="004C199E"/>
    <w:rsid w:val="004C4F27"/>
    <w:rsid w:val="004C7885"/>
    <w:rsid w:val="004D21A2"/>
    <w:rsid w:val="004D392E"/>
    <w:rsid w:val="004D7F7F"/>
    <w:rsid w:val="004F46C5"/>
    <w:rsid w:val="00506941"/>
    <w:rsid w:val="005122C8"/>
    <w:rsid w:val="0051277D"/>
    <w:rsid w:val="00513FA4"/>
    <w:rsid w:val="00521EB9"/>
    <w:rsid w:val="005378A0"/>
    <w:rsid w:val="00541EEB"/>
    <w:rsid w:val="00556A1B"/>
    <w:rsid w:val="00557558"/>
    <w:rsid w:val="005616CF"/>
    <w:rsid w:val="0057086A"/>
    <w:rsid w:val="00570B53"/>
    <w:rsid w:val="00573619"/>
    <w:rsid w:val="00577F7F"/>
    <w:rsid w:val="0058203E"/>
    <w:rsid w:val="005875E1"/>
    <w:rsid w:val="00590EE1"/>
    <w:rsid w:val="0059127C"/>
    <w:rsid w:val="0059429E"/>
    <w:rsid w:val="005A242D"/>
    <w:rsid w:val="005C551F"/>
    <w:rsid w:val="005D7278"/>
    <w:rsid w:val="005F0BCB"/>
    <w:rsid w:val="005F762B"/>
    <w:rsid w:val="005F77F6"/>
    <w:rsid w:val="00610FD2"/>
    <w:rsid w:val="00614C30"/>
    <w:rsid w:val="006260AF"/>
    <w:rsid w:val="00637316"/>
    <w:rsid w:val="006378A7"/>
    <w:rsid w:val="00654EFC"/>
    <w:rsid w:val="006573FB"/>
    <w:rsid w:val="00660484"/>
    <w:rsid w:val="00660EF5"/>
    <w:rsid w:val="00663F71"/>
    <w:rsid w:val="006677BE"/>
    <w:rsid w:val="00682333"/>
    <w:rsid w:val="00682382"/>
    <w:rsid w:val="006856C1"/>
    <w:rsid w:val="00685771"/>
    <w:rsid w:val="0068784B"/>
    <w:rsid w:val="0069254C"/>
    <w:rsid w:val="0069666F"/>
    <w:rsid w:val="006A05E9"/>
    <w:rsid w:val="006A3D4A"/>
    <w:rsid w:val="006B732B"/>
    <w:rsid w:val="006B7E9E"/>
    <w:rsid w:val="006D1F90"/>
    <w:rsid w:val="006D7CB8"/>
    <w:rsid w:val="006E3502"/>
    <w:rsid w:val="006E63C2"/>
    <w:rsid w:val="006E6D72"/>
    <w:rsid w:val="006F28F9"/>
    <w:rsid w:val="006F5D16"/>
    <w:rsid w:val="00700B3B"/>
    <w:rsid w:val="00701BF6"/>
    <w:rsid w:val="00704C49"/>
    <w:rsid w:val="007201CF"/>
    <w:rsid w:val="00721521"/>
    <w:rsid w:val="00727378"/>
    <w:rsid w:val="0073421E"/>
    <w:rsid w:val="0076261D"/>
    <w:rsid w:val="00767B43"/>
    <w:rsid w:val="00776582"/>
    <w:rsid w:val="00795D17"/>
    <w:rsid w:val="00795DDD"/>
    <w:rsid w:val="0079669F"/>
    <w:rsid w:val="00796A4D"/>
    <w:rsid w:val="0079743C"/>
    <w:rsid w:val="007A038D"/>
    <w:rsid w:val="007A7D5E"/>
    <w:rsid w:val="007B6B2D"/>
    <w:rsid w:val="007B797B"/>
    <w:rsid w:val="007C1D06"/>
    <w:rsid w:val="007C30C3"/>
    <w:rsid w:val="007C7C88"/>
    <w:rsid w:val="007D2D9E"/>
    <w:rsid w:val="007D72B9"/>
    <w:rsid w:val="007D7CEE"/>
    <w:rsid w:val="007E1FF0"/>
    <w:rsid w:val="007F1477"/>
    <w:rsid w:val="007F37EB"/>
    <w:rsid w:val="00803126"/>
    <w:rsid w:val="00813435"/>
    <w:rsid w:val="0081358F"/>
    <w:rsid w:val="00822574"/>
    <w:rsid w:val="00822B60"/>
    <w:rsid w:val="00825B44"/>
    <w:rsid w:val="00826296"/>
    <w:rsid w:val="00831130"/>
    <w:rsid w:val="0083237D"/>
    <w:rsid w:val="00837834"/>
    <w:rsid w:val="0084056B"/>
    <w:rsid w:val="00841C2C"/>
    <w:rsid w:val="00843506"/>
    <w:rsid w:val="0084746E"/>
    <w:rsid w:val="00851818"/>
    <w:rsid w:val="008546DC"/>
    <w:rsid w:val="00856CC0"/>
    <w:rsid w:val="00861943"/>
    <w:rsid w:val="00864727"/>
    <w:rsid w:val="0086775C"/>
    <w:rsid w:val="008751D4"/>
    <w:rsid w:val="00877745"/>
    <w:rsid w:val="00877F37"/>
    <w:rsid w:val="008824D2"/>
    <w:rsid w:val="00882503"/>
    <w:rsid w:val="00883CB7"/>
    <w:rsid w:val="00896190"/>
    <w:rsid w:val="008A42F6"/>
    <w:rsid w:val="008A626D"/>
    <w:rsid w:val="008C398E"/>
    <w:rsid w:val="008C4278"/>
    <w:rsid w:val="008C5B5C"/>
    <w:rsid w:val="008D7A75"/>
    <w:rsid w:val="008E2D99"/>
    <w:rsid w:val="008E35DF"/>
    <w:rsid w:val="008E44FA"/>
    <w:rsid w:val="008E7B68"/>
    <w:rsid w:val="008F0726"/>
    <w:rsid w:val="008F4E7E"/>
    <w:rsid w:val="009026F8"/>
    <w:rsid w:val="00905DB3"/>
    <w:rsid w:val="00916225"/>
    <w:rsid w:val="00916E5F"/>
    <w:rsid w:val="0092706E"/>
    <w:rsid w:val="00927727"/>
    <w:rsid w:val="00930B6F"/>
    <w:rsid w:val="009311E1"/>
    <w:rsid w:val="0094331A"/>
    <w:rsid w:val="00946352"/>
    <w:rsid w:val="00962F45"/>
    <w:rsid w:val="009869B0"/>
    <w:rsid w:val="00995CAA"/>
    <w:rsid w:val="009A2011"/>
    <w:rsid w:val="009B232B"/>
    <w:rsid w:val="009B2F31"/>
    <w:rsid w:val="009B4A22"/>
    <w:rsid w:val="009B5067"/>
    <w:rsid w:val="009C2B02"/>
    <w:rsid w:val="009D1F65"/>
    <w:rsid w:val="009D3026"/>
    <w:rsid w:val="009E6A75"/>
    <w:rsid w:val="009F7343"/>
    <w:rsid w:val="009F7713"/>
    <w:rsid w:val="009F7B14"/>
    <w:rsid w:val="00A02441"/>
    <w:rsid w:val="00A04662"/>
    <w:rsid w:val="00A048D2"/>
    <w:rsid w:val="00A054AC"/>
    <w:rsid w:val="00A062FB"/>
    <w:rsid w:val="00A13E77"/>
    <w:rsid w:val="00A1476C"/>
    <w:rsid w:val="00A14D45"/>
    <w:rsid w:val="00A30F86"/>
    <w:rsid w:val="00A31448"/>
    <w:rsid w:val="00A34963"/>
    <w:rsid w:val="00A35F07"/>
    <w:rsid w:val="00A50FC3"/>
    <w:rsid w:val="00A55E4F"/>
    <w:rsid w:val="00A65108"/>
    <w:rsid w:val="00A71ED8"/>
    <w:rsid w:val="00A73CAE"/>
    <w:rsid w:val="00A8113D"/>
    <w:rsid w:val="00A830E6"/>
    <w:rsid w:val="00A83F45"/>
    <w:rsid w:val="00A8643A"/>
    <w:rsid w:val="00A90AD3"/>
    <w:rsid w:val="00AA4289"/>
    <w:rsid w:val="00AA4934"/>
    <w:rsid w:val="00AA5968"/>
    <w:rsid w:val="00AA5C4C"/>
    <w:rsid w:val="00AB1CAD"/>
    <w:rsid w:val="00AB4B5F"/>
    <w:rsid w:val="00AB58A1"/>
    <w:rsid w:val="00AC12D3"/>
    <w:rsid w:val="00AC55BE"/>
    <w:rsid w:val="00AC609E"/>
    <w:rsid w:val="00AD0C2C"/>
    <w:rsid w:val="00AD0EB8"/>
    <w:rsid w:val="00AD34A5"/>
    <w:rsid w:val="00AF3AB8"/>
    <w:rsid w:val="00B05CA5"/>
    <w:rsid w:val="00B07A3B"/>
    <w:rsid w:val="00B07D63"/>
    <w:rsid w:val="00B10A1F"/>
    <w:rsid w:val="00B22B37"/>
    <w:rsid w:val="00B30E81"/>
    <w:rsid w:val="00B40E23"/>
    <w:rsid w:val="00B42994"/>
    <w:rsid w:val="00B46F17"/>
    <w:rsid w:val="00B53592"/>
    <w:rsid w:val="00B62716"/>
    <w:rsid w:val="00B64628"/>
    <w:rsid w:val="00B658FB"/>
    <w:rsid w:val="00B77982"/>
    <w:rsid w:val="00B80E71"/>
    <w:rsid w:val="00B91027"/>
    <w:rsid w:val="00B91FA4"/>
    <w:rsid w:val="00BB49CC"/>
    <w:rsid w:val="00BB5E1F"/>
    <w:rsid w:val="00BD1127"/>
    <w:rsid w:val="00BD7982"/>
    <w:rsid w:val="00BD7D94"/>
    <w:rsid w:val="00BE62E2"/>
    <w:rsid w:val="00BE7E5B"/>
    <w:rsid w:val="00C00804"/>
    <w:rsid w:val="00C13275"/>
    <w:rsid w:val="00C143BE"/>
    <w:rsid w:val="00C14774"/>
    <w:rsid w:val="00C24CE0"/>
    <w:rsid w:val="00C44885"/>
    <w:rsid w:val="00C46DDF"/>
    <w:rsid w:val="00C523F4"/>
    <w:rsid w:val="00C71225"/>
    <w:rsid w:val="00C71458"/>
    <w:rsid w:val="00C7716F"/>
    <w:rsid w:val="00C83422"/>
    <w:rsid w:val="00C85B0E"/>
    <w:rsid w:val="00C87C68"/>
    <w:rsid w:val="00CA337E"/>
    <w:rsid w:val="00CA354E"/>
    <w:rsid w:val="00CC0556"/>
    <w:rsid w:val="00CC1A85"/>
    <w:rsid w:val="00CC353B"/>
    <w:rsid w:val="00CD500D"/>
    <w:rsid w:val="00CD7D16"/>
    <w:rsid w:val="00CE56F2"/>
    <w:rsid w:val="00CF0036"/>
    <w:rsid w:val="00CF0A64"/>
    <w:rsid w:val="00CF412E"/>
    <w:rsid w:val="00D1072B"/>
    <w:rsid w:val="00D1428F"/>
    <w:rsid w:val="00D24FD6"/>
    <w:rsid w:val="00D37DC7"/>
    <w:rsid w:val="00D46698"/>
    <w:rsid w:val="00D54774"/>
    <w:rsid w:val="00D5723C"/>
    <w:rsid w:val="00D80CCD"/>
    <w:rsid w:val="00D81BF4"/>
    <w:rsid w:val="00D857F6"/>
    <w:rsid w:val="00DA13DA"/>
    <w:rsid w:val="00DA46C5"/>
    <w:rsid w:val="00DA5E69"/>
    <w:rsid w:val="00DA6354"/>
    <w:rsid w:val="00DC2810"/>
    <w:rsid w:val="00DE0792"/>
    <w:rsid w:val="00DE1245"/>
    <w:rsid w:val="00DE382E"/>
    <w:rsid w:val="00DE7B61"/>
    <w:rsid w:val="00DF2837"/>
    <w:rsid w:val="00DF7018"/>
    <w:rsid w:val="00DF7D34"/>
    <w:rsid w:val="00E0798B"/>
    <w:rsid w:val="00E07EE0"/>
    <w:rsid w:val="00E20B20"/>
    <w:rsid w:val="00E24FF1"/>
    <w:rsid w:val="00E26588"/>
    <w:rsid w:val="00E349F9"/>
    <w:rsid w:val="00E45499"/>
    <w:rsid w:val="00E47928"/>
    <w:rsid w:val="00E50D2F"/>
    <w:rsid w:val="00E62D72"/>
    <w:rsid w:val="00E65B5C"/>
    <w:rsid w:val="00E6653C"/>
    <w:rsid w:val="00E71893"/>
    <w:rsid w:val="00E76EEF"/>
    <w:rsid w:val="00E870E4"/>
    <w:rsid w:val="00E9282D"/>
    <w:rsid w:val="00EA00BB"/>
    <w:rsid w:val="00EA33B3"/>
    <w:rsid w:val="00EB19EE"/>
    <w:rsid w:val="00EB3DA3"/>
    <w:rsid w:val="00EB76A9"/>
    <w:rsid w:val="00EC08CA"/>
    <w:rsid w:val="00EC166D"/>
    <w:rsid w:val="00ED0FD0"/>
    <w:rsid w:val="00EE0DD4"/>
    <w:rsid w:val="00EE11DE"/>
    <w:rsid w:val="00EE590C"/>
    <w:rsid w:val="00EE75B9"/>
    <w:rsid w:val="00F012D3"/>
    <w:rsid w:val="00F037BC"/>
    <w:rsid w:val="00F05480"/>
    <w:rsid w:val="00F06580"/>
    <w:rsid w:val="00F1491A"/>
    <w:rsid w:val="00F1606E"/>
    <w:rsid w:val="00F16AA8"/>
    <w:rsid w:val="00F23FBC"/>
    <w:rsid w:val="00F2576B"/>
    <w:rsid w:val="00F26438"/>
    <w:rsid w:val="00F27759"/>
    <w:rsid w:val="00F35846"/>
    <w:rsid w:val="00F504D1"/>
    <w:rsid w:val="00F50BE3"/>
    <w:rsid w:val="00F54C0F"/>
    <w:rsid w:val="00F56039"/>
    <w:rsid w:val="00F613B1"/>
    <w:rsid w:val="00F65328"/>
    <w:rsid w:val="00F7269A"/>
    <w:rsid w:val="00F7271E"/>
    <w:rsid w:val="00F72F83"/>
    <w:rsid w:val="00F82524"/>
    <w:rsid w:val="00F910DF"/>
    <w:rsid w:val="00FA3D27"/>
    <w:rsid w:val="00FB3427"/>
    <w:rsid w:val="00FC2EF5"/>
    <w:rsid w:val="00FC613B"/>
    <w:rsid w:val="00FE39F0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5DF7"/>
  <w15:chartTrackingRefBased/>
  <w15:docId w15:val="{C4759F9F-0447-4345-9DC7-B76006A1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dytext2">
    <w:name w:val="Body text (2)_"/>
    <w:basedOn w:val="Fontepargpadro"/>
    <w:rsid w:val="00CC05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0">
    <w:name w:val="Body text (2)"/>
    <w:basedOn w:val="Bodytext2"/>
    <w:rsid w:val="00CC05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Bodytext2Italic">
    <w:name w:val="Body text (2) + Italic"/>
    <w:aliases w:val="Spacing 0 pt"/>
    <w:basedOn w:val="Bodytext2"/>
    <w:rsid w:val="00CC055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Bodytext3">
    <w:name w:val="Body text (3)_"/>
    <w:basedOn w:val="Fontepargpadro"/>
    <w:link w:val="Bodytext30"/>
    <w:rsid w:val="007D2D9E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Bodytext3NotItalic">
    <w:name w:val="Body text (3) + Not Italic"/>
    <w:basedOn w:val="Bodytext3"/>
    <w:rsid w:val="007D2D9E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t-PT" w:eastAsia="pt-PT" w:bidi="pt-PT"/>
    </w:rPr>
  </w:style>
  <w:style w:type="paragraph" w:customStyle="1" w:styleId="Bodytext30">
    <w:name w:val="Body text (3)"/>
    <w:basedOn w:val="Normal"/>
    <w:link w:val="Bodytext3"/>
    <w:rsid w:val="007D2D9E"/>
    <w:pPr>
      <w:widowControl w:val="0"/>
      <w:shd w:val="clear" w:color="auto" w:fill="FFFFFF"/>
      <w:spacing w:after="0" w:line="315" w:lineRule="exact"/>
      <w:ind w:hanging="200"/>
      <w:jc w:val="both"/>
    </w:pPr>
    <w:rPr>
      <w:rFonts w:ascii="Segoe UI" w:eastAsia="Segoe UI" w:hAnsi="Segoe UI" w:cs="Segoe UI"/>
      <w:i/>
      <w:iCs/>
      <w:sz w:val="17"/>
      <w:szCs w:val="17"/>
    </w:rPr>
  </w:style>
  <w:style w:type="character" w:customStyle="1" w:styleId="Picturecaption">
    <w:name w:val="Picture caption_"/>
    <w:basedOn w:val="Fontepargpadro"/>
    <w:link w:val="Picturecaption0"/>
    <w:rsid w:val="004D392E"/>
    <w:rPr>
      <w:rFonts w:ascii="Trebuchet MS" w:eastAsia="Trebuchet MS" w:hAnsi="Trebuchet MS" w:cs="Trebuchet MS"/>
      <w:w w:val="150"/>
      <w:sz w:val="11"/>
      <w:szCs w:val="11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4D392E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w w:val="150"/>
      <w:sz w:val="11"/>
      <w:szCs w:val="11"/>
    </w:rPr>
  </w:style>
  <w:style w:type="character" w:customStyle="1" w:styleId="Bodytext4">
    <w:name w:val="Body text (4)_"/>
    <w:basedOn w:val="Fontepargpadro"/>
    <w:link w:val="Bodytext40"/>
    <w:rsid w:val="004D392E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Bodytext5">
    <w:name w:val="Body text (5)_"/>
    <w:basedOn w:val="Fontepargpadro"/>
    <w:link w:val="Bodytext50"/>
    <w:rsid w:val="004D392E"/>
    <w:rPr>
      <w:rFonts w:ascii="AngsanaUPC" w:eastAsia="AngsanaUPC" w:hAnsi="AngsanaUPC" w:cs="AngsanaUPC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D392E"/>
    <w:pPr>
      <w:widowControl w:val="0"/>
      <w:shd w:val="clear" w:color="auto" w:fill="FFFFFF"/>
      <w:spacing w:before="60" w:after="120" w:line="0" w:lineRule="atLeast"/>
    </w:pPr>
    <w:rPr>
      <w:rFonts w:ascii="AngsanaUPC" w:eastAsia="AngsanaUPC" w:hAnsi="AngsanaUPC" w:cs="AngsanaUPC"/>
      <w:sz w:val="26"/>
      <w:szCs w:val="26"/>
    </w:rPr>
  </w:style>
  <w:style w:type="paragraph" w:customStyle="1" w:styleId="Bodytext50">
    <w:name w:val="Body text (5)"/>
    <w:basedOn w:val="Normal"/>
    <w:link w:val="Bodytext5"/>
    <w:rsid w:val="004D392E"/>
    <w:pPr>
      <w:widowControl w:val="0"/>
      <w:shd w:val="clear" w:color="auto" w:fill="FFFFFF"/>
      <w:spacing w:before="120" w:after="840" w:line="0" w:lineRule="atLeast"/>
      <w:jc w:val="center"/>
    </w:pPr>
    <w:rPr>
      <w:rFonts w:ascii="AngsanaUPC" w:eastAsia="AngsanaUPC" w:hAnsi="AngsanaUPC" w:cs="AngsanaUPC"/>
      <w:sz w:val="20"/>
      <w:szCs w:val="20"/>
    </w:rPr>
  </w:style>
  <w:style w:type="character" w:customStyle="1" w:styleId="Heading1">
    <w:name w:val="Heading #1_"/>
    <w:basedOn w:val="Fontepargpadro"/>
    <w:link w:val="Heading10"/>
    <w:rsid w:val="0028797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2">
    <w:name w:val="Heading #2_"/>
    <w:basedOn w:val="Fontepargpadro"/>
    <w:link w:val="Heading20"/>
    <w:rsid w:val="0028797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NotItalic">
    <w:name w:val="Body text (4) + Not Italic"/>
    <w:basedOn w:val="Bodytext4"/>
    <w:rsid w:val="0028797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t-PT" w:eastAsia="pt-PT" w:bidi="pt-PT"/>
    </w:rPr>
  </w:style>
  <w:style w:type="paragraph" w:customStyle="1" w:styleId="Heading10">
    <w:name w:val="Heading #1"/>
    <w:basedOn w:val="Normal"/>
    <w:link w:val="Heading1"/>
    <w:rsid w:val="0028797E"/>
    <w:pPr>
      <w:widowControl w:val="0"/>
      <w:shd w:val="clear" w:color="auto" w:fill="FFFFFF"/>
      <w:spacing w:after="60" w:line="419" w:lineRule="exact"/>
      <w:jc w:val="center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al"/>
    <w:link w:val="Heading2"/>
    <w:rsid w:val="0028797E"/>
    <w:pPr>
      <w:widowControl w:val="0"/>
      <w:shd w:val="clear" w:color="auto" w:fill="FFFFFF"/>
      <w:spacing w:before="60" w:after="180" w:line="0" w:lineRule="atLeast"/>
      <w:outlineLvl w:val="1"/>
    </w:pPr>
    <w:rPr>
      <w:rFonts w:ascii="Arial" w:eastAsia="Arial" w:hAnsi="Arial" w:cs="Arial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B5067"/>
    <w:pPr>
      <w:ind w:left="720"/>
      <w:contextualSpacing/>
    </w:pPr>
  </w:style>
  <w:style w:type="character" w:customStyle="1" w:styleId="Heading1Exact">
    <w:name w:val="Heading #1 Exact"/>
    <w:basedOn w:val="Fontepargpadro"/>
    <w:rsid w:val="00DF7018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dytext2105ptNotItalic">
    <w:name w:val="Body text (2) + 10.5 pt;Not Italic"/>
    <w:basedOn w:val="Bodytext2"/>
    <w:rsid w:val="00DF701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3Italic">
    <w:name w:val="Body text (3) + Italic"/>
    <w:basedOn w:val="Bodytext3"/>
    <w:rsid w:val="00C143BE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t-PT" w:eastAsia="pt-PT" w:bidi="pt-PT"/>
    </w:rPr>
  </w:style>
  <w:style w:type="character" w:customStyle="1" w:styleId="Bodytext2Spacing-1pt">
    <w:name w:val="Body text (2) + Spacing -1 pt"/>
    <w:basedOn w:val="Fontepargpadro"/>
    <w:rsid w:val="00570B53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1"/>
      <w:szCs w:val="21"/>
      <w:u w:val="none"/>
      <w:effect w:val="none"/>
      <w:lang w:val="pt-PT" w:eastAsia="pt-PT" w:bidi="pt-PT"/>
    </w:rPr>
  </w:style>
  <w:style w:type="character" w:customStyle="1" w:styleId="Bodytext2Bold">
    <w:name w:val="Body text (2) + Bold"/>
    <w:aliases w:val="Italic,Body text (2) + Georgia"/>
    <w:basedOn w:val="Fontepargpadro"/>
    <w:rsid w:val="00570B53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t-PT" w:eastAsia="pt-PT" w:bidi="pt-PT"/>
    </w:rPr>
  </w:style>
  <w:style w:type="character" w:customStyle="1" w:styleId="Bodytext310ptNotBoldItalic">
    <w:name w:val="Body text (3) + 10 pt;Not Bold;Italic"/>
    <w:basedOn w:val="Bodytext3"/>
    <w:rsid w:val="00E928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t-PT" w:eastAsia="pt-PT" w:bidi="pt-PT"/>
    </w:rPr>
  </w:style>
  <w:style w:type="character" w:customStyle="1" w:styleId="Bodytext2Exact">
    <w:name w:val="Body text (2) Exact"/>
    <w:basedOn w:val="Fontepargpadro"/>
    <w:rsid w:val="00B07A3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Cabealho">
    <w:name w:val="header"/>
    <w:basedOn w:val="Normal"/>
    <w:link w:val="CabealhoChar"/>
    <w:uiPriority w:val="99"/>
    <w:unhideWhenUsed/>
    <w:rsid w:val="00A55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E4F"/>
  </w:style>
  <w:style w:type="paragraph" w:styleId="Rodap">
    <w:name w:val="footer"/>
    <w:basedOn w:val="Normal"/>
    <w:link w:val="RodapChar"/>
    <w:uiPriority w:val="99"/>
    <w:unhideWhenUsed/>
    <w:rsid w:val="00A55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E4F"/>
  </w:style>
  <w:style w:type="character" w:customStyle="1" w:styleId="Bodytext2Arial">
    <w:name w:val="Body text (2) + Arial"/>
    <w:basedOn w:val="Bodytext2"/>
    <w:rsid w:val="0066048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Sylfaen">
    <w:name w:val="Body text (2) + Sylfaen"/>
    <w:basedOn w:val="Bodytext2"/>
    <w:rsid w:val="000E00E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CordiaUPC18pt">
    <w:name w:val="Body text (2) + CordiaUPC;18 pt"/>
    <w:basedOn w:val="Bodytext2"/>
    <w:rsid w:val="000E00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pt-PT" w:eastAsia="pt-PT" w:bidi="pt-PT"/>
    </w:rPr>
  </w:style>
  <w:style w:type="character" w:customStyle="1" w:styleId="Bodytext210pt">
    <w:name w:val="Body text (2) + 10 pt"/>
    <w:basedOn w:val="Bodytext2"/>
    <w:rsid w:val="00BB5E1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 w:eastAsia="pt-PT" w:bidi="pt-PT"/>
    </w:rPr>
  </w:style>
  <w:style w:type="character" w:customStyle="1" w:styleId="Bodytext2Arial10ptItalic">
    <w:name w:val="Body text (2) + Arial;10 pt;Italic"/>
    <w:basedOn w:val="Bodytext2"/>
    <w:rsid w:val="00084B7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 w:eastAsia="pt-PT" w:bidi="pt-PT"/>
    </w:rPr>
  </w:style>
  <w:style w:type="character" w:customStyle="1" w:styleId="Bodytext211ptBoldSpacing-1pt">
    <w:name w:val="Body text (2) + 11 pt;Bold;Spacing -1 pt"/>
    <w:basedOn w:val="Bodytext2"/>
    <w:rsid w:val="00DE7B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4ptBold">
    <w:name w:val="Body text (2) + 4 pt;Bold"/>
    <w:basedOn w:val="Bodytext2"/>
    <w:rsid w:val="00DE7B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t-PT" w:eastAsia="pt-PT" w:bidi="pt-PT"/>
    </w:rPr>
  </w:style>
  <w:style w:type="character" w:customStyle="1" w:styleId="Bodytext2ItalicSpacing1pt">
    <w:name w:val="Body text (2) + Italic;Spacing 1 pt"/>
    <w:basedOn w:val="Bodytext2"/>
    <w:rsid w:val="00DE7B6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11pt">
    <w:name w:val="Body text (2) + 11 pt"/>
    <w:basedOn w:val="Bodytext2"/>
    <w:rsid w:val="006D1F9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ItalicSpacing0pt">
    <w:name w:val="Body text (2) + Italic;Spacing 0 pt"/>
    <w:basedOn w:val="Bodytext2"/>
    <w:rsid w:val="00F56039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TimesNewRoman">
    <w:name w:val="Body text (2) + Times New Roman"/>
    <w:basedOn w:val="Bodytext2"/>
    <w:rsid w:val="004B4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TimesNewRoman11ptBold">
    <w:name w:val="Body text (2) + Times New Roman;11 pt;Bold"/>
    <w:basedOn w:val="Bodytext2"/>
    <w:rsid w:val="004B4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Arial10ptBold">
    <w:name w:val="Body text (2) + Arial;10 pt;Bold"/>
    <w:basedOn w:val="Bodytext2"/>
    <w:rsid w:val="00E718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 w:eastAsia="pt-PT" w:bidi="pt-PT"/>
    </w:rPr>
  </w:style>
  <w:style w:type="character" w:customStyle="1" w:styleId="Bodytext2105ptBoldSpacing-1pt">
    <w:name w:val="Body text (2) + 10.5 pt;Bold;Spacing -1 pt"/>
    <w:basedOn w:val="Bodytext2"/>
    <w:rsid w:val="00F1491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Cambria8ptBold">
    <w:name w:val="Body text (2) + Cambria;8 pt;Bold"/>
    <w:basedOn w:val="Bodytext2"/>
    <w:rsid w:val="00F1491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Bodytext2Cambria105ptItalic">
    <w:name w:val="Body text (2) + Cambria;10.5 pt;Italic"/>
    <w:basedOn w:val="Bodytext2"/>
    <w:rsid w:val="00F1491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Candara95pt">
    <w:name w:val="Body text (2) + Candara;9.5 pt"/>
    <w:basedOn w:val="Bodytext2"/>
    <w:rsid w:val="00C24C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PT" w:eastAsia="pt-PT" w:bidi="pt-PT"/>
    </w:rPr>
  </w:style>
  <w:style w:type="character" w:customStyle="1" w:styleId="Bodytext2Corbel11ptItalic">
    <w:name w:val="Body text (2) + Corbel;11 pt;Italic"/>
    <w:basedOn w:val="Bodytext2"/>
    <w:rsid w:val="00C71225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11ptBoldSpacing0pt">
    <w:name w:val="Body text (2) + 11 pt;Bold;Spacing 0 pt"/>
    <w:basedOn w:val="Bodytext2"/>
    <w:rsid w:val="00B10A1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95ptBold">
    <w:name w:val="Body text (2) + 9.5 pt;Bold"/>
    <w:basedOn w:val="Bodytext2"/>
    <w:rsid w:val="00B10A1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PT" w:eastAsia="pt-PT" w:bidi="pt-PT"/>
    </w:rPr>
  </w:style>
  <w:style w:type="character" w:customStyle="1" w:styleId="Bodytext2SegoeUI11ptBold">
    <w:name w:val="Body text (2) + Segoe UI;11 pt;Bold"/>
    <w:basedOn w:val="Bodytext2"/>
    <w:rsid w:val="00DA635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LucidaSansUnicodeBold">
    <w:name w:val="Body text (2) + Lucida Sans Unicode;Bold"/>
    <w:basedOn w:val="Bodytext2"/>
    <w:rsid w:val="00ED0FD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8ptSpacing0pt">
    <w:name w:val="Body text (2) + 8 pt;Spacing 0 pt"/>
    <w:basedOn w:val="Bodytext2"/>
    <w:rsid w:val="00ED0FD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Bodytext2SmallCaps">
    <w:name w:val="Body text (2) + Small Caps"/>
    <w:basedOn w:val="Bodytext2"/>
    <w:rsid w:val="005122C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9ptSmallCaps">
    <w:name w:val="Body text (2) + 9 pt;Small Caps"/>
    <w:basedOn w:val="Bodytext2"/>
    <w:rsid w:val="00767B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PT" w:eastAsia="pt-PT" w:bidi="pt-PT"/>
    </w:rPr>
  </w:style>
  <w:style w:type="character" w:customStyle="1" w:styleId="Bodytext2ConstantiaItalic">
    <w:name w:val="Body text (2) + Constantia;Italic"/>
    <w:basedOn w:val="Bodytext2"/>
    <w:rsid w:val="00C7716F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MicrosoftSansSerifBold">
    <w:name w:val="Body text (2) + Microsoft Sans Serif;Bold"/>
    <w:basedOn w:val="Bodytext2"/>
    <w:rsid w:val="0085181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Sylfaen11ptBold">
    <w:name w:val="Body text (2) + Sylfaen;11 pt;Bold"/>
    <w:basedOn w:val="Bodytext2"/>
    <w:rsid w:val="004256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LucidaSansUnicodeSpacing-1pt">
    <w:name w:val="Body text (2) + Lucida Sans Unicode;Spacing -1 pt"/>
    <w:basedOn w:val="Bodytext2"/>
    <w:rsid w:val="00CF412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8ptBold">
    <w:name w:val="Body text (2) + 8 pt;Bold"/>
    <w:basedOn w:val="Bodytext2"/>
    <w:rsid w:val="00CF412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Bodytext2TimesNewRoman12ptBold">
    <w:name w:val="Body text (2) + Times New Roman;12 pt;Bold"/>
    <w:basedOn w:val="Bodytext2"/>
    <w:rsid w:val="00CF4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Bodytext3Cambria105ptNotItalicSpacing0pt">
    <w:name w:val="Body text (3) + Cambria;10.5 pt;Not Italic;Spacing 0 pt"/>
    <w:basedOn w:val="Bodytext3"/>
    <w:rsid w:val="00B77982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pt-PT" w:eastAsia="pt-PT" w:bidi="pt-PT"/>
    </w:rPr>
  </w:style>
  <w:style w:type="character" w:customStyle="1" w:styleId="Bodytext2SegoeUI85ptSpacing0pt">
    <w:name w:val="Body text (2) + Segoe UI;8.5 pt;Spacing 0 pt"/>
    <w:basedOn w:val="Bodytext2"/>
    <w:rsid w:val="00B7798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Bodytext2SegoeUI11ptSpacing0pt">
    <w:name w:val="Body text (2) + Segoe UI;11 pt;Spacing 0 pt"/>
    <w:basedOn w:val="Bodytext2"/>
    <w:rsid w:val="00B7798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SegoeUI10ptItalic">
    <w:name w:val="Body text (2) + Segoe UI;10 pt;Italic"/>
    <w:basedOn w:val="Bodytext2"/>
    <w:rsid w:val="00883CB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 w:eastAsia="pt-PT" w:bidi="pt-PT"/>
    </w:rPr>
  </w:style>
  <w:style w:type="character" w:customStyle="1" w:styleId="Bodytext3Cambria19ptBoldNotItalic">
    <w:name w:val="Body text (3) + Cambria;19 pt;Bold;Not Italic"/>
    <w:basedOn w:val="Bodytext3"/>
    <w:rsid w:val="00F6532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pt-PT" w:eastAsia="pt-PT" w:bidi="pt-PT"/>
    </w:rPr>
  </w:style>
  <w:style w:type="character" w:customStyle="1" w:styleId="Bodytext310pt">
    <w:name w:val="Body text (3) + 10 pt"/>
    <w:basedOn w:val="Bodytext3"/>
    <w:rsid w:val="00F6532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t-PT" w:eastAsia="pt-PT" w:bidi="pt-PT"/>
    </w:rPr>
  </w:style>
  <w:style w:type="character" w:customStyle="1" w:styleId="Bodytext3Cambria105ptBold">
    <w:name w:val="Body text (3) + Cambria;10.5 pt;Bold"/>
    <w:basedOn w:val="Bodytext3"/>
    <w:rsid w:val="00F6532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t-PT" w:eastAsia="pt-PT" w:bidi="pt-PT"/>
    </w:rPr>
  </w:style>
  <w:style w:type="character" w:customStyle="1" w:styleId="Bodytext324ptNotItalic">
    <w:name w:val="Body text (3) + 24 pt;Not Italic"/>
    <w:basedOn w:val="Bodytext3"/>
    <w:rsid w:val="0037272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pt-PT" w:eastAsia="pt-PT" w:bidi="pt-PT"/>
    </w:rPr>
  </w:style>
  <w:style w:type="character" w:customStyle="1" w:styleId="Bodytext255ptBoldSmallCaps">
    <w:name w:val="Body text (2) + 5.5 pt;Bold;Small Caps"/>
    <w:basedOn w:val="Bodytext2"/>
    <w:rsid w:val="00433F42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pt-PT" w:eastAsia="pt-PT" w:bidi="pt-PT"/>
    </w:rPr>
  </w:style>
  <w:style w:type="character" w:customStyle="1" w:styleId="Bodytext4SegoeUI10ptBoldNotItalic">
    <w:name w:val="Body text (4) + Segoe UI;10 pt;Bold;Not Italic"/>
    <w:basedOn w:val="Bodytext4"/>
    <w:rsid w:val="00A71ED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t-PT" w:eastAsia="pt-PT" w:bidi="pt-PT"/>
    </w:rPr>
  </w:style>
  <w:style w:type="character" w:customStyle="1" w:styleId="Bodytext2SegoeUI10ptBold">
    <w:name w:val="Body text (2) + Segoe UI;10 pt;Bold"/>
    <w:basedOn w:val="Bodytext2"/>
    <w:rsid w:val="00A71E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 w:eastAsia="pt-PT" w:bidi="pt-PT"/>
    </w:rPr>
  </w:style>
  <w:style w:type="character" w:customStyle="1" w:styleId="Bodytext2SylfaenBold">
    <w:name w:val="Body text (2) + Sylfaen;Bold"/>
    <w:basedOn w:val="Bodytext2"/>
    <w:rsid w:val="0059429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CordiaUPC20pt">
    <w:name w:val="Body text (2) + CordiaUPC;20 pt"/>
    <w:basedOn w:val="Bodytext2"/>
    <w:rsid w:val="0059429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t-PT" w:eastAsia="pt-PT" w:bidi="pt-PT"/>
    </w:rPr>
  </w:style>
  <w:style w:type="character" w:customStyle="1" w:styleId="Bodytext3Cambria105ptNotItalic">
    <w:name w:val="Body text (3) + Cambria;10.5 pt;Not Italic"/>
    <w:basedOn w:val="Bodytext3"/>
    <w:rsid w:val="005F0BC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t-PT" w:eastAsia="pt-PT" w:bidi="pt-PT"/>
    </w:rPr>
  </w:style>
  <w:style w:type="character" w:customStyle="1" w:styleId="Bodytext2Calibri11ptItalic">
    <w:name w:val="Body text (2) + Calibri;11 pt;Italic"/>
    <w:basedOn w:val="Bodytext2"/>
    <w:rsid w:val="005F0BC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318ptNotItalic">
    <w:name w:val="Body text (3) + 18 pt;Not Italic"/>
    <w:basedOn w:val="Bodytext3"/>
    <w:rsid w:val="00086AAE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pt-PT" w:eastAsia="pt-PT" w:bidi="pt-PT"/>
    </w:rPr>
  </w:style>
  <w:style w:type="character" w:customStyle="1" w:styleId="Bodytext2Sylfaen105ptItalic">
    <w:name w:val="Body text (2) + Sylfaen;10.5 pt;Italic"/>
    <w:basedOn w:val="Bodytext2"/>
    <w:rsid w:val="006F5D1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GeorgiaItalic">
    <w:name w:val="Body text (2) + Georgia;Italic"/>
    <w:basedOn w:val="Bodytext2"/>
    <w:rsid w:val="000506D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SegoeUI10ptBoldSpacing0pt">
    <w:name w:val="Body text (2) + Segoe UI;10 pt;Bold;Spacing 0 pt"/>
    <w:basedOn w:val="Bodytext2"/>
    <w:rsid w:val="0086194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t-PT" w:eastAsia="pt-PT" w:bidi="pt-PT"/>
    </w:rPr>
  </w:style>
  <w:style w:type="character" w:customStyle="1" w:styleId="Bodytext2Impact95pt">
    <w:name w:val="Body text (2) + Impact;9.5 pt"/>
    <w:basedOn w:val="Bodytext2"/>
    <w:rsid w:val="00EA33B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PT" w:eastAsia="pt-PT" w:bidi="pt-PT"/>
    </w:rPr>
  </w:style>
  <w:style w:type="character" w:customStyle="1" w:styleId="Bodytext2Calibri11pt">
    <w:name w:val="Body text (2) + Calibri;11 pt"/>
    <w:basedOn w:val="Bodytext2"/>
    <w:rsid w:val="00EA33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PT" w:eastAsia="pt-PT" w:bidi="pt-PT"/>
    </w:rPr>
  </w:style>
  <w:style w:type="character" w:customStyle="1" w:styleId="Bodytext212ptSpacing0pt">
    <w:name w:val="Body text (2) + 12 pt;Spacing 0 pt"/>
    <w:basedOn w:val="Bodytext2"/>
    <w:rsid w:val="005F762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Bodytext2BoldSmallCaps">
    <w:name w:val="Body text (2) + Bold;Small Caps"/>
    <w:basedOn w:val="Bodytext2"/>
    <w:rsid w:val="005F762B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7">
    <w:name w:val="Body text (7)_"/>
    <w:basedOn w:val="Fontepargpadro"/>
    <w:link w:val="Bodytext70"/>
    <w:rsid w:val="007C7C88"/>
    <w:rPr>
      <w:rFonts w:ascii="Georgia" w:eastAsia="Georgia" w:hAnsi="Georgia" w:cs="Georgia"/>
      <w:i/>
      <w:iCs/>
      <w:sz w:val="14"/>
      <w:szCs w:val="14"/>
      <w:shd w:val="clear" w:color="auto" w:fill="FFFFFF"/>
    </w:rPr>
  </w:style>
  <w:style w:type="character" w:customStyle="1" w:styleId="Bodytext7SegoeUINotItalic">
    <w:name w:val="Body text (7) + Segoe UI;Not Italic"/>
    <w:basedOn w:val="Bodytext7"/>
    <w:rsid w:val="007C7C88"/>
    <w:rPr>
      <w:rFonts w:ascii="Segoe UI" w:eastAsia="Segoe UI" w:hAnsi="Segoe UI" w:cs="Segoe UI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pt-PT" w:eastAsia="pt-PT" w:bidi="pt-PT"/>
    </w:rPr>
  </w:style>
  <w:style w:type="character" w:customStyle="1" w:styleId="Bodytext7SegoeUISpacing0pt">
    <w:name w:val="Body text (7) + Segoe UI;Spacing 0 pt"/>
    <w:basedOn w:val="Bodytext7"/>
    <w:rsid w:val="007C7C88"/>
    <w:rPr>
      <w:rFonts w:ascii="Segoe UI" w:eastAsia="Segoe UI" w:hAnsi="Segoe UI" w:cs="Segoe UI"/>
      <w:i/>
      <w:iCs/>
      <w:color w:val="000000"/>
      <w:spacing w:val="-10"/>
      <w:w w:val="100"/>
      <w:position w:val="0"/>
      <w:sz w:val="14"/>
      <w:szCs w:val="14"/>
      <w:shd w:val="clear" w:color="auto" w:fill="FFFFFF"/>
      <w:lang w:val="pt-PT" w:eastAsia="pt-PT" w:bidi="pt-PT"/>
    </w:rPr>
  </w:style>
  <w:style w:type="character" w:customStyle="1" w:styleId="Bodytext7SegoeUINotItalicSmallCaps">
    <w:name w:val="Body text (7) + Segoe UI;Not Italic;Small Caps"/>
    <w:basedOn w:val="Bodytext7"/>
    <w:rsid w:val="007C7C88"/>
    <w:rPr>
      <w:rFonts w:ascii="Segoe UI" w:eastAsia="Segoe UI" w:hAnsi="Segoe UI" w:cs="Segoe UI"/>
      <w:i/>
      <w:iCs/>
      <w:smallCaps/>
      <w:color w:val="000000"/>
      <w:spacing w:val="0"/>
      <w:w w:val="100"/>
      <w:position w:val="0"/>
      <w:sz w:val="14"/>
      <w:szCs w:val="14"/>
      <w:shd w:val="clear" w:color="auto" w:fill="FFFFFF"/>
      <w:lang w:val="pt-PT" w:eastAsia="pt-PT" w:bidi="pt-PT"/>
    </w:rPr>
  </w:style>
  <w:style w:type="character" w:customStyle="1" w:styleId="Bodytext2AngsanaUPC12ptItalic">
    <w:name w:val="Body text (2) + AngsanaUPC;12 pt;Italic"/>
    <w:basedOn w:val="Bodytext2"/>
    <w:rsid w:val="007C7C88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Bodytext275pt">
    <w:name w:val="Body text (2) + 7.5 pt"/>
    <w:basedOn w:val="Bodytext2"/>
    <w:rsid w:val="007C7C8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PT" w:eastAsia="pt-PT" w:bidi="pt-PT"/>
    </w:rPr>
  </w:style>
  <w:style w:type="character" w:customStyle="1" w:styleId="Bodytext6">
    <w:name w:val="Body text (6)"/>
    <w:basedOn w:val="Fontepargpadro"/>
    <w:rsid w:val="007C7C8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PT" w:eastAsia="pt-PT" w:bidi="pt-PT"/>
    </w:rPr>
  </w:style>
  <w:style w:type="character" w:customStyle="1" w:styleId="Bodytext6GeorgiaItalic">
    <w:name w:val="Body text (6) + Georgia;Italic"/>
    <w:basedOn w:val="Fontepargpadro"/>
    <w:rsid w:val="007C7C8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PT" w:eastAsia="pt-PT" w:bidi="pt-PT"/>
    </w:rPr>
  </w:style>
  <w:style w:type="paragraph" w:customStyle="1" w:styleId="Bodytext70">
    <w:name w:val="Body text (7)"/>
    <w:basedOn w:val="Normal"/>
    <w:link w:val="Bodytext7"/>
    <w:rsid w:val="007C7C88"/>
    <w:pPr>
      <w:widowControl w:val="0"/>
      <w:shd w:val="clear" w:color="auto" w:fill="FFFFFF"/>
      <w:spacing w:after="0" w:line="298" w:lineRule="exact"/>
      <w:ind w:hanging="300"/>
      <w:jc w:val="both"/>
    </w:pPr>
    <w:rPr>
      <w:rFonts w:ascii="Georgia" w:eastAsia="Georgia" w:hAnsi="Georgia" w:cs="Georgia"/>
      <w:i/>
      <w:iCs/>
      <w:sz w:val="14"/>
      <w:szCs w:val="14"/>
    </w:rPr>
  </w:style>
  <w:style w:type="character" w:customStyle="1" w:styleId="Bodytext2NotBoldItalic">
    <w:name w:val="Body text (2) + Not Bold;Italic"/>
    <w:basedOn w:val="Bodytext2"/>
    <w:rsid w:val="007C7C8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PT" w:eastAsia="pt-PT" w:bidi="pt-PT"/>
    </w:rPr>
  </w:style>
  <w:style w:type="character" w:customStyle="1" w:styleId="Bodytext2NotBoldSpacing0pt">
    <w:name w:val="Body text (2) + Not Bold;Spacing 0 pt"/>
    <w:basedOn w:val="Bodytext2"/>
    <w:rsid w:val="007C7C8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pt-PT" w:eastAsia="pt-PT" w:bidi="pt-PT"/>
    </w:rPr>
  </w:style>
  <w:style w:type="character" w:customStyle="1" w:styleId="Bodytext2NotBold">
    <w:name w:val="Body text (2) + Not Bold"/>
    <w:basedOn w:val="Bodytext2"/>
    <w:rsid w:val="007C7C8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PT" w:eastAsia="pt-PT" w:bidi="pt-PT"/>
    </w:rPr>
  </w:style>
  <w:style w:type="character" w:customStyle="1" w:styleId="Bodytext2NotBoldItalicSpacing0pt">
    <w:name w:val="Body text (2) + Not Bold;Italic;Spacing 0 pt"/>
    <w:basedOn w:val="Bodytext2"/>
    <w:rsid w:val="007C7C8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pt-PT" w:eastAsia="pt-PT" w:bidi="pt-PT"/>
    </w:rPr>
  </w:style>
  <w:style w:type="character" w:customStyle="1" w:styleId="Bodytext3CambriaItalic">
    <w:name w:val="Body text (3) + Cambria;Italic"/>
    <w:basedOn w:val="Bodytext3"/>
    <w:rsid w:val="007C7C8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t-PT" w:eastAsia="pt-PT" w:bidi="pt-PT"/>
    </w:rPr>
  </w:style>
  <w:style w:type="character" w:customStyle="1" w:styleId="Bodytext4CambriaItalic">
    <w:name w:val="Body text (4) + Cambria;Italic"/>
    <w:basedOn w:val="Bodytext4"/>
    <w:rsid w:val="007C7C88"/>
    <w:rPr>
      <w:rFonts w:ascii="Cambria" w:eastAsia="Cambria" w:hAnsi="Cambria" w:cs="Cambria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pt-PT" w:eastAsia="pt-PT" w:bidi="pt-PT"/>
    </w:rPr>
  </w:style>
  <w:style w:type="character" w:customStyle="1" w:styleId="Bodytext4Bold">
    <w:name w:val="Body text (4) + Bold"/>
    <w:basedOn w:val="Bodytext4"/>
    <w:rsid w:val="007C7C88"/>
    <w:rPr>
      <w:rFonts w:ascii="Segoe UI" w:eastAsia="Segoe UI" w:hAnsi="Segoe UI" w:cs="Segoe UI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pt-PT" w:eastAsia="pt-PT" w:bidi="pt-PT"/>
    </w:rPr>
  </w:style>
  <w:style w:type="character" w:customStyle="1" w:styleId="Bodytext3SmallCaps">
    <w:name w:val="Body text (3) + Small Caps"/>
    <w:basedOn w:val="Bodytext3"/>
    <w:rsid w:val="007C7C88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t-PT" w:eastAsia="pt-PT" w:bidi="pt-PT"/>
    </w:rPr>
  </w:style>
  <w:style w:type="character" w:customStyle="1" w:styleId="Bodytext3Cambria7ptItalicSpacing0pt">
    <w:name w:val="Body text (3) + Cambria;7 pt;Italic;Spacing 0 pt"/>
    <w:basedOn w:val="Bodytext3"/>
    <w:rsid w:val="007C7C8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pt-PT" w:eastAsia="pt-PT" w:bidi="pt-PT"/>
    </w:rPr>
  </w:style>
  <w:style w:type="character" w:customStyle="1" w:styleId="Bodytext4Cambria7ptItalicSpacing0pt">
    <w:name w:val="Body text (4) + Cambria;7 pt;Italic;Spacing 0 pt"/>
    <w:basedOn w:val="Bodytext4"/>
    <w:rsid w:val="007C7C8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pt-PT" w:eastAsia="pt-PT" w:bidi="pt-PT"/>
    </w:rPr>
  </w:style>
  <w:style w:type="character" w:customStyle="1" w:styleId="Bodytext4Cambria75ptItalic">
    <w:name w:val="Body text (4) + Cambria;7.5 pt;Italic"/>
    <w:basedOn w:val="Bodytext4"/>
    <w:rsid w:val="007C7C8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t-PT" w:eastAsia="pt-PT" w:bidi="pt-PT"/>
    </w:rPr>
  </w:style>
  <w:style w:type="character" w:customStyle="1" w:styleId="Bodytext4SmallCaps">
    <w:name w:val="Body text (4) + Small Caps"/>
    <w:basedOn w:val="Bodytext4"/>
    <w:rsid w:val="007C7C88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t-PT" w:eastAsia="pt-PT" w:bidi="pt-PT"/>
    </w:rPr>
  </w:style>
  <w:style w:type="character" w:customStyle="1" w:styleId="Bodytext2Cambria7ptItalicSpacing0pt">
    <w:name w:val="Body text (2) + Cambria;7 pt;Italic;Spacing 0 pt"/>
    <w:basedOn w:val="Bodytext2"/>
    <w:rsid w:val="007C7C8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pt-PT" w:eastAsia="pt-PT" w:bidi="pt-PT"/>
    </w:rPr>
  </w:style>
  <w:style w:type="character" w:customStyle="1" w:styleId="Bodytext6CourierNew4ptSpacing0pt">
    <w:name w:val="Body text (6) + Courier New;4 pt;Spacing 0 pt"/>
    <w:basedOn w:val="Fontepargpadro"/>
    <w:rsid w:val="007C7C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t-PT" w:eastAsia="pt-PT" w:bidi="pt-PT"/>
    </w:rPr>
  </w:style>
  <w:style w:type="character" w:customStyle="1" w:styleId="Bodytext27pt">
    <w:name w:val="Body text (2) + 7 pt"/>
    <w:basedOn w:val="Bodytext2"/>
    <w:rsid w:val="007C7C8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PT" w:eastAsia="pt-PT" w:bidi="pt-PT"/>
    </w:rPr>
  </w:style>
  <w:style w:type="character" w:customStyle="1" w:styleId="Bodytext2BoldItalic">
    <w:name w:val="Body text (2) + Bold;Italic"/>
    <w:basedOn w:val="Bodytext2"/>
    <w:rsid w:val="007C7C8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t-PT" w:eastAsia="pt-PT" w:bidi="pt-PT"/>
    </w:rPr>
  </w:style>
  <w:style w:type="character" w:customStyle="1" w:styleId="Bodytext27ptBoldSpacing0pt">
    <w:name w:val="Body text (2) + 7 pt;Bold;Spacing 0 pt"/>
    <w:basedOn w:val="Bodytext2"/>
    <w:rsid w:val="007C7C8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pt-PT" w:eastAsia="pt-PT" w:bidi="pt-PT"/>
    </w:rPr>
  </w:style>
  <w:style w:type="character" w:customStyle="1" w:styleId="Bodytext24pt">
    <w:name w:val="Body text (2) + 4 pt"/>
    <w:basedOn w:val="Bodytext2"/>
    <w:rsid w:val="007C7C8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t-PT" w:eastAsia="pt-PT" w:bidi="pt-PT"/>
    </w:rPr>
  </w:style>
  <w:style w:type="character" w:customStyle="1" w:styleId="Bodytext4NotBoldItalicSpacing0pt">
    <w:name w:val="Body text (4) + Not Bold;Italic;Spacing 0 pt"/>
    <w:basedOn w:val="Bodytext4"/>
    <w:rsid w:val="007C7C8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pt-PT" w:eastAsia="pt-PT" w:bidi="pt-PT"/>
    </w:rPr>
  </w:style>
  <w:style w:type="character" w:customStyle="1" w:styleId="Bodytext5Cambria7ptItalicSpacing0pt">
    <w:name w:val="Body text (5) + Cambria;7 pt;Italic;Spacing 0 pt"/>
    <w:basedOn w:val="Bodytext5"/>
    <w:rsid w:val="007C7C88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pt-PT" w:eastAsia="pt-PT" w:bidi="pt-PT"/>
    </w:rPr>
  </w:style>
  <w:style w:type="character" w:customStyle="1" w:styleId="Bodytext47ptNotBoldSpacing0pt">
    <w:name w:val="Body text (4) + 7 pt;Not Bold;Spacing 0 pt"/>
    <w:basedOn w:val="Bodytext4"/>
    <w:rsid w:val="007C7C8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pt-PT" w:eastAsia="pt-PT" w:bidi="pt-PT"/>
    </w:rPr>
  </w:style>
  <w:style w:type="character" w:customStyle="1" w:styleId="Bodytext5NotBoldItalicSpacing0pt">
    <w:name w:val="Body text (5) + Not Bold;Italic;Spacing 0 pt"/>
    <w:basedOn w:val="Bodytext5"/>
    <w:rsid w:val="007C7C8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pt-PT" w:eastAsia="pt-PT" w:bidi="pt-PT"/>
    </w:rPr>
  </w:style>
  <w:style w:type="character" w:customStyle="1" w:styleId="Bodytext6TrebuchetMS65ptNotItalic">
    <w:name w:val="Body text (6) + Trebuchet MS;6.5 pt;Not Italic"/>
    <w:basedOn w:val="Fontepargpadro"/>
    <w:rsid w:val="007C7C8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t-PT" w:eastAsia="pt-PT" w:bidi="pt-PT"/>
    </w:rPr>
  </w:style>
  <w:style w:type="character" w:customStyle="1" w:styleId="Bodytext6TrebuchetMS65ptNotBoldNotItalic">
    <w:name w:val="Body text (6) + Trebuchet MS;6.5 pt;Not Bold;Not Italic"/>
    <w:basedOn w:val="Fontepargpadro"/>
    <w:rsid w:val="007C7C8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t-PT" w:eastAsia="pt-PT" w:bidi="pt-PT"/>
    </w:rPr>
  </w:style>
  <w:style w:type="character" w:customStyle="1" w:styleId="Bodytext6TrebuchetMS65ptNotBoldSpacing0pt">
    <w:name w:val="Body text (6) + Trebuchet MS;6.5 pt;Not Bold;Spacing 0 pt"/>
    <w:basedOn w:val="Fontepargpadro"/>
    <w:rsid w:val="007C7C8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962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F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F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F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F45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72F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EC56-EE58-44A2-BBF0-8A438116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61</Pages>
  <Words>25377</Words>
  <Characters>137038</Characters>
  <Application>Microsoft Office Word</Application>
  <DocSecurity>0</DocSecurity>
  <Lines>1141</Lines>
  <Paragraphs>324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Maria Helena Justino Lima</dc:creator>
  <cp:keywords/>
  <dc:description/>
  <cp:lastModifiedBy>Ir Cecilia Gomes</cp:lastModifiedBy>
  <cp:revision>418</cp:revision>
  <dcterms:created xsi:type="dcterms:W3CDTF">2021-10-23T11:38:00Z</dcterms:created>
  <dcterms:modified xsi:type="dcterms:W3CDTF">2021-11-30T17:34:00Z</dcterms:modified>
</cp:coreProperties>
</file>